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5739"/>
      </w:tblGrid>
      <w:tr w:rsidR="00562B3E" w14:paraId="1442734B" w14:textId="77777777" w:rsidTr="00061F3D">
        <w:trPr>
          <w:cantSplit/>
          <w:trHeight w:val="1828"/>
        </w:trPr>
        <w:tc>
          <w:tcPr>
            <w:tcW w:w="8575" w:type="dxa"/>
            <w:gridSpan w:val="2"/>
          </w:tcPr>
          <w:p w14:paraId="49D7229F" w14:textId="6967CA2C" w:rsidR="00A1495B" w:rsidRPr="00A26835" w:rsidRDefault="00F003B2" w:rsidP="00A1495B">
            <w:pPr>
              <w:widowControl w:val="0"/>
              <w:spacing w:line="240" w:lineRule="auto"/>
              <w:jc w:val="center"/>
              <w:rPr>
                <w:rFonts w:ascii="Arial" w:hAnsi="Arial" w:cs="Arial"/>
                <w:b/>
                <w:sz w:val="28"/>
                <w:szCs w:val="28"/>
              </w:rPr>
            </w:pPr>
            <w:r w:rsidRPr="00A26835">
              <w:rPr>
                <w:rFonts w:ascii="Arial" w:hAnsi="Arial" w:cs="Arial"/>
                <w:b/>
                <w:sz w:val="28"/>
                <w:szCs w:val="28"/>
              </w:rPr>
              <w:t xml:space="preserve">PROCESSO Nº </w:t>
            </w:r>
            <w:r w:rsidR="003325D2">
              <w:rPr>
                <w:rFonts w:ascii="Arial" w:hAnsi="Arial" w:cs="Arial"/>
                <w:b/>
                <w:sz w:val="28"/>
                <w:szCs w:val="28"/>
              </w:rPr>
              <w:t>19</w:t>
            </w:r>
            <w:r w:rsidRPr="00A26835">
              <w:rPr>
                <w:rFonts w:ascii="Arial" w:hAnsi="Arial" w:cs="Arial"/>
                <w:b/>
                <w:sz w:val="28"/>
                <w:szCs w:val="28"/>
              </w:rPr>
              <w:t>/202</w:t>
            </w:r>
            <w:r w:rsidR="003325D2">
              <w:rPr>
                <w:rFonts w:ascii="Arial" w:hAnsi="Arial" w:cs="Arial"/>
                <w:b/>
                <w:sz w:val="28"/>
                <w:szCs w:val="28"/>
              </w:rPr>
              <w:t>6</w:t>
            </w:r>
            <w:r w:rsidR="00A1495B" w:rsidRPr="00A26835">
              <w:rPr>
                <w:rFonts w:ascii="Arial" w:hAnsi="Arial" w:cs="Arial"/>
                <w:b/>
                <w:sz w:val="28"/>
                <w:szCs w:val="28"/>
              </w:rPr>
              <w:t xml:space="preserve"> </w:t>
            </w:r>
          </w:p>
          <w:p w14:paraId="5D5809FF" w14:textId="07AC3C72" w:rsidR="00A1495B" w:rsidRDefault="00A1495B" w:rsidP="00A1495B">
            <w:pPr>
              <w:widowControl w:val="0"/>
              <w:spacing w:line="240" w:lineRule="auto"/>
              <w:jc w:val="center"/>
              <w:rPr>
                <w:rFonts w:ascii="Arial" w:hAnsi="Arial" w:cs="Arial"/>
                <w:b/>
                <w:sz w:val="28"/>
                <w:szCs w:val="28"/>
              </w:rPr>
            </w:pPr>
            <w:r w:rsidRPr="00A26835">
              <w:rPr>
                <w:rFonts w:ascii="Arial" w:hAnsi="Arial" w:cs="Arial"/>
                <w:b/>
                <w:sz w:val="28"/>
                <w:szCs w:val="28"/>
              </w:rPr>
              <w:t xml:space="preserve">PREGÃO ELETRÔNICO Nº </w:t>
            </w:r>
            <w:r w:rsidR="003325D2">
              <w:rPr>
                <w:rFonts w:ascii="Arial" w:hAnsi="Arial" w:cs="Arial"/>
                <w:b/>
                <w:sz w:val="28"/>
                <w:szCs w:val="28"/>
              </w:rPr>
              <w:t>06</w:t>
            </w:r>
            <w:r w:rsidRPr="00A26835">
              <w:rPr>
                <w:rFonts w:ascii="Arial" w:hAnsi="Arial" w:cs="Arial"/>
                <w:b/>
                <w:sz w:val="28"/>
                <w:szCs w:val="28"/>
              </w:rPr>
              <w:t>/202</w:t>
            </w:r>
            <w:r w:rsidR="003325D2">
              <w:rPr>
                <w:rFonts w:ascii="Arial" w:hAnsi="Arial" w:cs="Arial"/>
                <w:b/>
                <w:sz w:val="28"/>
                <w:szCs w:val="28"/>
              </w:rPr>
              <w:t>6</w:t>
            </w:r>
          </w:p>
          <w:p w14:paraId="72890701" w14:textId="6A6603F6" w:rsidR="00AB2013" w:rsidRPr="00A26835" w:rsidRDefault="00AB2013" w:rsidP="00A1495B">
            <w:pPr>
              <w:widowControl w:val="0"/>
              <w:spacing w:line="240" w:lineRule="auto"/>
              <w:jc w:val="center"/>
              <w:rPr>
                <w:rFonts w:ascii="Arial" w:hAnsi="Arial" w:cs="Arial"/>
                <w:b/>
                <w:color w:val="FF0000"/>
                <w:sz w:val="28"/>
                <w:szCs w:val="28"/>
              </w:rPr>
            </w:pPr>
            <w:r>
              <w:rPr>
                <w:rFonts w:ascii="Arial" w:hAnsi="Arial" w:cs="Arial"/>
                <w:b/>
                <w:sz w:val="28"/>
                <w:szCs w:val="28"/>
              </w:rPr>
              <w:t xml:space="preserve">EDITAL RETIFICADO </w:t>
            </w:r>
          </w:p>
          <w:p w14:paraId="15846C7B" w14:textId="77777777" w:rsidR="00562B3E" w:rsidRPr="00A26835" w:rsidRDefault="00562B3E" w:rsidP="00281B2E">
            <w:pPr>
              <w:widowControl w:val="0"/>
              <w:spacing w:before="60" w:after="60"/>
              <w:jc w:val="both"/>
              <w:rPr>
                <w:rFonts w:ascii="Arial" w:hAnsi="Arial" w:cs="Arial"/>
              </w:rPr>
            </w:pPr>
            <w:r w:rsidRPr="00A26835">
              <w:rPr>
                <w:rFonts w:ascii="Arial" w:hAnsi="Arial" w:cs="Arial"/>
                <w:sz w:val="24"/>
                <w:szCs w:val="24"/>
              </w:rPr>
              <w:t xml:space="preserve">(Regido pela Lei nº </w:t>
            </w:r>
            <w:r w:rsidR="004546C7" w:rsidRPr="00A26835">
              <w:rPr>
                <w:rFonts w:ascii="Arial" w:hAnsi="Arial" w:cs="Arial"/>
                <w:sz w:val="24"/>
                <w:szCs w:val="24"/>
              </w:rPr>
              <w:t>14.133</w:t>
            </w:r>
            <w:r w:rsidRPr="00A26835">
              <w:rPr>
                <w:rFonts w:ascii="Arial" w:hAnsi="Arial" w:cs="Arial"/>
                <w:sz w:val="24"/>
                <w:szCs w:val="24"/>
              </w:rPr>
              <w:t>/20</w:t>
            </w:r>
            <w:r w:rsidR="004546C7" w:rsidRPr="00A26835">
              <w:rPr>
                <w:rFonts w:ascii="Arial" w:hAnsi="Arial" w:cs="Arial"/>
                <w:sz w:val="24"/>
                <w:szCs w:val="24"/>
              </w:rPr>
              <w:t>21</w:t>
            </w:r>
            <w:r w:rsidRPr="00A26835">
              <w:rPr>
                <w:rFonts w:ascii="Arial" w:hAnsi="Arial" w:cs="Arial"/>
                <w:sz w:val="24"/>
                <w:szCs w:val="24"/>
              </w:rPr>
              <w:t xml:space="preserve">, Decreto </w:t>
            </w:r>
            <w:r w:rsidR="004546C7" w:rsidRPr="00A26835">
              <w:rPr>
                <w:rFonts w:ascii="Arial" w:hAnsi="Arial" w:cs="Arial"/>
                <w:sz w:val="24"/>
                <w:szCs w:val="24"/>
              </w:rPr>
              <w:t>Municipal</w:t>
            </w:r>
            <w:r w:rsidR="00281B2E">
              <w:rPr>
                <w:rFonts w:ascii="Arial" w:hAnsi="Arial" w:cs="Arial"/>
                <w:sz w:val="24"/>
                <w:szCs w:val="24"/>
              </w:rPr>
              <w:t xml:space="preserve"> Nº 1544</w:t>
            </w:r>
            <w:r w:rsidRPr="00A26835">
              <w:rPr>
                <w:rFonts w:ascii="Arial" w:hAnsi="Arial" w:cs="Arial"/>
                <w:sz w:val="24"/>
                <w:szCs w:val="24"/>
              </w:rPr>
              <w:t>/</w:t>
            </w:r>
            <w:r w:rsidR="004546C7" w:rsidRPr="00A26835">
              <w:rPr>
                <w:rFonts w:ascii="Arial" w:hAnsi="Arial" w:cs="Arial"/>
                <w:sz w:val="24"/>
                <w:szCs w:val="24"/>
              </w:rPr>
              <w:t xml:space="preserve"> </w:t>
            </w:r>
            <w:proofErr w:type="gramStart"/>
            <w:r w:rsidR="004546C7" w:rsidRPr="00A26835">
              <w:rPr>
                <w:rFonts w:ascii="Arial" w:hAnsi="Arial" w:cs="Arial"/>
                <w:sz w:val="24"/>
                <w:szCs w:val="24"/>
              </w:rPr>
              <w:t xml:space="preserve">2023 </w:t>
            </w:r>
            <w:r w:rsidRPr="00A26835">
              <w:rPr>
                <w:rFonts w:ascii="Arial" w:hAnsi="Arial" w:cs="Arial"/>
                <w:sz w:val="24"/>
                <w:szCs w:val="24"/>
              </w:rPr>
              <w:t xml:space="preserve"> e</w:t>
            </w:r>
            <w:proofErr w:type="gramEnd"/>
            <w:r w:rsidRPr="00A26835">
              <w:rPr>
                <w:rFonts w:ascii="Arial" w:hAnsi="Arial" w:cs="Arial"/>
                <w:sz w:val="24"/>
                <w:szCs w:val="24"/>
              </w:rPr>
              <w:t xml:space="preserve">  LC 123/06 e suas alterações e demais legislação complementar).</w:t>
            </w:r>
          </w:p>
        </w:tc>
      </w:tr>
      <w:tr w:rsidR="00562B3E" w14:paraId="3EE47395" w14:textId="77777777" w:rsidTr="00061F3D">
        <w:trPr>
          <w:trHeight w:val="452"/>
        </w:trPr>
        <w:tc>
          <w:tcPr>
            <w:tcW w:w="2836" w:type="dxa"/>
            <w:vAlign w:val="center"/>
          </w:tcPr>
          <w:p w14:paraId="544DB818" w14:textId="77777777" w:rsidR="00562B3E" w:rsidRPr="00A26835" w:rsidRDefault="00197990" w:rsidP="00AC2739">
            <w:pPr>
              <w:widowControl w:val="0"/>
              <w:rPr>
                <w:rFonts w:ascii="Arial" w:hAnsi="Arial" w:cs="Arial"/>
                <w:b/>
                <w:sz w:val="28"/>
                <w:szCs w:val="28"/>
              </w:rPr>
            </w:pPr>
            <w:r w:rsidRPr="00A26835">
              <w:rPr>
                <w:rFonts w:ascii="Arial" w:hAnsi="Arial" w:cs="Arial"/>
                <w:b/>
                <w:sz w:val="28"/>
                <w:szCs w:val="28"/>
              </w:rPr>
              <w:t xml:space="preserve">Critério de julgamento do </w:t>
            </w:r>
            <w:r w:rsidR="00562B3E" w:rsidRPr="00A26835">
              <w:rPr>
                <w:rFonts w:ascii="Arial" w:hAnsi="Arial" w:cs="Arial"/>
                <w:b/>
                <w:sz w:val="28"/>
                <w:szCs w:val="28"/>
              </w:rPr>
              <w:t>Tipo:</w:t>
            </w:r>
          </w:p>
        </w:tc>
        <w:tc>
          <w:tcPr>
            <w:tcW w:w="5739" w:type="dxa"/>
            <w:vAlign w:val="center"/>
          </w:tcPr>
          <w:p w14:paraId="449C653B" w14:textId="77777777" w:rsidR="00562B3E" w:rsidRPr="00A26835" w:rsidRDefault="00562B3E" w:rsidP="002362C1">
            <w:pPr>
              <w:pStyle w:val="Ttulo2"/>
              <w:keepNext w:val="0"/>
              <w:widowControl w:val="0"/>
              <w:rPr>
                <w:rFonts w:ascii="Arial" w:hAnsi="Arial" w:cs="Arial"/>
                <w:color w:val="000000" w:themeColor="text1"/>
                <w:sz w:val="28"/>
                <w:lang w:eastAsia="pt-BR"/>
              </w:rPr>
            </w:pPr>
            <w:r w:rsidRPr="00A26835">
              <w:rPr>
                <w:rFonts w:ascii="Arial" w:hAnsi="Arial" w:cs="Arial"/>
                <w:color w:val="000000" w:themeColor="text1"/>
                <w:sz w:val="24"/>
                <w:szCs w:val="24"/>
                <w:highlight w:val="yellow"/>
              </w:rPr>
              <w:t>“</w:t>
            </w:r>
            <w:r w:rsidR="002362C1" w:rsidRPr="00A26835">
              <w:rPr>
                <w:rFonts w:ascii="Arial" w:hAnsi="Arial" w:cs="Arial"/>
                <w:color w:val="000000" w:themeColor="text1"/>
                <w:sz w:val="24"/>
                <w:szCs w:val="24"/>
                <w:highlight w:val="yellow"/>
              </w:rPr>
              <w:t xml:space="preserve">MENOR PREÇO POR </w:t>
            </w:r>
            <w:proofErr w:type="gramStart"/>
            <w:r w:rsidR="002362C1" w:rsidRPr="00A26835">
              <w:rPr>
                <w:rFonts w:ascii="Arial" w:hAnsi="Arial" w:cs="Arial"/>
                <w:color w:val="000000" w:themeColor="text1"/>
                <w:sz w:val="24"/>
                <w:szCs w:val="24"/>
                <w:highlight w:val="yellow"/>
              </w:rPr>
              <w:t xml:space="preserve">ITEM </w:t>
            </w:r>
            <w:r w:rsidRPr="00A26835">
              <w:rPr>
                <w:rFonts w:ascii="Arial" w:hAnsi="Arial" w:cs="Arial"/>
                <w:color w:val="000000" w:themeColor="text1"/>
                <w:sz w:val="24"/>
                <w:szCs w:val="24"/>
                <w:highlight w:val="yellow"/>
              </w:rPr>
              <w:t>”</w:t>
            </w:r>
            <w:proofErr w:type="gramEnd"/>
          </w:p>
        </w:tc>
      </w:tr>
      <w:tr w:rsidR="00197990" w14:paraId="3EF835CF" w14:textId="77777777" w:rsidTr="00061F3D">
        <w:tc>
          <w:tcPr>
            <w:tcW w:w="2836" w:type="dxa"/>
          </w:tcPr>
          <w:p w14:paraId="5D32EB3A" w14:textId="77777777" w:rsidR="00197990" w:rsidRPr="00A26835" w:rsidRDefault="00197990" w:rsidP="00A26835">
            <w:pPr>
              <w:autoSpaceDE w:val="0"/>
              <w:autoSpaceDN w:val="0"/>
              <w:adjustRightInd w:val="0"/>
              <w:spacing w:after="0" w:line="240" w:lineRule="auto"/>
              <w:rPr>
                <w:rFonts w:ascii="Arial" w:hAnsi="Arial" w:cs="Arial"/>
                <w:b/>
                <w:sz w:val="28"/>
                <w:szCs w:val="28"/>
              </w:rPr>
            </w:pPr>
            <w:r w:rsidRPr="00A26835">
              <w:rPr>
                <w:rFonts w:ascii="Arial" w:hAnsi="Arial" w:cs="Arial"/>
                <w:b/>
                <w:bCs/>
              </w:rPr>
              <w:t xml:space="preserve">MODO DE DISPUTA: </w:t>
            </w:r>
          </w:p>
        </w:tc>
        <w:tc>
          <w:tcPr>
            <w:tcW w:w="5739" w:type="dxa"/>
          </w:tcPr>
          <w:p w14:paraId="0576F095" w14:textId="77777777" w:rsidR="00197990" w:rsidRPr="00A26835" w:rsidRDefault="00197990" w:rsidP="00197990">
            <w:pPr>
              <w:autoSpaceDE w:val="0"/>
              <w:autoSpaceDN w:val="0"/>
              <w:adjustRightInd w:val="0"/>
              <w:spacing w:after="0" w:line="240" w:lineRule="auto"/>
              <w:rPr>
                <w:rFonts w:ascii="Arial" w:hAnsi="Arial" w:cs="Arial"/>
                <w:color w:val="000000"/>
                <w:sz w:val="24"/>
                <w:szCs w:val="24"/>
              </w:rPr>
            </w:pPr>
            <w:r w:rsidRPr="00A26835">
              <w:rPr>
                <w:rFonts w:ascii="Arial" w:hAnsi="Arial" w:cs="Arial"/>
                <w:b/>
                <w:bCs/>
              </w:rPr>
              <w:t xml:space="preserve"> </w:t>
            </w:r>
            <w:r w:rsidRPr="00A26835">
              <w:rPr>
                <w:rFonts w:ascii="Arial" w:hAnsi="Arial" w:cs="Arial"/>
              </w:rPr>
              <w:t>ABERTO</w:t>
            </w:r>
          </w:p>
        </w:tc>
      </w:tr>
      <w:tr w:rsidR="00562B3E" w14:paraId="4610E4C3" w14:textId="77777777" w:rsidTr="00061F3D">
        <w:trPr>
          <w:trHeight w:val="821"/>
        </w:trPr>
        <w:tc>
          <w:tcPr>
            <w:tcW w:w="2836" w:type="dxa"/>
          </w:tcPr>
          <w:p w14:paraId="53350A15" w14:textId="77777777" w:rsidR="00562B3E" w:rsidRPr="00A26835" w:rsidRDefault="00562B3E" w:rsidP="00AC2739">
            <w:pPr>
              <w:widowControl w:val="0"/>
              <w:rPr>
                <w:rFonts w:ascii="Arial" w:hAnsi="Arial" w:cs="Arial"/>
                <w:b/>
                <w:sz w:val="28"/>
                <w:szCs w:val="28"/>
              </w:rPr>
            </w:pPr>
            <w:r w:rsidRPr="00A26835">
              <w:rPr>
                <w:rFonts w:ascii="Arial" w:hAnsi="Arial" w:cs="Arial"/>
                <w:b/>
                <w:sz w:val="28"/>
                <w:szCs w:val="28"/>
              </w:rPr>
              <w:t>Objeto:</w:t>
            </w:r>
          </w:p>
        </w:tc>
        <w:tc>
          <w:tcPr>
            <w:tcW w:w="5739" w:type="dxa"/>
          </w:tcPr>
          <w:p w14:paraId="34D0B733" w14:textId="7C24F5BA" w:rsidR="00562B3E" w:rsidRPr="00A26835" w:rsidRDefault="000D5719" w:rsidP="000875EA">
            <w:pPr>
              <w:widowControl w:val="0"/>
              <w:spacing w:before="60" w:after="60"/>
              <w:jc w:val="both"/>
              <w:rPr>
                <w:rFonts w:ascii="Arial" w:hAnsi="Arial" w:cs="Arial"/>
                <w:b/>
                <w:bCs/>
                <w:sz w:val="28"/>
                <w:szCs w:val="28"/>
              </w:rPr>
            </w:pPr>
            <w:r w:rsidRPr="00A26835">
              <w:rPr>
                <w:rFonts w:ascii="Arial" w:hAnsi="Arial" w:cs="Arial"/>
                <w:color w:val="000000"/>
                <w:sz w:val="24"/>
                <w:szCs w:val="24"/>
              </w:rPr>
              <w:t xml:space="preserve">REGISTRO </w:t>
            </w:r>
            <w:r w:rsidR="005F4BC0" w:rsidRPr="00A26835">
              <w:rPr>
                <w:rFonts w:ascii="Arial" w:hAnsi="Arial" w:cs="Arial"/>
                <w:color w:val="000000"/>
                <w:sz w:val="24"/>
                <w:szCs w:val="24"/>
              </w:rPr>
              <w:t xml:space="preserve">DE PREÇOS PARA FUTURA E EVENTUAL AQUISIÇÃO DE </w:t>
            </w:r>
            <w:r w:rsidR="000875EA" w:rsidRPr="00A26835">
              <w:rPr>
                <w:rFonts w:ascii="Arial" w:hAnsi="Arial" w:cs="Arial"/>
                <w:color w:val="000000"/>
                <w:sz w:val="24"/>
                <w:szCs w:val="24"/>
              </w:rPr>
              <w:t>MATERIAL DE EXPEDIENTE</w:t>
            </w:r>
            <w:r w:rsidR="003325D2">
              <w:rPr>
                <w:rFonts w:ascii="Arial" w:hAnsi="Arial" w:cs="Arial"/>
                <w:color w:val="000000"/>
                <w:sz w:val="24"/>
                <w:szCs w:val="24"/>
              </w:rPr>
              <w:t xml:space="preserve"> DO TIPO PAPEL </w:t>
            </w:r>
            <w:r w:rsidR="00925057">
              <w:rPr>
                <w:rFonts w:ascii="Arial" w:hAnsi="Arial" w:cs="Arial"/>
                <w:color w:val="000000"/>
                <w:sz w:val="24"/>
                <w:szCs w:val="24"/>
              </w:rPr>
              <w:t xml:space="preserve">SULFITE </w:t>
            </w:r>
            <w:r w:rsidR="003325D2">
              <w:rPr>
                <w:rFonts w:ascii="Arial" w:hAnsi="Arial" w:cs="Arial"/>
                <w:color w:val="000000"/>
                <w:sz w:val="24"/>
                <w:szCs w:val="24"/>
              </w:rPr>
              <w:t>A4</w:t>
            </w:r>
            <w:r w:rsidR="00C87A7C">
              <w:rPr>
                <w:rFonts w:ascii="Arial" w:hAnsi="Arial" w:cs="Arial"/>
                <w:color w:val="000000"/>
                <w:sz w:val="24"/>
                <w:szCs w:val="24"/>
              </w:rPr>
              <w:t>.</w:t>
            </w:r>
          </w:p>
        </w:tc>
      </w:tr>
      <w:tr w:rsidR="00562B3E" w14:paraId="483DF9C2" w14:textId="77777777" w:rsidTr="00061F3D">
        <w:trPr>
          <w:cantSplit/>
          <w:trHeight w:val="398"/>
        </w:trPr>
        <w:tc>
          <w:tcPr>
            <w:tcW w:w="8575" w:type="dxa"/>
            <w:gridSpan w:val="2"/>
          </w:tcPr>
          <w:p w14:paraId="347D5BF8" w14:textId="77777777" w:rsidR="00562B3E" w:rsidRPr="00A26835" w:rsidRDefault="00562B3E" w:rsidP="00AC2739">
            <w:pPr>
              <w:widowControl w:val="0"/>
              <w:spacing w:before="60"/>
              <w:jc w:val="center"/>
              <w:rPr>
                <w:rFonts w:ascii="Arial" w:hAnsi="Arial" w:cs="Arial"/>
                <w:b/>
                <w:sz w:val="28"/>
              </w:rPr>
            </w:pPr>
            <w:r w:rsidRPr="00A26835">
              <w:rPr>
                <w:rFonts w:ascii="Arial" w:hAnsi="Arial" w:cs="Arial"/>
                <w:b/>
                <w:sz w:val="24"/>
                <w:szCs w:val="24"/>
              </w:rPr>
              <w:t>SESSÃO PÚBLICA PARA DISPUTA DE LANCES</w:t>
            </w:r>
          </w:p>
        </w:tc>
      </w:tr>
      <w:tr w:rsidR="00562B3E" w14:paraId="39020E24" w14:textId="77777777" w:rsidTr="00061F3D">
        <w:trPr>
          <w:trHeight w:val="262"/>
        </w:trPr>
        <w:tc>
          <w:tcPr>
            <w:tcW w:w="2836" w:type="dxa"/>
          </w:tcPr>
          <w:p w14:paraId="0CA357F4" w14:textId="77777777" w:rsidR="00562B3E" w:rsidRPr="00A26835" w:rsidRDefault="00562B3E" w:rsidP="00AC2739">
            <w:pPr>
              <w:pStyle w:val="Corpodetexto"/>
              <w:widowControl w:val="0"/>
              <w:spacing w:before="40" w:after="40"/>
              <w:rPr>
                <w:rFonts w:ascii="Arial" w:hAnsi="Arial" w:cs="Arial"/>
                <w:szCs w:val="24"/>
              </w:rPr>
            </w:pPr>
            <w:r w:rsidRPr="00A26835">
              <w:rPr>
                <w:rFonts w:ascii="Arial" w:hAnsi="Arial" w:cs="Arial"/>
                <w:szCs w:val="24"/>
              </w:rPr>
              <w:t>Dia:</w:t>
            </w:r>
          </w:p>
        </w:tc>
        <w:tc>
          <w:tcPr>
            <w:tcW w:w="5739" w:type="dxa"/>
          </w:tcPr>
          <w:p w14:paraId="7171E243" w14:textId="076F841F" w:rsidR="00562B3E" w:rsidRPr="00A26835" w:rsidRDefault="00116A72" w:rsidP="001018C5">
            <w:pPr>
              <w:widowControl w:val="0"/>
              <w:spacing w:before="40" w:after="40"/>
              <w:jc w:val="both"/>
              <w:rPr>
                <w:rFonts w:ascii="Arial" w:hAnsi="Arial" w:cs="Arial"/>
                <w:b/>
                <w:sz w:val="24"/>
                <w:szCs w:val="24"/>
              </w:rPr>
            </w:pPr>
            <w:r>
              <w:rPr>
                <w:rFonts w:ascii="Arial" w:hAnsi="Arial" w:cs="Arial"/>
                <w:b/>
                <w:sz w:val="24"/>
                <w:szCs w:val="24"/>
              </w:rPr>
              <w:t>23</w:t>
            </w:r>
            <w:r w:rsidR="00562B3E" w:rsidRPr="00A26835">
              <w:rPr>
                <w:rFonts w:ascii="Arial" w:hAnsi="Arial" w:cs="Arial"/>
                <w:b/>
                <w:sz w:val="24"/>
                <w:szCs w:val="24"/>
              </w:rPr>
              <w:t xml:space="preserve"> de </w:t>
            </w:r>
            <w:proofErr w:type="gramStart"/>
            <w:r>
              <w:rPr>
                <w:rFonts w:ascii="Arial" w:hAnsi="Arial" w:cs="Arial"/>
                <w:b/>
                <w:sz w:val="24"/>
                <w:szCs w:val="24"/>
              </w:rPr>
              <w:t>Março</w:t>
            </w:r>
            <w:proofErr w:type="gramEnd"/>
            <w:r>
              <w:rPr>
                <w:rFonts w:ascii="Arial" w:hAnsi="Arial" w:cs="Arial"/>
                <w:b/>
                <w:sz w:val="24"/>
                <w:szCs w:val="24"/>
              </w:rPr>
              <w:t xml:space="preserve"> </w:t>
            </w:r>
            <w:r w:rsidR="00562B3E" w:rsidRPr="00A26835">
              <w:rPr>
                <w:rFonts w:ascii="Arial" w:hAnsi="Arial" w:cs="Arial"/>
                <w:b/>
                <w:sz w:val="24"/>
                <w:szCs w:val="24"/>
              </w:rPr>
              <w:t>de 202</w:t>
            </w:r>
            <w:r>
              <w:rPr>
                <w:rFonts w:ascii="Arial" w:hAnsi="Arial" w:cs="Arial"/>
                <w:b/>
                <w:sz w:val="24"/>
                <w:szCs w:val="24"/>
              </w:rPr>
              <w:t>6</w:t>
            </w:r>
          </w:p>
        </w:tc>
      </w:tr>
      <w:tr w:rsidR="00562B3E" w14:paraId="6833DDB0" w14:textId="77777777" w:rsidTr="00061F3D">
        <w:trPr>
          <w:trHeight w:val="94"/>
        </w:trPr>
        <w:tc>
          <w:tcPr>
            <w:tcW w:w="2836" w:type="dxa"/>
          </w:tcPr>
          <w:p w14:paraId="1EE540D7" w14:textId="77777777" w:rsidR="00562B3E" w:rsidRPr="00A26835" w:rsidRDefault="00562B3E" w:rsidP="00AC2739">
            <w:pPr>
              <w:widowControl w:val="0"/>
              <w:spacing w:before="40" w:after="40"/>
              <w:rPr>
                <w:rFonts w:ascii="Arial" w:hAnsi="Arial" w:cs="Arial"/>
                <w:sz w:val="24"/>
                <w:szCs w:val="24"/>
              </w:rPr>
            </w:pPr>
            <w:r w:rsidRPr="00A26835">
              <w:rPr>
                <w:rFonts w:ascii="Arial" w:hAnsi="Arial" w:cs="Arial"/>
                <w:sz w:val="24"/>
                <w:szCs w:val="24"/>
              </w:rPr>
              <w:t>Hora:</w:t>
            </w:r>
          </w:p>
        </w:tc>
        <w:tc>
          <w:tcPr>
            <w:tcW w:w="5739" w:type="dxa"/>
          </w:tcPr>
          <w:p w14:paraId="5BF52FB3" w14:textId="7EFBAC90" w:rsidR="00562B3E" w:rsidRPr="00A26835" w:rsidRDefault="00AB2013" w:rsidP="002362C1">
            <w:pPr>
              <w:widowControl w:val="0"/>
              <w:spacing w:before="40" w:after="40"/>
              <w:jc w:val="both"/>
              <w:rPr>
                <w:rFonts w:ascii="Arial" w:hAnsi="Arial" w:cs="Arial"/>
                <w:b/>
                <w:sz w:val="24"/>
                <w:szCs w:val="24"/>
              </w:rPr>
            </w:pPr>
            <w:r>
              <w:rPr>
                <w:rFonts w:ascii="Arial" w:hAnsi="Arial" w:cs="Arial"/>
                <w:b/>
                <w:sz w:val="24"/>
                <w:szCs w:val="24"/>
              </w:rPr>
              <w:t>9</w:t>
            </w:r>
            <w:r w:rsidR="00562B3E" w:rsidRPr="00A26835">
              <w:rPr>
                <w:rFonts w:ascii="Arial" w:hAnsi="Arial" w:cs="Arial"/>
                <w:b/>
                <w:sz w:val="24"/>
                <w:szCs w:val="24"/>
              </w:rPr>
              <w:t>:00 horas (Horário de Brasília – DF)</w:t>
            </w:r>
          </w:p>
        </w:tc>
      </w:tr>
      <w:tr w:rsidR="00562B3E" w14:paraId="79B41BA2" w14:textId="77777777" w:rsidTr="00061F3D">
        <w:tc>
          <w:tcPr>
            <w:tcW w:w="2836" w:type="dxa"/>
          </w:tcPr>
          <w:p w14:paraId="28CC85DA" w14:textId="77777777" w:rsidR="00562B3E" w:rsidRPr="00A26835" w:rsidRDefault="00562B3E" w:rsidP="00AC2739">
            <w:pPr>
              <w:widowControl w:val="0"/>
              <w:spacing w:before="40" w:after="40"/>
              <w:rPr>
                <w:rFonts w:ascii="Arial" w:hAnsi="Arial" w:cs="Arial"/>
                <w:sz w:val="24"/>
                <w:szCs w:val="24"/>
              </w:rPr>
            </w:pPr>
            <w:r w:rsidRPr="00A26835">
              <w:rPr>
                <w:rFonts w:ascii="Arial" w:hAnsi="Arial" w:cs="Arial"/>
                <w:sz w:val="24"/>
                <w:szCs w:val="24"/>
              </w:rPr>
              <w:t>Site:</w:t>
            </w:r>
          </w:p>
        </w:tc>
        <w:tc>
          <w:tcPr>
            <w:tcW w:w="5739" w:type="dxa"/>
          </w:tcPr>
          <w:p w14:paraId="4937B8AA" w14:textId="77777777" w:rsidR="00562B3E" w:rsidRPr="00A26835" w:rsidRDefault="00562B3E" w:rsidP="00AC2739">
            <w:pPr>
              <w:widowControl w:val="0"/>
              <w:spacing w:before="40" w:after="40"/>
              <w:rPr>
                <w:rFonts w:ascii="Arial" w:hAnsi="Arial" w:cs="Arial"/>
                <w:b/>
                <w:sz w:val="24"/>
                <w:szCs w:val="24"/>
              </w:rPr>
            </w:pPr>
            <w:hyperlink r:id="rId8" w:history="1">
              <w:r w:rsidRPr="00A26835">
                <w:rPr>
                  <w:rStyle w:val="Hyperlink"/>
                  <w:rFonts w:ascii="Arial" w:hAnsi="Arial" w:cs="Arial"/>
                  <w:b/>
                </w:rPr>
                <w:t xml:space="preserve">www.licitanet.com.br </w:t>
              </w:r>
            </w:hyperlink>
          </w:p>
        </w:tc>
      </w:tr>
      <w:tr w:rsidR="00562B3E" w14:paraId="5560C245" w14:textId="77777777" w:rsidTr="00061F3D">
        <w:trPr>
          <w:trHeight w:val="639"/>
        </w:trPr>
        <w:tc>
          <w:tcPr>
            <w:tcW w:w="2836" w:type="dxa"/>
          </w:tcPr>
          <w:p w14:paraId="0D9519CE" w14:textId="77777777" w:rsidR="00562B3E" w:rsidRPr="00A26835" w:rsidRDefault="00562B3E" w:rsidP="00AC2739">
            <w:pPr>
              <w:widowControl w:val="0"/>
              <w:spacing w:before="40" w:after="40"/>
              <w:rPr>
                <w:rFonts w:ascii="Arial" w:hAnsi="Arial" w:cs="Arial"/>
                <w:sz w:val="24"/>
                <w:szCs w:val="24"/>
              </w:rPr>
            </w:pPr>
            <w:r w:rsidRPr="00A26835">
              <w:rPr>
                <w:rFonts w:ascii="Arial" w:hAnsi="Arial" w:cs="Arial"/>
                <w:sz w:val="24"/>
                <w:szCs w:val="24"/>
              </w:rPr>
              <w:t>Local:</w:t>
            </w:r>
          </w:p>
        </w:tc>
        <w:tc>
          <w:tcPr>
            <w:tcW w:w="5739" w:type="dxa"/>
          </w:tcPr>
          <w:p w14:paraId="2C0BA25E" w14:textId="77777777" w:rsidR="00562B3E" w:rsidRPr="00A26835" w:rsidRDefault="00562B3E" w:rsidP="00562B3E">
            <w:pPr>
              <w:widowControl w:val="0"/>
              <w:spacing w:before="40" w:after="40"/>
              <w:rPr>
                <w:rFonts w:ascii="Arial" w:hAnsi="Arial" w:cs="Arial"/>
                <w:b/>
                <w:sz w:val="24"/>
                <w:szCs w:val="24"/>
              </w:rPr>
            </w:pPr>
            <w:r w:rsidRPr="00A26835">
              <w:rPr>
                <w:rFonts w:ascii="Arial" w:hAnsi="Arial" w:cs="Arial"/>
                <w:b/>
                <w:sz w:val="24"/>
                <w:szCs w:val="24"/>
              </w:rPr>
              <w:t xml:space="preserve">Rua Tocantins, 1173 – Setor Três Irmão </w:t>
            </w:r>
            <w:proofErr w:type="gramStart"/>
            <w:r w:rsidRPr="00A26835">
              <w:rPr>
                <w:rFonts w:ascii="Arial" w:hAnsi="Arial" w:cs="Arial"/>
                <w:b/>
                <w:sz w:val="24"/>
                <w:szCs w:val="24"/>
              </w:rPr>
              <w:t>–  Município</w:t>
            </w:r>
            <w:proofErr w:type="gramEnd"/>
            <w:r w:rsidRPr="00A26835">
              <w:rPr>
                <w:rFonts w:ascii="Arial" w:hAnsi="Arial" w:cs="Arial"/>
                <w:b/>
                <w:sz w:val="24"/>
                <w:szCs w:val="24"/>
              </w:rPr>
              <w:t xml:space="preserve"> de Porto Alegre do Norte - MT (Sala de Licitações).</w:t>
            </w:r>
          </w:p>
        </w:tc>
      </w:tr>
      <w:tr w:rsidR="00562B3E" w14:paraId="22B190CF" w14:textId="77777777" w:rsidTr="00061F3D">
        <w:trPr>
          <w:cantSplit/>
        </w:trPr>
        <w:tc>
          <w:tcPr>
            <w:tcW w:w="8575" w:type="dxa"/>
            <w:gridSpan w:val="2"/>
          </w:tcPr>
          <w:p w14:paraId="7C09ADE6" w14:textId="77777777" w:rsidR="00562B3E" w:rsidRPr="00A26835" w:rsidRDefault="00562B3E" w:rsidP="00AC2739">
            <w:pPr>
              <w:widowControl w:val="0"/>
              <w:spacing w:before="60" w:after="60"/>
              <w:jc w:val="center"/>
              <w:rPr>
                <w:rFonts w:ascii="Arial" w:hAnsi="Arial" w:cs="Arial"/>
                <w:b/>
                <w:sz w:val="24"/>
                <w:szCs w:val="24"/>
              </w:rPr>
            </w:pPr>
            <w:r w:rsidRPr="00A26835">
              <w:rPr>
                <w:rFonts w:ascii="Arial" w:hAnsi="Arial" w:cs="Arial"/>
                <w:b/>
                <w:sz w:val="24"/>
                <w:szCs w:val="24"/>
              </w:rPr>
              <w:t xml:space="preserve">LOCAL, DIAS E HORÁRIOS PARA LEITURA OU OBTENÇÃO DESTE </w:t>
            </w:r>
          </w:p>
          <w:p w14:paraId="1A6152C8" w14:textId="77777777" w:rsidR="00562B3E" w:rsidRPr="00A26835" w:rsidRDefault="00562B3E" w:rsidP="00AC2739">
            <w:pPr>
              <w:widowControl w:val="0"/>
              <w:spacing w:before="60" w:after="60"/>
              <w:jc w:val="center"/>
              <w:rPr>
                <w:rFonts w:ascii="Arial" w:hAnsi="Arial" w:cs="Arial"/>
                <w:b/>
                <w:sz w:val="24"/>
                <w:szCs w:val="24"/>
              </w:rPr>
            </w:pPr>
            <w:r w:rsidRPr="00A26835">
              <w:rPr>
                <w:rFonts w:ascii="Arial" w:hAnsi="Arial" w:cs="Arial"/>
                <w:b/>
                <w:sz w:val="24"/>
                <w:szCs w:val="24"/>
              </w:rPr>
              <w:t>EDITAL</w:t>
            </w:r>
          </w:p>
        </w:tc>
      </w:tr>
      <w:tr w:rsidR="00562B3E" w14:paraId="3414A273" w14:textId="77777777" w:rsidTr="00061F3D">
        <w:trPr>
          <w:cantSplit/>
          <w:trHeight w:val="330"/>
        </w:trPr>
        <w:tc>
          <w:tcPr>
            <w:tcW w:w="2836" w:type="dxa"/>
          </w:tcPr>
          <w:p w14:paraId="110D19FD" w14:textId="77777777" w:rsidR="00562B3E" w:rsidRPr="00A26835" w:rsidRDefault="00562B3E" w:rsidP="00AC2739">
            <w:pPr>
              <w:widowControl w:val="0"/>
              <w:spacing w:before="60" w:after="60"/>
              <w:rPr>
                <w:rFonts w:ascii="Arial" w:hAnsi="Arial" w:cs="Arial"/>
                <w:sz w:val="24"/>
                <w:szCs w:val="24"/>
              </w:rPr>
            </w:pPr>
            <w:r w:rsidRPr="00A26835">
              <w:rPr>
                <w:rFonts w:ascii="Arial" w:hAnsi="Arial" w:cs="Arial"/>
                <w:sz w:val="24"/>
                <w:szCs w:val="24"/>
              </w:rPr>
              <w:t>Dias:</w:t>
            </w:r>
          </w:p>
        </w:tc>
        <w:tc>
          <w:tcPr>
            <w:tcW w:w="5739" w:type="dxa"/>
          </w:tcPr>
          <w:p w14:paraId="3EAAA8A5" w14:textId="77777777" w:rsidR="00562B3E" w:rsidRPr="00A26835" w:rsidRDefault="00562B3E" w:rsidP="00AC2739">
            <w:pPr>
              <w:widowControl w:val="0"/>
              <w:spacing w:before="60" w:after="60"/>
              <w:jc w:val="both"/>
              <w:rPr>
                <w:rFonts w:ascii="Arial" w:hAnsi="Arial" w:cs="Arial"/>
                <w:sz w:val="24"/>
                <w:szCs w:val="24"/>
              </w:rPr>
            </w:pPr>
            <w:r w:rsidRPr="00A26835">
              <w:rPr>
                <w:rFonts w:ascii="Arial" w:hAnsi="Arial" w:cs="Arial"/>
                <w:sz w:val="24"/>
                <w:szCs w:val="24"/>
              </w:rPr>
              <w:t>Segunda a Sexta-feira (em dias de expediente)</w:t>
            </w:r>
          </w:p>
        </w:tc>
      </w:tr>
      <w:tr w:rsidR="00562B3E" w14:paraId="5FA8688D" w14:textId="77777777" w:rsidTr="00061F3D">
        <w:trPr>
          <w:cantSplit/>
          <w:trHeight w:val="330"/>
        </w:trPr>
        <w:tc>
          <w:tcPr>
            <w:tcW w:w="2836" w:type="dxa"/>
          </w:tcPr>
          <w:p w14:paraId="16A8EDD2" w14:textId="77777777" w:rsidR="00562B3E" w:rsidRPr="00A26835" w:rsidRDefault="00562B3E" w:rsidP="00AC2739">
            <w:pPr>
              <w:widowControl w:val="0"/>
              <w:spacing w:before="60" w:after="60"/>
              <w:jc w:val="both"/>
              <w:rPr>
                <w:rFonts w:ascii="Arial" w:hAnsi="Arial" w:cs="Arial"/>
                <w:sz w:val="24"/>
                <w:szCs w:val="24"/>
              </w:rPr>
            </w:pPr>
            <w:r w:rsidRPr="00A26835">
              <w:rPr>
                <w:rFonts w:ascii="Arial" w:hAnsi="Arial" w:cs="Arial"/>
                <w:sz w:val="24"/>
                <w:szCs w:val="24"/>
              </w:rPr>
              <w:t>Horários:</w:t>
            </w:r>
          </w:p>
        </w:tc>
        <w:tc>
          <w:tcPr>
            <w:tcW w:w="5739" w:type="dxa"/>
          </w:tcPr>
          <w:p w14:paraId="69B8552C" w14:textId="77777777" w:rsidR="00562B3E" w:rsidRPr="00A26835" w:rsidRDefault="00562B3E" w:rsidP="00562B3E">
            <w:pPr>
              <w:widowControl w:val="0"/>
              <w:spacing w:before="60" w:after="60"/>
              <w:jc w:val="both"/>
              <w:rPr>
                <w:rFonts w:ascii="Arial" w:hAnsi="Arial" w:cs="Arial"/>
                <w:sz w:val="24"/>
                <w:szCs w:val="24"/>
              </w:rPr>
            </w:pPr>
            <w:r w:rsidRPr="00A26835">
              <w:rPr>
                <w:rFonts w:ascii="Arial" w:hAnsi="Arial" w:cs="Arial"/>
                <w:sz w:val="24"/>
                <w:szCs w:val="24"/>
              </w:rPr>
              <w:t>Das 07:30 às 17:30 - Horário local.</w:t>
            </w:r>
          </w:p>
        </w:tc>
      </w:tr>
      <w:tr w:rsidR="00562B3E" w14:paraId="19878C87" w14:textId="77777777" w:rsidTr="00061F3D">
        <w:trPr>
          <w:cantSplit/>
          <w:trHeight w:val="330"/>
        </w:trPr>
        <w:tc>
          <w:tcPr>
            <w:tcW w:w="2836" w:type="dxa"/>
          </w:tcPr>
          <w:p w14:paraId="5ABFD4D2" w14:textId="77777777" w:rsidR="00562B3E" w:rsidRPr="00A26835" w:rsidRDefault="00562B3E" w:rsidP="00AC2739">
            <w:pPr>
              <w:widowControl w:val="0"/>
              <w:spacing w:before="60" w:after="60"/>
              <w:jc w:val="both"/>
              <w:rPr>
                <w:rFonts w:ascii="Arial" w:hAnsi="Arial" w:cs="Arial"/>
                <w:sz w:val="24"/>
                <w:szCs w:val="24"/>
              </w:rPr>
            </w:pPr>
            <w:r w:rsidRPr="00A26835">
              <w:rPr>
                <w:rFonts w:ascii="Arial" w:hAnsi="Arial" w:cs="Arial"/>
                <w:sz w:val="24"/>
                <w:szCs w:val="24"/>
              </w:rPr>
              <w:t>LOCAL:</w:t>
            </w:r>
          </w:p>
        </w:tc>
        <w:tc>
          <w:tcPr>
            <w:tcW w:w="5739" w:type="dxa"/>
          </w:tcPr>
          <w:p w14:paraId="0C544FD6" w14:textId="77777777" w:rsidR="00562B3E" w:rsidRPr="00A26835" w:rsidRDefault="00562B3E" w:rsidP="00562B3E">
            <w:pPr>
              <w:widowControl w:val="0"/>
              <w:spacing w:before="60" w:after="60"/>
              <w:jc w:val="both"/>
              <w:rPr>
                <w:rFonts w:ascii="Arial" w:hAnsi="Arial" w:cs="Arial"/>
                <w:sz w:val="24"/>
                <w:szCs w:val="24"/>
              </w:rPr>
            </w:pPr>
            <w:r w:rsidRPr="00A26835">
              <w:rPr>
                <w:rFonts w:ascii="Arial" w:hAnsi="Arial" w:cs="Arial"/>
                <w:b/>
                <w:sz w:val="24"/>
                <w:szCs w:val="24"/>
              </w:rPr>
              <w:t xml:space="preserve">Rua Tocantins, 1173 – Setor Três Irmão </w:t>
            </w:r>
            <w:proofErr w:type="gramStart"/>
            <w:r w:rsidRPr="00A26835">
              <w:rPr>
                <w:rFonts w:ascii="Arial" w:hAnsi="Arial" w:cs="Arial"/>
                <w:b/>
                <w:sz w:val="24"/>
                <w:szCs w:val="24"/>
              </w:rPr>
              <w:t>–  Município</w:t>
            </w:r>
            <w:proofErr w:type="gramEnd"/>
            <w:r w:rsidRPr="00A26835">
              <w:rPr>
                <w:rFonts w:ascii="Arial" w:hAnsi="Arial" w:cs="Arial"/>
                <w:b/>
                <w:sz w:val="24"/>
                <w:szCs w:val="24"/>
              </w:rPr>
              <w:t xml:space="preserve"> de Porto Alegre do Norte - MT (Sala de Licitações).</w:t>
            </w:r>
          </w:p>
        </w:tc>
      </w:tr>
      <w:tr w:rsidR="00562B3E" w14:paraId="5FAF3BA5" w14:textId="77777777" w:rsidTr="00061F3D">
        <w:trPr>
          <w:cantSplit/>
          <w:trHeight w:val="330"/>
        </w:trPr>
        <w:tc>
          <w:tcPr>
            <w:tcW w:w="8575" w:type="dxa"/>
            <w:gridSpan w:val="2"/>
          </w:tcPr>
          <w:p w14:paraId="0026CAF9" w14:textId="77777777" w:rsidR="00562B3E" w:rsidRPr="00061F3D" w:rsidRDefault="00562B3E" w:rsidP="00AC2739">
            <w:pPr>
              <w:pStyle w:val="Ttulo3"/>
              <w:keepNext w:val="0"/>
              <w:widowControl w:val="0"/>
              <w:spacing w:before="60" w:after="60"/>
              <w:rPr>
                <w:rFonts w:ascii="Arial" w:hAnsi="Arial" w:cs="Arial"/>
                <w:szCs w:val="24"/>
              </w:rPr>
            </w:pPr>
            <w:r w:rsidRPr="00061F3D">
              <w:rPr>
                <w:rFonts w:ascii="Arial" w:hAnsi="Arial" w:cs="Arial"/>
                <w:szCs w:val="24"/>
              </w:rPr>
              <w:t xml:space="preserve">RETIRADA DE EDITAIS PELA </w:t>
            </w:r>
            <w:r w:rsidRPr="00061F3D">
              <w:rPr>
                <w:rFonts w:ascii="Arial" w:hAnsi="Arial" w:cs="Arial"/>
                <w:iCs/>
                <w:szCs w:val="24"/>
              </w:rPr>
              <w:t>INTERNET</w:t>
            </w:r>
          </w:p>
          <w:p w14:paraId="6B456136" w14:textId="77777777" w:rsidR="00562B3E" w:rsidRPr="00A26835" w:rsidRDefault="00562B3E" w:rsidP="002362C1">
            <w:pPr>
              <w:widowControl w:val="0"/>
              <w:spacing w:before="60" w:after="60"/>
              <w:ind w:firstLine="567"/>
              <w:jc w:val="both"/>
              <w:rPr>
                <w:rFonts w:ascii="Arial" w:hAnsi="Arial" w:cs="Arial"/>
                <w:b/>
                <w:sz w:val="36"/>
                <w:szCs w:val="36"/>
              </w:rPr>
            </w:pPr>
            <w:r w:rsidRPr="00061F3D">
              <w:rPr>
                <w:rFonts w:ascii="Arial" w:hAnsi="Arial" w:cs="Arial"/>
                <w:b/>
                <w:bCs/>
                <w:sz w:val="24"/>
                <w:szCs w:val="24"/>
              </w:rPr>
              <w:t xml:space="preserve">Retire o Edital acessando a página </w:t>
            </w:r>
            <w:hyperlink r:id="rId9" w:history="1">
              <w:r w:rsidRPr="00061F3D">
                <w:rPr>
                  <w:rStyle w:val="Hyperlink"/>
                  <w:rFonts w:ascii="Arial" w:hAnsi="Arial" w:cs="Arial"/>
                  <w:b/>
                  <w:bCs/>
                  <w:sz w:val="24"/>
                  <w:szCs w:val="24"/>
                </w:rPr>
                <w:t>http://www.portoalegredonorte.mt.gov.br</w:t>
              </w:r>
            </w:hyperlink>
            <w:r w:rsidRPr="00061F3D">
              <w:rPr>
                <w:rFonts w:ascii="Arial" w:hAnsi="Arial" w:cs="Arial"/>
                <w:b/>
                <w:bCs/>
                <w:sz w:val="24"/>
                <w:szCs w:val="24"/>
              </w:rPr>
              <w:t xml:space="preserve">, local </w:t>
            </w:r>
            <w:r w:rsidRPr="00061F3D">
              <w:rPr>
                <w:rFonts w:ascii="Arial" w:hAnsi="Arial" w:cs="Arial"/>
                <w:b/>
                <w:bCs/>
                <w:color w:val="FF0000"/>
                <w:sz w:val="24"/>
                <w:szCs w:val="24"/>
              </w:rPr>
              <w:t>“ Licitações”</w:t>
            </w:r>
            <w:r w:rsidR="002362C1" w:rsidRPr="00061F3D">
              <w:rPr>
                <w:rFonts w:ascii="Arial" w:hAnsi="Arial" w:cs="Arial"/>
                <w:b/>
                <w:bCs/>
                <w:sz w:val="24"/>
                <w:szCs w:val="24"/>
              </w:rPr>
              <w:t xml:space="preserve"> ou solicitando pelo </w:t>
            </w:r>
            <w:proofErr w:type="spellStart"/>
            <w:r w:rsidR="002362C1" w:rsidRPr="00061F3D">
              <w:rPr>
                <w:rFonts w:ascii="Arial" w:hAnsi="Arial" w:cs="Arial"/>
                <w:b/>
                <w:bCs/>
                <w:sz w:val="24"/>
                <w:szCs w:val="24"/>
              </w:rPr>
              <w:t>email</w:t>
            </w:r>
            <w:proofErr w:type="spellEnd"/>
            <w:r w:rsidR="002362C1" w:rsidRPr="00061F3D">
              <w:rPr>
                <w:rFonts w:ascii="Arial" w:hAnsi="Arial" w:cs="Arial"/>
                <w:b/>
                <w:bCs/>
                <w:sz w:val="24"/>
                <w:szCs w:val="24"/>
              </w:rPr>
              <w:t xml:space="preserve">: </w:t>
            </w:r>
            <w:hyperlink r:id="rId10" w:history="1">
              <w:r w:rsidR="002362C1" w:rsidRPr="00061F3D">
                <w:rPr>
                  <w:rStyle w:val="Hyperlink"/>
                  <w:rFonts w:ascii="Arial" w:hAnsi="Arial" w:cs="Arial"/>
                  <w:b/>
                  <w:bCs/>
                  <w:sz w:val="24"/>
                  <w:szCs w:val="24"/>
                </w:rPr>
                <w:t>licitacao@portoalegredonorte.mt.gov.br</w:t>
              </w:r>
            </w:hyperlink>
          </w:p>
        </w:tc>
      </w:tr>
    </w:tbl>
    <w:p w14:paraId="609007E0" w14:textId="77777777" w:rsidR="00562B3E" w:rsidRDefault="00562B3E" w:rsidP="007B37B7">
      <w:pPr>
        <w:autoSpaceDE w:val="0"/>
        <w:autoSpaceDN w:val="0"/>
        <w:adjustRightInd w:val="0"/>
        <w:spacing w:after="0" w:line="240" w:lineRule="auto"/>
        <w:jc w:val="center"/>
        <w:rPr>
          <w:rFonts w:ascii="Times New Roman" w:hAnsi="Times New Roman" w:cs="Times New Roman"/>
          <w:b/>
          <w:i/>
        </w:rPr>
      </w:pPr>
    </w:p>
    <w:p w14:paraId="108AFB8A" w14:textId="77777777" w:rsidR="00562B3E" w:rsidRDefault="00562B3E" w:rsidP="007B37B7">
      <w:pPr>
        <w:autoSpaceDE w:val="0"/>
        <w:autoSpaceDN w:val="0"/>
        <w:adjustRightInd w:val="0"/>
        <w:spacing w:after="0" w:line="240" w:lineRule="auto"/>
        <w:jc w:val="center"/>
        <w:rPr>
          <w:rFonts w:ascii="Times New Roman" w:hAnsi="Times New Roman" w:cs="Times New Roman"/>
          <w:b/>
          <w:i/>
        </w:rPr>
      </w:pPr>
    </w:p>
    <w:p w14:paraId="3EE08478" w14:textId="77777777" w:rsidR="00562B3E" w:rsidRDefault="00562B3E" w:rsidP="007B37B7">
      <w:pPr>
        <w:autoSpaceDE w:val="0"/>
        <w:autoSpaceDN w:val="0"/>
        <w:adjustRightInd w:val="0"/>
        <w:spacing w:after="0" w:line="240" w:lineRule="auto"/>
        <w:jc w:val="center"/>
        <w:rPr>
          <w:rFonts w:ascii="Times New Roman" w:hAnsi="Times New Roman" w:cs="Times New Roman"/>
          <w:b/>
          <w:i/>
        </w:rPr>
      </w:pPr>
    </w:p>
    <w:p w14:paraId="4646D74B" w14:textId="77777777" w:rsidR="00562B3E" w:rsidRDefault="00562B3E" w:rsidP="007B37B7">
      <w:pPr>
        <w:autoSpaceDE w:val="0"/>
        <w:autoSpaceDN w:val="0"/>
        <w:adjustRightInd w:val="0"/>
        <w:spacing w:after="0" w:line="240" w:lineRule="auto"/>
        <w:jc w:val="center"/>
        <w:rPr>
          <w:rFonts w:ascii="Times New Roman" w:hAnsi="Times New Roman" w:cs="Times New Roman"/>
          <w:b/>
          <w:i/>
        </w:rPr>
      </w:pPr>
    </w:p>
    <w:p w14:paraId="0AC26F60" w14:textId="77777777" w:rsidR="00C87A7C" w:rsidRDefault="00C87A7C" w:rsidP="007B37B7">
      <w:pPr>
        <w:autoSpaceDE w:val="0"/>
        <w:autoSpaceDN w:val="0"/>
        <w:adjustRightInd w:val="0"/>
        <w:spacing w:after="0" w:line="240" w:lineRule="auto"/>
        <w:jc w:val="center"/>
        <w:rPr>
          <w:rFonts w:ascii="Times New Roman" w:hAnsi="Times New Roman" w:cs="Times New Roman"/>
          <w:b/>
          <w:i/>
        </w:rPr>
      </w:pPr>
    </w:p>
    <w:p w14:paraId="46A98C33" w14:textId="77777777" w:rsidR="00C87A7C" w:rsidRDefault="00C87A7C" w:rsidP="007B37B7">
      <w:pPr>
        <w:autoSpaceDE w:val="0"/>
        <w:autoSpaceDN w:val="0"/>
        <w:adjustRightInd w:val="0"/>
        <w:spacing w:after="0" w:line="240" w:lineRule="auto"/>
        <w:jc w:val="center"/>
        <w:rPr>
          <w:rFonts w:ascii="Times New Roman" w:hAnsi="Times New Roman" w:cs="Times New Roman"/>
          <w:b/>
          <w:i/>
        </w:rPr>
      </w:pPr>
    </w:p>
    <w:p w14:paraId="1582736E" w14:textId="77777777" w:rsidR="00C87A7C" w:rsidRDefault="00C87A7C" w:rsidP="007B37B7">
      <w:pPr>
        <w:autoSpaceDE w:val="0"/>
        <w:autoSpaceDN w:val="0"/>
        <w:adjustRightInd w:val="0"/>
        <w:spacing w:after="0" w:line="240" w:lineRule="auto"/>
        <w:jc w:val="center"/>
        <w:rPr>
          <w:rFonts w:ascii="Times New Roman" w:hAnsi="Times New Roman" w:cs="Times New Roman"/>
          <w:b/>
          <w:i/>
        </w:rPr>
      </w:pPr>
    </w:p>
    <w:p w14:paraId="26BE4113" w14:textId="77777777" w:rsidR="00562B3E" w:rsidRDefault="00562B3E" w:rsidP="007B37B7">
      <w:pPr>
        <w:autoSpaceDE w:val="0"/>
        <w:autoSpaceDN w:val="0"/>
        <w:adjustRightInd w:val="0"/>
        <w:spacing w:after="0" w:line="240" w:lineRule="auto"/>
        <w:jc w:val="center"/>
        <w:rPr>
          <w:rFonts w:ascii="Times New Roman" w:hAnsi="Times New Roman" w:cs="Times New Roman"/>
          <w:b/>
          <w:i/>
        </w:rPr>
      </w:pPr>
    </w:p>
    <w:p w14:paraId="6BD32DCC" w14:textId="77777777" w:rsidR="000D5719" w:rsidRDefault="000D5719" w:rsidP="007B37B7">
      <w:pPr>
        <w:autoSpaceDE w:val="0"/>
        <w:autoSpaceDN w:val="0"/>
        <w:adjustRightInd w:val="0"/>
        <w:spacing w:after="0" w:line="240" w:lineRule="auto"/>
        <w:jc w:val="center"/>
        <w:rPr>
          <w:rFonts w:ascii="Times New Roman" w:hAnsi="Times New Roman" w:cs="Times New Roman"/>
          <w:b/>
          <w:i/>
        </w:rPr>
      </w:pPr>
    </w:p>
    <w:p w14:paraId="1F90D848" w14:textId="452AD58F" w:rsidR="007B37B7" w:rsidRPr="00061F3D" w:rsidRDefault="007B37B7" w:rsidP="007B37B7">
      <w:pPr>
        <w:autoSpaceDE w:val="0"/>
        <w:autoSpaceDN w:val="0"/>
        <w:adjustRightInd w:val="0"/>
        <w:spacing w:after="0" w:line="240" w:lineRule="auto"/>
        <w:jc w:val="center"/>
        <w:rPr>
          <w:rFonts w:ascii="Times New Roman" w:hAnsi="Times New Roman" w:cs="Times New Roman"/>
          <w:b/>
          <w:i/>
        </w:rPr>
      </w:pPr>
      <w:r w:rsidRPr="00061F3D">
        <w:rPr>
          <w:rFonts w:ascii="Times New Roman" w:hAnsi="Times New Roman" w:cs="Times New Roman"/>
          <w:b/>
          <w:i/>
        </w:rPr>
        <w:t>EDITAL DE LICITAÇÃO</w:t>
      </w:r>
      <w:r w:rsidR="00AB2013">
        <w:rPr>
          <w:rFonts w:ascii="Times New Roman" w:hAnsi="Times New Roman" w:cs="Times New Roman"/>
          <w:b/>
          <w:i/>
        </w:rPr>
        <w:t xml:space="preserve"> – RETIFICADO </w:t>
      </w:r>
    </w:p>
    <w:p w14:paraId="12C60EA9" w14:textId="789FFF27" w:rsidR="007B37B7" w:rsidRPr="00061F3D" w:rsidRDefault="007B37B7" w:rsidP="007B37B7">
      <w:pPr>
        <w:autoSpaceDE w:val="0"/>
        <w:autoSpaceDN w:val="0"/>
        <w:adjustRightInd w:val="0"/>
        <w:spacing w:after="0" w:line="240" w:lineRule="auto"/>
        <w:jc w:val="center"/>
        <w:rPr>
          <w:rFonts w:ascii="Times New Roman" w:hAnsi="Times New Roman" w:cs="Times New Roman"/>
          <w:b/>
          <w:bCs/>
        </w:rPr>
      </w:pPr>
      <w:r w:rsidRPr="00061F3D">
        <w:rPr>
          <w:rFonts w:ascii="Times New Roman" w:hAnsi="Times New Roman" w:cs="Times New Roman"/>
          <w:b/>
          <w:bCs/>
        </w:rPr>
        <w:t xml:space="preserve">PROCESSO ADMINISTRATIVO N°. </w:t>
      </w:r>
      <w:r w:rsidR="00C948FC">
        <w:rPr>
          <w:rFonts w:ascii="Times New Roman" w:hAnsi="Times New Roman" w:cs="Times New Roman"/>
          <w:b/>
          <w:bCs/>
        </w:rPr>
        <w:t>19</w:t>
      </w:r>
      <w:r w:rsidRPr="00061F3D">
        <w:rPr>
          <w:rFonts w:ascii="Times New Roman" w:hAnsi="Times New Roman" w:cs="Times New Roman"/>
          <w:b/>
          <w:bCs/>
        </w:rPr>
        <w:t>/202</w:t>
      </w:r>
      <w:r w:rsidR="00C948FC">
        <w:rPr>
          <w:rFonts w:ascii="Times New Roman" w:hAnsi="Times New Roman" w:cs="Times New Roman"/>
          <w:b/>
          <w:bCs/>
        </w:rPr>
        <w:t>6</w:t>
      </w:r>
      <w:r w:rsidRPr="00061F3D">
        <w:rPr>
          <w:rFonts w:ascii="Times New Roman" w:hAnsi="Times New Roman" w:cs="Times New Roman"/>
          <w:b/>
          <w:bCs/>
        </w:rPr>
        <w:t>.</w:t>
      </w:r>
    </w:p>
    <w:p w14:paraId="532D2E54" w14:textId="57F995E7" w:rsidR="007B37B7" w:rsidRPr="00061F3D" w:rsidRDefault="00F4098A" w:rsidP="007B37B7">
      <w:pPr>
        <w:autoSpaceDE w:val="0"/>
        <w:autoSpaceDN w:val="0"/>
        <w:adjustRightInd w:val="0"/>
        <w:spacing w:after="0" w:line="240" w:lineRule="auto"/>
        <w:jc w:val="center"/>
        <w:rPr>
          <w:rFonts w:ascii="Times New Roman" w:hAnsi="Times New Roman" w:cs="Times New Roman"/>
          <w:b/>
          <w:bCs/>
          <w:i/>
        </w:rPr>
      </w:pPr>
      <w:r w:rsidRPr="00061F3D">
        <w:rPr>
          <w:rFonts w:ascii="Times New Roman" w:hAnsi="Times New Roman" w:cs="Times New Roman"/>
          <w:b/>
          <w:bCs/>
        </w:rPr>
        <w:t>PREGÃO ELETRONICO N°.</w:t>
      </w:r>
      <w:r w:rsidR="00C948FC">
        <w:rPr>
          <w:rFonts w:ascii="Times New Roman" w:hAnsi="Times New Roman" w:cs="Times New Roman"/>
          <w:b/>
          <w:bCs/>
        </w:rPr>
        <w:t xml:space="preserve"> 06</w:t>
      </w:r>
      <w:r w:rsidR="007B37B7" w:rsidRPr="00061F3D">
        <w:rPr>
          <w:rFonts w:ascii="Times New Roman" w:hAnsi="Times New Roman" w:cs="Times New Roman"/>
          <w:b/>
          <w:bCs/>
        </w:rPr>
        <w:t>/202</w:t>
      </w:r>
      <w:r w:rsidR="00C948FC">
        <w:rPr>
          <w:rFonts w:ascii="Times New Roman" w:hAnsi="Times New Roman" w:cs="Times New Roman"/>
          <w:b/>
          <w:bCs/>
        </w:rPr>
        <w:t>6</w:t>
      </w:r>
      <w:r w:rsidR="007B37B7" w:rsidRPr="00061F3D">
        <w:rPr>
          <w:rFonts w:ascii="Times New Roman" w:hAnsi="Times New Roman" w:cs="Times New Roman"/>
          <w:b/>
          <w:bCs/>
        </w:rPr>
        <w:t xml:space="preserve"> - </w:t>
      </w:r>
      <w:r w:rsidR="007B37B7" w:rsidRPr="00061F3D">
        <w:rPr>
          <w:rFonts w:ascii="Times New Roman" w:hAnsi="Times New Roman" w:cs="Times New Roman"/>
          <w:b/>
          <w:bCs/>
          <w:i/>
        </w:rPr>
        <w:t>REGISTRO DE PREÇOS</w:t>
      </w:r>
    </w:p>
    <w:p w14:paraId="07572A8E" w14:textId="77777777" w:rsidR="007B37B7" w:rsidRPr="00061F3D" w:rsidRDefault="007B37B7" w:rsidP="007B37B7">
      <w:pPr>
        <w:autoSpaceDE w:val="0"/>
        <w:autoSpaceDN w:val="0"/>
        <w:adjustRightInd w:val="0"/>
        <w:spacing w:after="0" w:line="240" w:lineRule="auto"/>
        <w:jc w:val="center"/>
        <w:rPr>
          <w:rFonts w:ascii="Times New Roman" w:hAnsi="Times New Roman" w:cs="Times New Roman"/>
          <w:b/>
          <w:bCs/>
          <w:i/>
        </w:rPr>
      </w:pPr>
    </w:p>
    <w:p w14:paraId="2A8A9EBC" w14:textId="77777777" w:rsidR="007B37B7" w:rsidRPr="00061F3D" w:rsidRDefault="007B37B7" w:rsidP="007B37B7">
      <w:pPr>
        <w:autoSpaceDE w:val="0"/>
        <w:autoSpaceDN w:val="0"/>
        <w:adjustRightInd w:val="0"/>
        <w:spacing w:after="0" w:line="240" w:lineRule="auto"/>
        <w:jc w:val="center"/>
        <w:rPr>
          <w:rFonts w:ascii="Times New Roman" w:hAnsi="Times New Roman" w:cs="Times New Roman"/>
          <w:b/>
          <w:bCs/>
          <w:i/>
        </w:rPr>
      </w:pPr>
      <w:r w:rsidRPr="00061F3D">
        <w:rPr>
          <w:rFonts w:ascii="Times New Roman" w:hAnsi="Times New Roman" w:cs="Times New Roman"/>
          <w:b/>
          <w:bCs/>
        </w:rPr>
        <w:t xml:space="preserve">MODO DE DISPUTA: </w:t>
      </w:r>
      <w:r w:rsidRPr="00061F3D">
        <w:rPr>
          <w:rFonts w:ascii="Times New Roman" w:hAnsi="Times New Roman" w:cs="Times New Roman"/>
        </w:rPr>
        <w:t>ABERTO.</w:t>
      </w:r>
    </w:p>
    <w:p w14:paraId="22F858A8" w14:textId="77777777" w:rsidR="007B37B7" w:rsidRPr="00061F3D" w:rsidRDefault="007B37B7" w:rsidP="007B37B7">
      <w:pPr>
        <w:autoSpaceDE w:val="0"/>
        <w:autoSpaceDN w:val="0"/>
        <w:adjustRightInd w:val="0"/>
        <w:spacing w:after="0" w:line="240" w:lineRule="auto"/>
        <w:jc w:val="center"/>
        <w:rPr>
          <w:rFonts w:ascii="Times New Roman" w:hAnsi="Times New Roman" w:cs="Times New Roman"/>
          <w:b/>
          <w:bCs/>
          <w:i/>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8"/>
      </w:tblGrid>
      <w:tr w:rsidR="007B37B7" w:rsidRPr="00061F3D" w14:paraId="1050BFC9" w14:textId="77777777" w:rsidTr="00106674">
        <w:trPr>
          <w:jc w:val="center"/>
        </w:trPr>
        <w:tc>
          <w:tcPr>
            <w:tcW w:w="8644" w:type="dxa"/>
          </w:tcPr>
          <w:p w14:paraId="2C6DEE03" w14:textId="77777777" w:rsidR="007B37B7" w:rsidRPr="00061F3D" w:rsidRDefault="007B37B7" w:rsidP="00106674">
            <w:pPr>
              <w:autoSpaceDE w:val="0"/>
              <w:autoSpaceDN w:val="0"/>
              <w:adjustRightInd w:val="0"/>
              <w:jc w:val="center"/>
              <w:rPr>
                <w:rFonts w:ascii="Times New Roman" w:hAnsi="Times New Roman" w:cs="Times New Roman"/>
                <w:b/>
                <w:bCs/>
                <w:i/>
              </w:rPr>
            </w:pPr>
            <w:r w:rsidRPr="00061F3D">
              <w:rPr>
                <w:rFonts w:ascii="Times New Roman" w:hAnsi="Times New Roman" w:cs="Times New Roman"/>
                <w:b/>
                <w:bCs/>
                <w:i/>
              </w:rPr>
              <w:t>PREÂMBULO</w:t>
            </w:r>
          </w:p>
        </w:tc>
      </w:tr>
    </w:tbl>
    <w:p w14:paraId="04DA3B92" w14:textId="77777777" w:rsidR="007B37B7" w:rsidRPr="00061F3D" w:rsidRDefault="007B37B7" w:rsidP="007B37B7">
      <w:pPr>
        <w:autoSpaceDE w:val="0"/>
        <w:autoSpaceDN w:val="0"/>
        <w:adjustRightInd w:val="0"/>
        <w:spacing w:after="0" w:line="240" w:lineRule="auto"/>
        <w:jc w:val="center"/>
        <w:rPr>
          <w:rFonts w:ascii="Times New Roman" w:hAnsi="Times New Roman" w:cs="Times New Roman"/>
          <w:b/>
          <w:bCs/>
          <w:i/>
        </w:rPr>
      </w:pPr>
    </w:p>
    <w:p w14:paraId="432BF055" w14:textId="179673B5" w:rsidR="00197990" w:rsidRPr="00061F3D" w:rsidRDefault="007B37B7" w:rsidP="00197990">
      <w:pPr>
        <w:spacing w:after="0" w:line="240" w:lineRule="auto"/>
        <w:jc w:val="both"/>
        <w:rPr>
          <w:rFonts w:ascii="Times New Roman" w:eastAsia="Times New Roman" w:hAnsi="Times New Roman" w:cs="Times New Roman"/>
        </w:rPr>
      </w:pPr>
      <w:r w:rsidRPr="00061F3D">
        <w:rPr>
          <w:rFonts w:ascii="Times New Roman" w:hAnsi="Times New Roman" w:cs="Times New Roman"/>
          <w:b/>
          <w:bCs/>
        </w:rPr>
        <w:t>O MUNICÍPIO DE Porto Alegre do Norte</w:t>
      </w:r>
      <w:r w:rsidRPr="00061F3D">
        <w:rPr>
          <w:rFonts w:ascii="Times New Roman" w:hAnsi="Times New Roman" w:cs="Times New Roman"/>
        </w:rPr>
        <w:t>, através do Pregoeiro designado pela portaria n°</w:t>
      </w:r>
      <w:r w:rsidR="004C4590">
        <w:rPr>
          <w:rFonts w:ascii="Times New Roman" w:hAnsi="Times New Roman" w:cs="Times New Roman"/>
        </w:rPr>
        <w:t xml:space="preserve"> </w:t>
      </w:r>
      <w:r w:rsidR="00AA087D">
        <w:rPr>
          <w:rFonts w:ascii="Times New Roman" w:hAnsi="Times New Roman" w:cs="Times New Roman"/>
        </w:rPr>
        <w:t>01</w:t>
      </w:r>
      <w:r w:rsidRPr="00061F3D">
        <w:rPr>
          <w:rFonts w:ascii="Times New Roman" w:hAnsi="Times New Roman" w:cs="Times New Roman"/>
        </w:rPr>
        <w:t>/202</w:t>
      </w:r>
      <w:r w:rsidR="00AA087D">
        <w:rPr>
          <w:rFonts w:ascii="Times New Roman" w:hAnsi="Times New Roman" w:cs="Times New Roman"/>
        </w:rPr>
        <w:t>6</w:t>
      </w:r>
      <w:r w:rsidRPr="00061F3D">
        <w:rPr>
          <w:rFonts w:ascii="Times New Roman" w:hAnsi="Times New Roman" w:cs="Times New Roman"/>
        </w:rPr>
        <w:t>, torna público para conhecimento dos interessados que realizará licitação</w:t>
      </w:r>
      <w:r w:rsidR="0031669D" w:rsidRPr="00061F3D">
        <w:rPr>
          <w:rFonts w:ascii="Times New Roman" w:hAnsi="Times New Roman" w:cs="Times New Roman"/>
        </w:rPr>
        <w:t xml:space="preserve"> na modalidade  </w:t>
      </w:r>
      <w:r w:rsidRPr="00061F3D">
        <w:rPr>
          <w:rFonts w:ascii="Times New Roman" w:hAnsi="Times New Roman" w:cs="Times New Roman"/>
          <w:b/>
          <w:bCs/>
        </w:rPr>
        <w:t xml:space="preserve">PREGÃO ELETRÔNICO </w:t>
      </w:r>
      <w:r w:rsidR="004546C7" w:rsidRPr="00061F3D">
        <w:rPr>
          <w:rFonts w:ascii="Times New Roman" w:hAnsi="Times New Roman" w:cs="Times New Roman"/>
          <w:b/>
          <w:bCs/>
        </w:rPr>
        <w:t>-</w:t>
      </w:r>
      <w:r w:rsidRPr="00061F3D">
        <w:rPr>
          <w:rFonts w:ascii="Times New Roman" w:hAnsi="Times New Roman" w:cs="Times New Roman"/>
          <w:b/>
          <w:bCs/>
        </w:rPr>
        <w:t xml:space="preserve"> REGISTRO DE PREÇOS</w:t>
      </w:r>
      <w:r w:rsidRPr="00061F3D">
        <w:rPr>
          <w:rFonts w:ascii="Times New Roman" w:hAnsi="Times New Roman" w:cs="Times New Roman"/>
          <w:bCs/>
        </w:rPr>
        <w:t xml:space="preserve">, </w:t>
      </w:r>
      <w:r w:rsidR="00197990" w:rsidRPr="00061F3D">
        <w:rPr>
          <w:rFonts w:ascii="Times New Roman" w:hAnsi="Times New Roman" w:cs="Times New Roman"/>
        </w:rPr>
        <w:t xml:space="preserve">tendo por objeto Aquisição de </w:t>
      </w:r>
      <w:r w:rsidR="00197990" w:rsidRPr="00061F3D">
        <w:rPr>
          <w:rFonts w:ascii="Times New Roman" w:hAnsi="Times New Roman" w:cs="Times New Roman"/>
          <w:color w:val="FF0000"/>
        </w:rPr>
        <w:t>Material de Expediente</w:t>
      </w:r>
      <w:r w:rsidR="00AA087D">
        <w:rPr>
          <w:rFonts w:ascii="Times New Roman" w:hAnsi="Times New Roman" w:cs="Times New Roman"/>
          <w:color w:val="FF0000"/>
        </w:rPr>
        <w:t xml:space="preserve"> – para aquisição de </w:t>
      </w:r>
      <w:r w:rsidR="00AA087D" w:rsidRPr="00AA087D">
        <w:rPr>
          <w:rFonts w:ascii="Times New Roman" w:hAnsi="Times New Roman" w:cs="Times New Roman"/>
        </w:rPr>
        <w:t>PAPEL SULFITE - A4</w:t>
      </w:r>
      <w:r w:rsidR="00197990" w:rsidRPr="00061F3D">
        <w:rPr>
          <w:rFonts w:ascii="Times New Roman" w:hAnsi="Times New Roman" w:cs="Times New Roman"/>
          <w:color w:val="FF0000"/>
        </w:rPr>
        <w:t xml:space="preserve">, </w:t>
      </w:r>
      <w:r w:rsidR="00197990" w:rsidRPr="00061F3D">
        <w:rPr>
          <w:rFonts w:ascii="Times New Roman" w:hAnsi="Times New Roman" w:cs="Times New Roman"/>
          <w:bCs/>
        </w:rPr>
        <w:t xml:space="preserve"> </w:t>
      </w:r>
      <w:r w:rsidRPr="00061F3D">
        <w:rPr>
          <w:rFonts w:ascii="Times New Roman" w:hAnsi="Times New Roman" w:cs="Times New Roman"/>
          <w:bCs/>
        </w:rPr>
        <w:t xml:space="preserve">com critério de julgamento do </w:t>
      </w:r>
      <w:r w:rsidRPr="00061F3D">
        <w:rPr>
          <w:rFonts w:ascii="Times New Roman" w:hAnsi="Times New Roman" w:cs="Times New Roman"/>
        </w:rPr>
        <w:t>tipo</w:t>
      </w:r>
      <w:r w:rsidR="00C47111" w:rsidRPr="00061F3D">
        <w:rPr>
          <w:rFonts w:ascii="Times New Roman" w:hAnsi="Times New Roman" w:cs="Times New Roman"/>
        </w:rPr>
        <w:t xml:space="preserve"> </w:t>
      </w:r>
      <w:r w:rsidR="00470BD0" w:rsidRPr="00061F3D">
        <w:rPr>
          <w:rFonts w:ascii="Times New Roman" w:hAnsi="Times New Roman" w:cs="Times New Roman"/>
          <w:highlight w:val="yellow"/>
        </w:rPr>
        <w:t>“</w:t>
      </w:r>
      <w:r w:rsidR="00470BD0" w:rsidRPr="00061F3D">
        <w:rPr>
          <w:rFonts w:ascii="Times New Roman" w:hAnsi="Times New Roman" w:cs="Times New Roman"/>
          <w:b/>
          <w:highlight w:val="yellow"/>
        </w:rPr>
        <w:t>M</w:t>
      </w:r>
      <w:r w:rsidR="00D278E5" w:rsidRPr="00061F3D">
        <w:rPr>
          <w:rFonts w:ascii="Times New Roman" w:hAnsi="Times New Roman" w:cs="Times New Roman"/>
          <w:b/>
          <w:highlight w:val="yellow"/>
        </w:rPr>
        <w:t>ENOR PREÇO POR ITEM</w:t>
      </w:r>
      <w:r w:rsidR="00470BD0" w:rsidRPr="00061F3D">
        <w:rPr>
          <w:rFonts w:ascii="Times New Roman" w:hAnsi="Times New Roman" w:cs="Times New Roman"/>
          <w:b/>
          <w:highlight w:val="yellow"/>
        </w:rPr>
        <w:t>”</w:t>
      </w:r>
      <w:r w:rsidR="00470BD0" w:rsidRPr="00061F3D">
        <w:rPr>
          <w:rFonts w:ascii="Times New Roman" w:hAnsi="Times New Roman" w:cs="Times New Roman"/>
        </w:rPr>
        <w:t xml:space="preserve">, </w:t>
      </w:r>
      <w:r w:rsidR="00197990" w:rsidRPr="00061F3D">
        <w:rPr>
          <w:rFonts w:ascii="Times New Roman" w:hAnsi="Times New Roman" w:cs="Times New Roman"/>
          <w:color w:val="000000"/>
        </w:rPr>
        <w:t xml:space="preserve">nos termos da </w:t>
      </w:r>
      <w:hyperlink r:id="rId11" w:history="1">
        <w:r w:rsidR="00197990" w:rsidRPr="00061F3D">
          <w:rPr>
            <w:rStyle w:val="Hyperlink"/>
            <w:rFonts w:ascii="Times New Roman" w:hAnsi="Times New Roman" w:cs="Times New Roman"/>
          </w:rPr>
          <w:t>Lei nº 14.133, de 2021</w:t>
        </w:r>
      </w:hyperlink>
      <w:r w:rsidR="00197990" w:rsidRPr="00061F3D">
        <w:rPr>
          <w:rFonts w:ascii="Times New Roman" w:hAnsi="Times New Roman" w:cs="Times New Roman"/>
        </w:rPr>
        <w:t xml:space="preserve">, e Decreto Municipal nº </w:t>
      </w:r>
      <w:r w:rsidR="00EF763E" w:rsidRPr="00061F3D">
        <w:rPr>
          <w:rFonts w:ascii="Times New Roman" w:hAnsi="Times New Roman" w:cs="Times New Roman"/>
        </w:rPr>
        <w:t>1544</w:t>
      </w:r>
      <w:r w:rsidR="00197990" w:rsidRPr="00061F3D">
        <w:rPr>
          <w:rFonts w:ascii="Times New Roman" w:hAnsi="Times New Roman" w:cs="Times New Roman"/>
        </w:rPr>
        <w:t>/2023 e demais legislação aplicável e, ainda, de acordo com as condições estabelecidas neste Edital</w:t>
      </w:r>
      <w:r w:rsidR="00197990" w:rsidRPr="00061F3D">
        <w:rPr>
          <w:rFonts w:ascii="Times New Roman" w:eastAsia="Times New Roman" w:hAnsi="Times New Roman" w:cs="Times New Roman"/>
        </w:rPr>
        <w:t>.</w:t>
      </w:r>
    </w:p>
    <w:p w14:paraId="07AFD1BC" w14:textId="77777777" w:rsidR="00197990" w:rsidRDefault="00197990" w:rsidP="00470BD0">
      <w:pPr>
        <w:spacing w:after="0" w:line="240" w:lineRule="auto"/>
        <w:jc w:val="both"/>
        <w:rPr>
          <w:rFonts w:ascii="Times New Roman" w:hAnsi="Times New Roman" w:cs="Times New Roman"/>
        </w:rPr>
      </w:pPr>
    </w:p>
    <w:p w14:paraId="7F0DDF80" w14:textId="77777777" w:rsidR="006670B9" w:rsidRPr="00061F3D" w:rsidRDefault="006670B9" w:rsidP="00C95062">
      <w:pPr>
        <w:pStyle w:val="Default"/>
        <w:widowControl w:val="0"/>
        <w:spacing w:after="120"/>
        <w:ind w:firstLine="708"/>
        <w:jc w:val="both"/>
        <w:rPr>
          <w:rFonts w:ascii="Times New Roman" w:hAnsi="Times New Roman"/>
          <w:sz w:val="22"/>
          <w:szCs w:val="22"/>
        </w:rPr>
      </w:pPr>
      <w:r w:rsidRPr="00061F3D">
        <w:rPr>
          <w:rFonts w:ascii="Times New Roman" w:hAnsi="Times New Roman"/>
          <w:sz w:val="22"/>
          <w:szCs w:val="22"/>
        </w:rPr>
        <w:t xml:space="preserve">O PREGÃO ELETRÔNICO será realizado em sessão pública, via INTERNET, mediante condições de segurança - criptografia e autenticação - em todas as suas fases. Os trabalhos serão conduzidos por servidor integrante do quadro da Secretaria Municipal de Administração, denominado (a) Pregoeiro (a) e equipe de apoio, mediante a inserção e monitoramento de dados gerados </w:t>
      </w:r>
      <w:r w:rsidRPr="00061F3D">
        <w:rPr>
          <w:rFonts w:ascii="Times New Roman" w:hAnsi="Times New Roman"/>
          <w:i/>
          <w:iCs/>
          <w:sz w:val="22"/>
          <w:szCs w:val="22"/>
        </w:rPr>
        <w:t xml:space="preserve">ou transferidos para o aplicativo, </w:t>
      </w:r>
      <w:r w:rsidRPr="00061F3D">
        <w:rPr>
          <w:rFonts w:ascii="Times New Roman" w:hAnsi="Times New Roman"/>
          <w:sz w:val="22"/>
          <w:szCs w:val="22"/>
        </w:rPr>
        <w:t xml:space="preserve">constante da página LICITANET - licitações online – </w:t>
      </w:r>
      <w:hyperlink r:id="rId12" w:history="1">
        <w:r w:rsidRPr="00061F3D">
          <w:rPr>
            <w:rStyle w:val="Hyperlink"/>
            <w:rFonts w:ascii="Times New Roman" w:hAnsi="Times New Roman"/>
            <w:sz w:val="22"/>
            <w:szCs w:val="22"/>
          </w:rPr>
          <w:t>www.licitanet.com.br</w:t>
        </w:r>
      </w:hyperlink>
    </w:p>
    <w:p w14:paraId="52443945" w14:textId="77777777" w:rsidR="006670B9" w:rsidRPr="00061F3D" w:rsidRDefault="006670B9" w:rsidP="006670B9">
      <w:pPr>
        <w:widowControl w:val="0"/>
        <w:autoSpaceDE w:val="0"/>
        <w:autoSpaceDN w:val="0"/>
        <w:adjustRightInd w:val="0"/>
        <w:ind w:firstLine="1134"/>
        <w:jc w:val="both"/>
        <w:rPr>
          <w:rFonts w:ascii="Times New Roman" w:hAnsi="Times New Roman" w:cs="Times New Roman"/>
        </w:rPr>
      </w:pPr>
      <w:r w:rsidRPr="00061F3D">
        <w:rPr>
          <w:rFonts w:ascii="Times New Roman" w:hAnsi="Times New Roman" w:cs="Times New Roman"/>
        </w:rPr>
        <w:t xml:space="preserve">O instrumento convocatório e todos os elementos integrantes encontram-se disponíveis, para conhecimento e retirada, no endereço eletrônico: </w:t>
      </w:r>
      <w:hyperlink r:id="rId13" w:history="1">
        <w:r w:rsidRPr="00061F3D">
          <w:rPr>
            <w:rStyle w:val="Hyperlink"/>
            <w:rFonts w:ascii="Times New Roman" w:hAnsi="Times New Roman" w:cs="Times New Roman"/>
          </w:rPr>
          <w:t>www.licitanet.com.br</w:t>
        </w:r>
      </w:hyperlink>
      <w:r w:rsidRPr="00061F3D">
        <w:rPr>
          <w:rFonts w:ascii="Times New Roman" w:hAnsi="Times New Roman" w:cs="Times New Roman"/>
        </w:rPr>
        <w:t xml:space="preserve"> e </w:t>
      </w:r>
      <w:hyperlink r:id="rId14" w:history="1">
        <w:r w:rsidRPr="00061F3D">
          <w:rPr>
            <w:rStyle w:val="Hyperlink"/>
            <w:rFonts w:ascii="Times New Roman" w:hAnsi="Times New Roman" w:cs="Times New Roman"/>
          </w:rPr>
          <w:t>www.portoalegredonorte.mt.gov.br</w:t>
        </w:r>
      </w:hyperlink>
      <w:r w:rsidRPr="00061F3D">
        <w:rPr>
          <w:rFonts w:ascii="Times New Roman" w:hAnsi="Times New Roman" w:cs="Times New Roman"/>
        </w:rPr>
        <w:t xml:space="preserve">  ou no </w:t>
      </w:r>
      <w:proofErr w:type="spellStart"/>
      <w:r w:rsidRPr="00061F3D">
        <w:rPr>
          <w:rFonts w:ascii="Times New Roman" w:hAnsi="Times New Roman" w:cs="Times New Roman"/>
        </w:rPr>
        <w:t>email</w:t>
      </w:r>
      <w:proofErr w:type="spellEnd"/>
      <w:r w:rsidRPr="00061F3D">
        <w:rPr>
          <w:rFonts w:ascii="Times New Roman" w:hAnsi="Times New Roman" w:cs="Times New Roman"/>
        </w:rPr>
        <w:t xml:space="preserve"> </w:t>
      </w:r>
      <w:hyperlink r:id="rId15" w:history="1">
        <w:r w:rsidRPr="00061F3D">
          <w:rPr>
            <w:rStyle w:val="Hyperlink"/>
            <w:rFonts w:ascii="Times New Roman" w:hAnsi="Times New Roman" w:cs="Times New Roman"/>
          </w:rPr>
          <w:t>licitacao@portoalegredonorte.mt.gov.br</w:t>
        </w:r>
      </w:hyperlink>
      <w:r w:rsidRPr="00061F3D">
        <w:rPr>
          <w:rFonts w:ascii="Times New Roman" w:hAnsi="Times New Roman" w:cs="Times New Roman"/>
        </w:rPr>
        <w:t xml:space="preserve"> </w:t>
      </w:r>
      <w:r w:rsidR="001B02DC" w:rsidRPr="00061F3D">
        <w:rPr>
          <w:rFonts w:ascii="Times New Roman" w:hAnsi="Times New Roman" w:cs="Times New Roman"/>
        </w:rPr>
        <w:t xml:space="preserve"> </w:t>
      </w:r>
    </w:p>
    <w:p w14:paraId="1E55EB01" w14:textId="77777777" w:rsidR="006670B9" w:rsidRPr="00061F3D" w:rsidRDefault="006670B9" w:rsidP="006670B9">
      <w:pPr>
        <w:pStyle w:val="Ttulo1"/>
        <w:keepNext w:val="0"/>
        <w:widowControl w:val="0"/>
        <w:spacing w:after="120"/>
        <w:jc w:val="both"/>
        <w:rPr>
          <w:rFonts w:ascii="Times New Roman" w:hAnsi="Times New Roman" w:cs="Times New Roman"/>
          <w:color w:val="000000"/>
          <w:sz w:val="22"/>
          <w:szCs w:val="22"/>
        </w:rPr>
      </w:pPr>
      <w:r w:rsidRPr="00061F3D">
        <w:rPr>
          <w:rFonts w:ascii="Times New Roman" w:hAnsi="Times New Roman" w:cs="Times New Roman"/>
          <w:color w:val="000000"/>
          <w:sz w:val="22"/>
          <w:szCs w:val="22"/>
        </w:rPr>
        <w:t xml:space="preserve"> DA SESSÃO PÚBLICA DO PREGÃO ELETRÔNICO:</w:t>
      </w:r>
    </w:p>
    <w:p w14:paraId="61253E28" w14:textId="77777777" w:rsidR="006670B9" w:rsidRPr="00061F3D" w:rsidRDefault="006670B9" w:rsidP="006670B9">
      <w:pPr>
        <w:widowControl w:val="0"/>
        <w:spacing w:after="120"/>
        <w:jc w:val="both"/>
        <w:rPr>
          <w:rFonts w:ascii="Times New Roman" w:hAnsi="Times New Roman" w:cs="Times New Roman"/>
        </w:rPr>
      </w:pPr>
      <w:r w:rsidRPr="00061F3D">
        <w:rPr>
          <w:rFonts w:ascii="Times New Roman" w:hAnsi="Times New Roman" w:cs="Times New Roman"/>
          <w:b/>
        </w:rPr>
        <w:t>Recebimento das propostas</w:t>
      </w:r>
      <w:r w:rsidRPr="00061F3D">
        <w:rPr>
          <w:rFonts w:ascii="Times New Roman" w:hAnsi="Times New Roman" w:cs="Times New Roman"/>
        </w:rPr>
        <w:t>: A partir da publicação;</w:t>
      </w:r>
    </w:p>
    <w:p w14:paraId="6CCE7898" w14:textId="25851DE7" w:rsidR="006670B9" w:rsidRPr="00061F3D" w:rsidRDefault="006670B9" w:rsidP="006670B9">
      <w:pPr>
        <w:widowControl w:val="0"/>
        <w:spacing w:after="120"/>
        <w:jc w:val="both"/>
        <w:rPr>
          <w:rFonts w:ascii="Times New Roman" w:hAnsi="Times New Roman" w:cs="Times New Roman"/>
          <w:highlight w:val="yellow"/>
        </w:rPr>
      </w:pPr>
      <w:r w:rsidRPr="00061F3D">
        <w:rPr>
          <w:rFonts w:ascii="Times New Roman" w:hAnsi="Times New Roman" w:cs="Times New Roman"/>
          <w:b/>
          <w:highlight w:val="yellow"/>
        </w:rPr>
        <w:t>Do encerramento do recebimento das propostas</w:t>
      </w:r>
      <w:r w:rsidRPr="00061F3D">
        <w:rPr>
          <w:rFonts w:ascii="Times New Roman" w:hAnsi="Times New Roman" w:cs="Times New Roman"/>
          <w:highlight w:val="yellow"/>
        </w:rPr>
        <w:t xml:space="preserve">: </w:t>
      </w:r>
      <w:r w:rsidR="00925057">
        <w:rPr>
          <w:rFonts w:ascii="Times New Roman" w:hAnsi="Times New Roman" w:cs="Times New Roman"/>
          <w:highlight w:val="yellow"/>
        </w:rPr>
        <w:t>23</w:t>
      </w:r>
      <w:r w:rsidR="00A27040" w:rsidRPr="00061F3D">
        <w:rPr>
          <w:rFonts w:ascii="Times New Roman" w:hAnsi="Times New Roman" w:cs="Times New Roman"/>
          <w:highlight w:val="yellow"/>
        </w:rPr>
        <w:t xml:space="preserve"> </w:t>
      </w:r>
      <w:r w:rsidRPr="00061F3D">
        <w:rPr>
          <w:rFonts w:ascii="Times New Roman" w:hAnsi="Times New Roman" w:cs="Times New Roman"/>
          <w:highlight w:val="yellow"/>
        </w:rPr>
        <w:t xml:space="preserve">de </w:t>
      </w:r>
      <w:proofErr w:type="gramStart"/>
      <w:r w:rsidR="00925057">
        <w:rPr>
          <w:rFonts w:ascii="Times New Roman" w:hAnsi="Times New Roman" w:cs="Times New Roman"/>
          <w:highlight w:val="yellow"/>
        </w:rPr>
        <w:t>Março</w:t>
      </w:r>
      <w:proofErr w:type="gramEnd"/>
      <w:r w:rsidR="00925057">
        <w:rPr>
          <w:rFonts w:ascii="Times New Roman" w:hAnsi="Times New Roman" w:cs="Times New Roman"/>
          <w:highlight w:val="yellow"/>
        </w:rPr>
        <w:t xml:space="preserve"> DE 2026</w:t>
      </w:r>
      <w:r w:rsidRPr="00061F3D">
        <w:rPr>
          <w:rFonts w:ascii="Times New Roman" w:hAnsi="Times New Roman" w:cs="Times New Roman"/>
          <w:highlight w:val="yellow"/>
        </w:rPr>
        <w:t xml:space="preserve"> às </w:t>
      </w:r>
      <w:r w:rsidR="009F5334">
        <w:rPr>
          <w:rFonts w:ascii="Times New Roman" w:hAnsi="Times New Roman" w:cs="Times New Roman"/>
          <w:highlight w:val="yellow"/>
        </w:rPr>
        <w:t>9</w:t>
      </w:r>
      <w:r w:rsidRPr="00061F3D">
        <w:rPr>
          <w:rFonts w:ascii="Times New Roman" w:hAnsi="Times New Roman" w:cs="Times New Roman"/>
          <w:highlight w:val="yellow"/>
        </w:rPr>
        <w:t>:00 horas (Horário de Brasília - DF);</w:t>
      </w:r>
    </w:p>
    <w:p w14:paraId="47F546EB" w14:textId="6202720F" w:rsidR="006670B9" w:rsidRPr="00061F3D" w:rsidRDefault="006670B9" w:rsidP="006670B9">
      <w:pPr>
        <w:widowControl w:val="0"/>
        <w:spacing w:after="120"/>
        <w:jc w:val="both"/>
        <w:rPr>
          <w:rFonts w:ascii="Times New Roman" w:hAnsi="Times New Roman" w:cs="Times New Roman"/>
        </w:rPr>
      </w:pPr>
      <w:r w:rsidRPr="00061F3D">
        <w:rPr>
          <w:rFonts w:ascii="Times New Roman" w:hAnsi="Times New Roman" w:cs="Times New Roman"/>
          <w:b/>
          <w:highlight w:val="yellow"/>
        </w:rPr>
        <w:t>Início da sessão de disputa de preços</w:t>
      </w:r>
      <w:r w:rsidRPr="00061F3D">
        <w:rPr>
          <w:rFonts w:ascii="Times New Roman" w:hAnsi="Times New Roman" w:cs="Times New Roman"/>
          <w:highlight w:val="yellow"/>
        </w:rPr>
        <w:t xml:space="preserve">: </w:t>
      </w:r>
      <w:r w:rsidR="00925057">
        <w:rPr>
          <w:rFonts w:ascii="Times New Roman" w:hAnsi="Times New Roman" w:cs="Times New Roman"/>
          <w:highlight w:val="yellow"/>
        </w:rPr>
        <w:t>23</w:t>
      </w:r>
      <w:r w:rsidR="00975364" w:rsidRPr="00061F3D">
        <w:rPr>
          <w:rFonts w:ascii="Times New Roman" w:hAnsi="Times New Roman" w:cs="Times New Roman"/>
          <w:highlight w:val="yellow"/>
        </w:rPr>
        <w:t xml:space="preserve"> d</w:t>
      </w:r>
      <w:r w:rsidRPr="00061F3D">
        <w:rPr>
          <w:rFonts w:ascii="Times New Roman" w:hAnsi="Times New Roman" w:cs="Times New Roman"/>
          <w:highlight w:val="yellow"/>
        </w:rPr>
        <w:t xml:space="preserve">e </w:t>
      </w:r>
      <w:proofErr w:type="gramStart"/>
      <w:r w:rsidR="00925057">
        <w:rPr>
          <w:rFonts w:ascii="Times New Roman" w:hAnsi="Times New Roman" w:cs="Times New Roman"/>
          <w:highlight w:val="yellow"/>
        </w:rPr>
        <w:t>Março</w:t>
      </w:r>
      <w:proofErr w:type="gramEnd"/>
      <w:r w:rsidR="00925057">
        <w:rPr>
          <w:rFonts w:ascii="Times New Roman" w:hAnsi="Times New Roman" w:cs="Times New Roman"/>
          <w:highlight w:val="yellow"/>
        </w:rPr>
        <w:t xml:space="preserve"> de</w:t>
      </w:r>
      <w:r w:rsidR="005F4BC0" w:rsidRPr="00061F3D">
        <w:rPr>
          <w:rFonts w:ascii="Times New Roman" w:hAnsi="Times New Roman" w:cs="Times New Roman"/>
          <w:highlight w:val="yellow"/>
        </w:rPr>
        <w:t xml:space="preserve"> </w:t>
      </w:r>
      <w:r w:rsidR="00422743" w:rsidRPr="00061F3D">
        <w:rPr>
          <w:rFonts w:ascii="Times New Roman" w:hAnsi="Times New Roman" w:cs="Times New Roman"/>
          <w:highlight w:val="yellow"/>
        </w:rPr>
        <w:t>20</w:t>
      </w:r>
      <w:r w:rsidR="006B0D58">
        <w:rPr>
          <w:rFonts w:ascii="Times New Roman" w:hAnsi="Times New Roman" w:cs="Times New Roman"/>
          <w:highlight w:val="yellow"/>
        </w:rPr>
        <w:t>2</w:t>
      </w:r>
      <w:r w:rsidR="00925057">
        <w:rPr>
          <w:rFonts w:ascii="Times New Roman" w:hAnsi="Times New Roman" w:cs="Times New Roman"/>
          <w:highlight w:val="yellow"/>
        </w:rPr>
        <w:t>6</w:t>
      </w:r>
      <w:r w:rsidR="00422743" w:rsidRPr="00061F3D">
        <w:rPr>
          <w:rFonts w:ascii="Times New Roman" w:hAnsi="Times New Roman" w:cs="Times New Roman"/>
          <w:highlight w:val="yellow"/>
        </w:rPr>
        <w:t xml:space="preserve">, às </w:t>
      </w:r>
      <w:r w:rsidR="009F5334">
        <w:rPr>
          <w:rFonts w:ascii="Times New Roman" w:hAnsi="Times New Roman" w:cs="Times New Roman"/>
          <w:highlight w:val="yellow"/>
        </w:rPr>
        <w:t>9</w:t>
      </w:r>
      <w:r w:rsidRPr="00061F3D">
        <w:rPr>
          <w:rFonts w:ascii="Times New Roman" w:hAnsi="Times New Roman" w:cs="Times New Roman"/>
          <w:highlight w:val="yellow"/>
        </w:rPr>
        <w:t>:00 horas (Horário de Brasília - DF).</w:t>
      </w:r>
    </w:p>
    <w:p w14:paraId="27AE8E33" w14:textId="77777777" w:rsidR="006670B9" w:rsidRPr="00061F3D" w:rsidRDefault="006670B9" w:rsidP="006670B9">
      <w:pPr>
        <w:widowControl w:val="0"/>
        <w:jc w:val="both"/>
        <w:rPr>
          <w:rFonts w:ascii="Times New Roman" w:hAnsi="Times New Roman" w:cs="Times New Roman"/>
        </w:rPr>
      </w:pPr>
      <w:r w:rsidRPr="00061F3D">
        <w:rPr>
          <w:rFonts w:ascii="Times New Roman" w:hAnsi="Times New Roman" w:cs="Times New Roman"/>
          <w:b/>
        </w:rPr>
        <w:t>Endereço eletrônico da disputa</w:t>
      </w:r>
      <w:r w:rsidRPr="00061F3D">
        <w:rPr>
          <w:rFonts w:ascii="Times New Roman" w:hAnsi="Times New Roman" w:cs="Times New Roman"/>
        </w:rPr>
        <w:t xml:space="preserve">: </w:t>
      </w:r>
      <w:hyperlink r:id="rId16" w:history="1">
        <w:r w:rsidRPr="00061F3D">
          <w:rPr>
            <w:rStyle w:val="Hyperlink"/>
            <w:rFonts w:ascii="Times New Roman" w:hAnsi="Times New Roman" w:cs="Times New Roman"/>
          </w:rPr>
          <w:t>www.licitanet.com.br</w:t>
        </w:r>
      </w:hyperlink>
    </w:p>
    <w:tbl>
      <w:tblPr>
        <w:tblStyle w:val="Tabelacomgrade"/>
        <w:tblW w:w="0" w:type="auto"/>
        <w:tblLook w:val="04A0" w:firstRow="1" w:lastRow="0" w:firstColumn="1" w:lastColumn="0" w:noHBand="0" w:noVBand="1"/>
      </w:tblPr>
      <w:tblGrid>
        <w:gridCol w:w="8498"/>
      </w:tblGrid>
      <w:tr w:rsidR="001B02DC" w:rsidRPr="00061F3D" w14:paraId="700E0667" w14:textId="77777777" w:rsidTr="001B02DC">
        <w:tc>
          <w:tcPr>
            <w:tcW w:w="8644" w:type="dxa"/>
          </w:tcPr>
          <w:p w14:paraId="6E91F26C" w14:textId="77777777" w:rsidR="001B02DC" w:rsidRPr="00061F3D" w:rsidRDefault="00C95062" w:rsidP="00C95062">
            <w:pPr>
              <w:widowControl w:val="0"/>
              <w:jc w:val="center"/>
              <w:rPr>
                <w:rFonts w:ascii="Times New Roman" w:hAnsi="Times New Roman" w:cs="Times New Roman"/>
                <w:b/>
              </w:rPr>
            </w:pPr>
            <w:r w:rsidRPr="00061F3D">
              <w:rPr>
                <w:rFonts w:ascii="Times New Roman" w:hAnsi="Times New Roman" w:cs="Times New Roman"/>
                <w:b/>
                <w:bCs/>
              </w:rPr>
              <w:t>1</w:t>
            </w:r>
            <w:r w:rsidR="001B02DC" w:rsidRPr="00061F3D">
              <w:rPr>
                <w:rFonts w:ascii="Times New Roman" w:hAnsi="Times New Roman" w:cs="Times New Roman"/>
                <w:b/>
                <w:bCs/>
              </w:rPr>
              <w:t>- DO OBJETO:</w:t>
            </w:r>
          </w:p>
        </w:tc>
      </w:tr>
      <w:tr w:rsidR="007B37B7" w:rsidRPr="00061F3D" w14:paraId="7A640586" w14:textId="77777777" w:rsidTr="00106674">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644" w:type="dxa"/>
          </w:tcPr>
          <w:p w14:paraId="65189048" w14:textId="77777777" w:rsidR="007B37B7" w:rsidRPr="00061F3D" w:rsidRDefault="007B37B7" w:rsidP="00106674">
            <w:pPr>
              <w:autoSpaceDE w:val="0"/>
              <w:autoSpaceDN w:val="0"/>
              <w:adjustRightInd w:val="0"/>
              <w:jc w:val="center"/>
              <w:rPr>
                <w:rFonts w:ascii="Times New Roman" w:eastAsia="Times New Roman" w:hAnsi="Times New Roman" w:cs="Times New Roman"/>
              </w:rPr>
            </w:pPr>
          </w:p>
        </w:tc>
      </w:tr>
    </w:tbl>
    <w:p w14:paraId="6A34F10B" w14:textId="0A905929" w:rsidR="007774D9" w:rsidRPr="00061F3D" w:rsidRDefault="002362C1" w:rsidP="00D22E91">
      <w:pPr>
        <w:pStyle w:val="PargrafodaLista"/>
        <w:numPr>
          <w:ilvl w:val="1"/>
          <w:numId w:val="5"/>
        </w:numPr>
        <w:autoSpaceDE w:val="0"/>
        <w:autoSpaceDN w:val="0"/>
        <w:adjustRightInd w:val="0"/>
        <w:spacing w:after="0" w:line="240" w:lineRule="auto"/>
        <w:jc w:val="both"/>
        <w:rPr>
          <w:rFonts w:ascii="Times New Roman" w:hAnsi="Times New Roman" w:cs="Times New Roman"/>
        </w:rPr>
      </w:pPr>
      <w:r w:rsidRPr="00061F3D">
        <w:rPr>
          <w:rFonts w:ascii="Times New Roman" w:eastAsia="Times New Roman" w:hAnsi="Times New Roman" w:cs="Times New Roman"/>
        </w:rPr>
        <w:t xml:space="preserve">- </w:t>
      </w:r>
      <w:r w:rsidR="007774D9" w:rsidRPr="00061F3D">
        <w:rPr>
          <w:rFonts w:ascii="Times New Roman" w:hAnsi="Times New Roman" w:cs="Times New Roman"/>
          <w:color w:val="000000" w:themeColor="text1"/>
        </w:rPr>
        <w:t xml:space="preserve">A presente Licitação tem por objeto - </w:t>
      </w:r>
      <w:r w:rsidRPr="00061F3D">
        <w:rPr>
          <w:rFonts w:ascii="Times New Roman" w:hAnsi="Times New Roman" w:cs="Times New Roman"/>
        </w:rPr>
        <w:t xml:space="preserve">Registro de Preço para Futura e Eventual Contratação de empresa para fornecimento </w:t>
      </w:r>
      <w:proofErr w:type="gramStart"/>
      <w:r w:rsidRPr="00061F3D">
        <w:rPr>
          <w:rFonts w:ascii="Times New Roman" w:hAnsi="Times New Roman" w:cs="Times New Roman"/>
        </w:rPr>
        <w:t>de</w:t>
      </w:r>
      <w:r w:rsidR="00154D1E" w:rsidRPr="00061F3D">
        <w:rPr>
          <w:rFonts w:ascii="Times New Roman" w:hAnsi="Times New Roman" w:cs="Times New Roman"/>
          <w:color w:val="FF0000"/>
        </w:rPr>
        <w:t xml:space="preserve"> </w:t>
      </w:r>
      <w:r w:rsidR="00A27040" w:rsidRPr="00061F3D">
        <w:rPr>
          <w:rFonts w:ascii="Times New Roman" w:hAnsi="Times New Roman" w:cs="Times New Roman"/>
          <w:color w:val="000000" w:themeColor="text1"/>
        </w:rPr>
        <w:t xml:space="preserve"> </w:t>
      </w:r>
      <w:r w:rsidR="00500139" w:rsidRPr="00061F3D">
        <w:rPr>
          <w:rFonts w:ascii="Times New Roman" w:hAnsi="Times New Roman" w:cs="Times New Roman"/>
          <w:color w:val="000000"/>
        </w:rPr>
        <w:t>MATERIAL</w:t>
      </w:r>
      <w:proofErr w:type="gramEnd"/>
      <w:r w:rsidR="00500139" w:rsidRPr="00061F3D">
        <w:rPr>
          <w:rFonts w:ascii="Times New Roman" w:hAnsi="Times New Roman" w:cs="Times New Roman"/>
          <w:color w:val="000000"/>
        </w:rPr>
        <w:t xml:space="preserve"> DE EXPEDIENTE</w:t>
      </w:r>
      <w:r w:rsidR="00C87A7C">
        <w:rPr>
          <w:rFonts w:ascii="Times New Roman" w:hAnsi="Times New Roman" w:cs="Times New Roman"/>
          <w:color w:val="000000"/>
        </w:rPr>
        <w:t>,</w:t>
      </w:r>
      <w:r w:rsidR="000D5719" w:rsidRPr="00061F3D">
        <w:rPr>
          <w:rFonts w:ascii="Times New Roman" w:hAnsi="Times New Roman" w:cs="Times New Roman"/>
        </w:rPr>
        <w:t xml:space="preserve"> </w:t>
      </w:r>
      <w:r w:rsidR="00A7041B" w:rsidRPr="00AA087D">
        <w:rPr>
          <w:rFonts w:ascii="Times New Roman" w:hAnsi="Times New Roman" w:cs="Times New Roman"/>
        </w:rPr>
        <w:t>PAPEL SULFITE - A4</w:t>
      </w:r>
      <w:r w:rsidR="00737702">
        <w:rPr>
          <w:rFonts w:ascii="Times New Roman" w:hAnsi="Times New Roman" w:cs="Times New Roman"/>
        </w:rPr>
        <w:t xml:space="preserve">, </w:t>
      </w:r>
      <w:r w:rsidRPr="00061F3D">
        <w:rPr>
          <w:rFonts w:ascii="Times New Roman" w:hAnsi="Times New Roman" w:cs="Times New Roman"/>
        </w:rPr>
        <w:t>para atender a</w:t>
      </w:r>
      <w:r w:rsidR="00D42A7A">
        <w:rPr>
          <w:rFonts w:ascii="Times New Roman" w:hAnsi="Times New Roman" w:cs="Times New Roman"/>
        </w:rPr>
        <w:t xml:space="preserve">s </w:t>
      </w:r>
      <w:r w:rsidRPr="00061F3D">
        <w:rPr>
          <w:rFonts w:ascii="Times New Roman" w:hAnsi="Times New Roman" w:cs="Times New Roman"/>
        </w:rPr>
        <w:t xml:space="preserve">  secretaria</w:t>
      </w:r>
      <w:r w:rsidR="00D42A7A">
        <w:rPr>
          <w:rFonts w:ascii="Times New Roman" w:hAnsi="Times New Roman" w:cs="Times New Roman"/>
        </w:rPr>
        <w:t>s</w:t>
      </w:r>
      <w:r w:rsidRPr="00061F3D">
        <w:rPr>
          <w:rFonts w:ascii="Times New Roman" w:hAnsi="Times New Roman" w:cs="Times New Roman"/>
        </w:rPr>
        <w:t xml:space="preserve"> </w:t>
      </w:r>
      <w:r w:rsidR="005F4BC0" w:rsidRPr="00061F3D">
        <w:rPr>
          <w:rFonts w:ascii="Times New Roman" w:hAnsi="Times New Roman" w:cs="Times New Roman"/>
        </w:rPr>
        <w:t>de</w:t>
      </w:r>
      <w:r w:rsidR="00D42A7A">
        <w:rPr>
          <w:rFonts w:ascii="Times New Roman" w:hAnsi="Times New Roman" w:cs="Times New Roman"/>
        </w:rPr>
        <w:t>sta Municipalidade</w:t>
      </w:r>
      <w:r w:rsidRPr="00061F3D">
        <w:rPr>
          <w:rFonts w:ascii="Times New Roman" w:hAnsi="Times New Roman" w:cs="Times New Roman"/>
        </w:rPr>
        <w:t>, conforme a demanda, quantidade e especificações no Termo de Referência, Anexo I, deste edital.</w:t>
      </w:r>
    </w:p>
    <w:p w14:paraId="0C102D82" w14:textId="77777777" w:rsidR="00792DD4" w:rsidRPr="00061F3D" w:rsidRDefault="00792DD4" w:rsidP="00792DD4">
      <w:pPr>
        <w:autoSpaceDE w:val="0"/>
        <w:autoSpaceDN w:val="0"/>
        <w:adjustRightInd w:val="0"/>
        <w:spacing w:after="0" w:line="240" w:lineRule="auto"/>
        <w:jc w:val="both"/>
        <w:rPr>
          <w:rFonts w:ascii="Times New Roman" w:hAnsi="Times New Roman" w:cs="Times New Roman"/>
        </w:rPr>
      </w:pPr>
    </w:p>
    <w:tbl>
      <w:tblPr>
        <w:tblStyle w:val="Tabelacomgrade"/>
        <w:tblW w:w="0" w:type="auto"/>
        <w:tblLook w:val="04A0" w:firstRow="1" w:lastRow="0" w:firstColumn="1" w:lastColumn="0" w:noHBand="0" w:noVBand="1"/>
      </w:tblPr>
      <w:tblGrid>
        <w:gridCol w:w="8498"/>
      </w:tblGrid>
      <w:tr w:rsidR="00792DD4" w:rsidRPr="00061F3D" w14:paraId="397EF73A" w14:textId="77777777" w:rsidTr="00653BDE">
        <w:tc>
          <w:tcPr>
            <w:tcW w:w="8644" w:type="dxa"/>
          </w:tcPr>
          <w:p w14:paraId="63AE8707" w14:textId="77777777" w:rsidR="00792DD4" w:rsidRPr="00061F3D" w:rsidRDefault="00653BDE" w:rsidP="00653BDE">
            <w:pPr>
              <w:jc w:val="center"/>
              <w:rPr>
                <w:rFonts w:ascii="Times New Roman" w:hAnsi="Times New Roman" w:cs="Times New Roman"/>
                <w:b/>
                <w:i/>
                <w:color w:val="FF0000"/>
              </w:rPr>
            </w:pPr>
            <w:r w:rsidRPr="00061F3D">
              <w:rPr>
                <w:rFonts w:ascii="Times New Roman" w:hAnsi="Times New Roman" w:cs="Times New Roman"/>
                <w:b/>
              </w:rPr>
              <w:t>2</w:t>
            </w:r>
            <w:r w:rsidR="00792DD4" w:rsidRPr="00061F3D">
              <w:rPr>
                <w:rFonts w:ascii="Times New Roman" w:hAnsi="Times New Roman" w:cs="Times New Roman"/>
                <w:b/>
              </w:rPr>
              <w:t xml:space="preserve"> - DAS CONDIÇÕES DE PARTICIPAÇÃO NA LICITAÇÃO </w:t>
            </w:r>
          </w:p>
        </w:tc>
      </w:tr>
    </w:tbl>
    <w:p w14:paraId="56DF442F" w14:textId="77777777" w:rsidR="00792DD4" w:rsidRPr="00061F3D" w:rsidRDefault="00792DD4" w:rsidP="00792DD4">
      <w:pPr>
        <w:widowControl w:val="0"/>
        <w:spacing w:after="120"/>
        <w:jc w:val="both"/>
        <w:rPr>
          <w:rFonts w:ascii="Times New Roman" w:hAnsi="Times New Roman" w:cs="Times New Roman"/>
          <w:b/>
        </w:rPr>
      </w:pPr>
    </w:p>
    <w:p w14:paraId="4E47B04A" w14:textId="77777777" w:rsidR="00792DD4" w:rsidRPr="00061F3D" w:rsidRDefault="00653BDE" w:rsidP="00792DD4">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2</w:t>
      </w:r>
      <w:r w:rsidR="00792DD4" w:rsidRPr="00061F3D">
        <w:rPr>
          <w:rFonts w:ascii="Times New Roman" w:hAnsi="Times New Roman" w:cs="Times New Roman"/>
        </w:rPr>
        <w:t xml:space="preserve">.1 - Poderão participar deste Pregão empresas </w:t>
      </w:r>
      <w:proofErr w:type="gramStart"/>
      <w:r w:rsidR="00792DD4" w:rsidRPr="00061F3D">
        <w:rPr>
          <w:rFonts w:ascii="Times New Roman" w:hAnsi="Times New Roman" w:cs="Times New Roman"/>
        </w:rPr>
        <w:t>interessadas  do</w:t>
      </w:r>
      <w:proofErr w:type="gramEnd"/>
      <w:r w:rsidR="00792DD4" w:rsidRPr="00061F3D">
        <w:rPr>
          <w:rFonts w:ascii="Times New Roman" w:hAnsi="Times New Roman" w:cs="Times New Roman"/>
        </w:rPr>
        <w:t xml:space="preserve"> </w:t>
      </w:r>
      <w:r w:rsidR="00792DD4" w:rsidRPr="00061F3D">
        <w:rPr>
          <w:rFonts w:ascii="Times New Roman" w:hAnsi="Times New Roman" w:cs="Times New Roman"/>
          <w:color w:val="202124"/>
          <w:shd w:val="clear" w:color="auto" w:fill="FFFFFF"/>
        </w:rPr>
        <w:t>segmento e </w:t>
      </w:r>
      <w:r w:rsidR="00792DD4" w:rsidRPr="00061F3D">
        <w:rPr>
          <w:rFonts w:ascii="Times New Roman" w:hAnsi="Times New Roman" w:cs="Times New Roman"/>
          <w:b/>
          <w:bCs/>
          <w:color w:val="202124"/>
          <w:shd w:val="clear" w:color="auto" w:fill="FFFFFF"/>
        </w:rPr>
        <w:t>ramo de atividade</w:t>
      </w:r>
      <w:r w:rsidR="00792DD4" w:rsidRPr="00061F3D">
        <w:rPr>
          <w:rFonts w:ascii="Times New Roman" w:hAnsi="Times New Roman" w:cs="Times New Roman"/>
          <w:color w:val="202124"/>
          <w:shd w:val="clear" w:color="auto" w:fill="FFFFFF"/>
        </w:rPr>
        <w:t>, </w:t>
      </w:r>
      <w:r w:rsidR="00792DD4" w:rsidRPr="00061F3D">
        <w:rPr>
          <w:rFonts w:ascii="Times New Roman" w:hAnsi="Times New Roman" w:cs="Times New Roman"/>
          <w:b/>
          <w:bCs/>
          <w:color w:val="202124"/>
          <w:shd w:val="clear" w:color="auto" w:fill="FFFFFF"/>
        </w:rPr>
        <w:t>pertinente</w:t>
      </w:r>
      <w:r w:rsidR="00792DD4" w:rsidRPr="00061F3D">
        <w:rPr>
          <w:rFonts w:ascii="Times New Roman" w:hAnsi="Times New Roman" w:cs="Times New Roman"/>
          <w:color w:val="202124"/>
          <w:shd w:val="clear" w:color="auto" w:fill="FFFFFF"/>
        </w:rPr>
        <w:t> (da mesma natureza) do </w:t>
      </w:r>
      <w:r w:rsidR="00792DD4" w:rsidRPr="00061F3D">
        <w:rPr>
          <w:rFonts w:ascii="Times New Roman" w:hAnsi="Times New Roman" w:cs="Times New Roman"/>
          <w:b/>
          <w:bCs/>
          <w:color w:val="202124"/>
          <w:shd w:val="clear" w:color="auto" w:fill="FFFFFF"/>
        </w:rPr>
        <w:t xml:space="preserve">objeto da licitação, </w:t>
      </w:r>
      <w:r w:rsidR="00792DD4" w:rsidRPr="00061F3D">
        <w:rPr>
          <w:rFonts w:ascii="Times New Roman" w:hAnsi="Times New Roman" w:cs="Times New Roman"/>
        </w:rPr>
        <w:t>que atenderem a todas as exigências constantes neste Edital e seus Anexos.</w:t>
      </w:r>
    </w:p>
    <w:p w14:paraId="2F42F255" w14:textId="77777777" w:rsidR="00792DD4" w:rsidRPr="00061F3D" w:rsidRDefault="00792DD4" w:rsidP="00792DD4">
      <w:pPr>
        <w:autoSpaceDE w:val="0"/>
        <w:autoSpaceDN w:val="0"/>
        <w:adjustRightInd w:val="0"/>
        <w:spacing w:after="0" w:line="240" w:lineRule="auto"/>
        <w:jc w:val="both"/>
        <w:rPr>
          <w:rFonts w:ascii="Times New Roman" w:hAnsi="Times New Roman" w:cs="Times New Roman"/>
        </w:rPr>
      </w:pPr>
    </w:p>
    <w:p w14:paraId="36576C7D" w14:textId="77777777" w:rsidR="00792DD4" w:rsidRPr="00061F3D" w:rsidRDefault="00653BDE" w:rsidP="00792DD4">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lastRenderedPageBreak/>
        <w:t>2</w:t>
      </w:r>
      <w:r w:rsidR="00792DD4" w:rsidRPr="00061F3D">
        <w:rPr>
          <w:rFonts w:ascii="Times New Roman" w:hAnsi="Times New Roman" w:cs="Times New Roman"/>
        </w:rPr>
        <w:t>.2 -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2E9C76F" w14:textId="77777777" w:rsidR="00792DD4" w:rsidRPr="00061F3D" w:rsidRDefault="00792DD4" w:rsidP="00792DD4">
      <w:pPr>
        <w:autoSpaceDE w:val="0"/>
        <w:autoSpaceDN w:val="0"/>
        <w:adjustRightInd w:val="0"/>
        <w:spacing w:after="0" w:line="240" w:lineRule="auto"/>
        <w:jc w:val="both"/>
        <w:rPr>
          <w:rFonts w:ascii="Times New Roman" w:hAnsi="Times New Roman" w:cs="Times New Roman"/>
        </w:rPr>
      </w:pPr>
    </w:p>
    <w:p w14:paraId="6D94C6DC" w14:textId="77777777" w:rsidR="00792DD4" w:rsidRPr="00061F3D" w:rsidRDefault="00653BDE" w:rsidP="00792DD4">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2</w:t>
      </w:r>
      <w:r w:rsidR="00792DD4" w:rsidRPr="00061F3D">
        <w:rPr>
          <w:rFonts w:ascii="Times New Roman" w:hAnsi="Times New Roman" w:cs="Times New Roman"/>
        </w:rPr>
        <w:t>.3 -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F9DE872" w14:textId="77777777" w:rsidR="00792DD4" w:rsidRPr="00061F3D" w:rsidRDefault="00792DD4" w:rsidP="00792DD4">
      <w:pPr>
        <w:autoSpaceDE w:val="0"/>
        <w:autoSpaceDN w:val="0"/>
        <w:adjustRightInd w:val="0"/>
        <w:spacing w:after="0" w:line="240" w:lineRule="auto"/>
        <w:jc w:val="both"/>
        <w:rPr>
          <w:rFonts w:ascii="Times New Roman" w:hAnsi="Times New Roman" w:cs="Times New Roman"/>
        </w:rPr>
      </w:pPr>
    </w:p>
    <w:p w14:paraId="67EB476F" w14:textId="77777777" w:rsidR="00792DD4" w:rsidRPr="00061F3D" w:rsidRDefault="00653BDE" w:rsidP="00792DD4">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2</w:t>
      </w:r>
      <w:r w:rsidR="00792DD4" w:rsidRPr="00061F3D">
        <w:rPr>
          <w:rFonts w:ascii="Times New Roman" w:hAnsi="Times New Roman" w:cs="Times New Roman"/>
        </w:rPr>
        <w:t>.4 - A não observância do disposto no item anterior poderá ensejar desclassificação no momento da habilitação.</w:t>
      </w:r>
    </w:p>
    <w:p w14:paraId="48206E6D" w14:textId="77777777" w:rsidR="00792DD4" w:rsidRPr="00061F3D" w:rsidRDefault="00792DD4" w:rsidP="00792DD4">
      <w:pPr>
        <w:autoSpaceDE w:val="0"/>
        <w:autoSpaceDN w:val="0"/>
        <w:adjustRightInd w:val="0"/>
        <w:spacing w:after="0" w:line="240" w:lineRule="auto"/>
        <w:jc w:val="both"/>
        <w:rPr>
          <w:rFonts w:ascii="Times New Roman" w:hAnsi="Times New Roman" w:cs="Times New Roman"/>
        </w:rPr>
      </w:pPr>
    </w:p>
    <w:p w14:paraId="115DA1DE" w14:textId="4260A584" w:rsidR="001B4A43" w:rsidRPr="00061F3D" w:rsidRDefault="00653BDE" w:rsidP="00792DD4">
      <w:pPr>
        <w:autoSpaceDE w:val="0"/>
        <w:autoSpaceDN w:val="0"/>
        <w:adjustRightInd w:val="0"/>
        <w:spacing w:after="0" w:line="240" w:lineRule="auto"/>
        <w:jc w:val="both"/>
        <w:rPr>
          <w:rFonts w:ascii="Times New Roman" w:hAnsi="Times New Roman" w:cs="Times New Roman"/>
        </w:rPr>
      </w:pPr>
      <w:r w:rsidRPr="008424DA">
        <w:rPr>
          <w:rFonts w:ascii="Times New Roman" w:hAnsi="Times New Roman" w:cs="Times New Roman"/>
        </w:rPr>
        <w:t>2</w:t>
      </w:r>
      <w:r w:rsidR="00792DD4" w:rsidRPr="008424DA">
        <w:rPr>
          <w:rFonts w:ascii="Times New Roman" w:hAnsi="Times New Roman" w:cs="Times New Roman"/>
        </w:rPr>
        <w:t xml:space="preserve">.5 - </w:t>
      </w:r>
      <w:r w:rsidR="001B4A43" w:rsidRPr="008424DA">
        <w:rPr>
          <w:rFonts w:ascii="Times New Roman" w:hAnsi="Times New Roman" w:cs="Times New Roman"/>
        </w:rPr>
        <w:t xml:space="preserve">Será concedido tratamento favorecido para as microempresas e empresas de pequeno porte, para as sociedades cooperativas </w:t>
      </w:r>
      <w:r w:rsidR="001B4A43" w:rsidRPr="008424DA">
        <w:rPr>
          <w:rFonts w:ascii="Times New Roman" w:eastAsia="Times New Roman" w:hAnsi="Times New Roman" w:cs="Times New Roman"/>
        </w:rPr>
        <w:t>mencionadas no</w:t>
      </w:r>
      <w:r w:rsidR="001B4A43" w:rsidRPr="00061F3D">
        <w:rPr>
          <w:rFonts w:ascii="Times New Roman" w:eastAsia="Times New Roman" w:hAnsi="Times New Roman" w:cs="Times New Roman"/>
          <w:color w:val="FF0000"/>
        </w:rPr>
        <w:t xml:space="preserve"> </w:t>
      </w:r>
      <w:hyperlink r:id="rId17" w:anchor="art16" w:history="1">
        <w:r w:rsidR="001B4A43" w:rsidRPr="00061F3D">
          <w:rPr>
            <w:rStyle w:val="Hyperlink"/>
            <w:rFonts w:ascii="Times New Roman" w:hAnsi="Times New Roman" w:cs="Times New Roman"/>
          </w:rPr>
          <w:t>artigo 16 da Lei nº 14.133, de 2021</w:t>
        </w:r>
      </w:hyperlink>
      <w:r w:rsidR="001B4A43" w:rsidRPr="00061F3D">
        <w:rPr>
          <w:rFonts w:ascii="Times New Roman" w:hAnsi="Times New Roman" w:cs="Times New Roman"/>
        </w:rPr>
        <w:t xml:space="preserve">, e para o microempreendedor individual - MEI, nos limites previstos da </w:t>
      </w:r>
      <w:hyperlink r:id="rId18" w:history="1">
        <w:r w:rsidR="001B4A43" w:rsidRPr="00061F3D">
          <w:rPr>
            <w:rStyle w:val="Hyperlink"/>
            <w:rFonts w:ascii="Times New Roman" w:hAnsi="Times New Roman" w:cs="Times New Roman"/>
          </w:rPr>
          <w:t>Lei Complementar nº 123, de 2006</w:t>
        </w:r>
      </w:hyperlink>
      <w:r w:rsidR="001B4A43" w:rsidRPr="00061F3D">
        <w:rPr>
          <w:rFonts w:ascii="Times New Roman" w:hAnsi="Times New Roman" w:cs="Times New Roman"/>
        </w:rPr>
        <w:t>.</w:t>
      </w:r>
    </w:p>
    <w:p w14:paraId="50176C6F" w14:textId="77777777" w:rsidR="001B4A43" w:rsidRPr="00061F3D" w:rsidRDefault="001B4A43" w:rsidP="00792DD4">
      <w:pPr>
        <w:autoSpaceDE w:val="0"/>
        <w:autoSpaceDN w:val="0"/>
        <w:adjustRightInd w:val="0"/>
        <w:spacing w:after="0" w:line="240" w:lineRule="auto"/>
        <w:jc w:val="both"/>
        <w:rPr>
          <w:rFonts w:ascii="Times New Roman" w:hAnsi="Times New Roman" w:cs="Times New Roman"/>
        </w:rPr>
      </w:pPr>
    </w:p>
    <w:p w14:paraId="2DA7AD4D" w14:textId="5E5101EE" w:rsidR="00624C86" w:rsidRPr="00061F3D" w:rsidRDefault="00653BDE" w:rsidP="00624C86">
      <w:pPr>
        <w:autoSpaceDE w:val="0"/>
        <w:autoSpaceDN w:val="0"/>
        <w:adjustRightInd w:val="0"/>
        <w:spacing w:after="0" w:line="240" w:lineRule="auto"/>
        <w:jc w:val="both"/>
        <w:rPr>
          <w:rFonts w:ascii="Times New Roman" w:hAnsi="Times New Roman" w:cs="Times New Roman"/>
          <w:b/>
          <w:bCs/>
        </w:rPr>
      </w:pPr>
      <w:r w:rsidRPr="00061F3D">
        <w:rPr>
          <w:rFonts w:ascii="Times New Roman" w:hAnsi="Times New Roman" w:cs="Times New Roman"/>
        </w:rPr>
        <w:t>2</w:t>
      </w:r>
      <w:r w:rsidR="00624C86" w:rsidRPr="00061F3D">
        <w:rPr>
          <w:rFonts w:ascii="Times New Roman" w:hAnsi="Times New Roman" w:cs="Times New Roman"/>
        </w:rPr>
        <w:t>.</w:t>
      </w:r>
      <w:r w:rsidR="00C87A7C">
        <w:rPr>
          <w:rFonts w:ascii="Times New Roman" w:hAnsi="Times New Roman" w:cs="Times New Roman"/>
        </w:rPr>
        <w:t>6</w:t>
      </w:r>
      <w:r w:rsidR="00624C86" w:rsidRPr="00061F3D">
        <w:rPr>
          <w:rFonts w:ascii="Times New Roman" w:hAnsi="Times New Roman" w:cs="Times New Roman"/>
        </w:rPr>
        <w:t xml:space="preserve"> - As empresas interessadas em participar deste Pregão apresentarão, na data e horário determinados no preâmbulo deste Edital, os documentos requeridos para este Pregão, os quais deverão ser entregues via eletrônico</w:t>
      </w:r>
      <w:r w:rsidR="00624C86" w:rsidRPr="00061F3D">
        <w:rPr>
          <w:rFonts w:ascii="Times New Roman" w:hAnsi="Times New Roman" w:cs="Times New Roman"/>
          <w:b/>
          <w:bCs/>
        </w:rPr>
        <w:t>.</w:t>
      </w:r>
    </w:p>
    <w:p w14:paraId="14B027AF" w14:textId="77777777" w:rsidR="00DB59BA" w:rsidRPr="00061F3D" w:rsidRDefault="00DB59BA" w:rsidP="00624C86">
      <w:pPr>
        <w:autoSpaceDE w:val="0"/>
        <w:autoSpaceDN w:val="0"/>
        <w:adjustRightInd w:val="0"/>
        <w:spacing w:after="0" w:line="240" w:lineRule="auto"/>
        <w:jc w:val="both"/>
        <w:rPr>
          <w:rFonts w:ascii="Times New Roman" w:hAnsi="Times New Roman" w:cs="Times New Roman"/>
          <w:b/>
          <w:bCs/>
        </w:rPr>
      </w:pPr>
    </w:p>
    <w:p w14:paraId="44EF2DB4" w14:textId="49B577FF" w:rsidR="00DB59BA" w:rsidRPr="00061F3D" w:rsidRDefault="00653BDE" w:rsidP="00536833">
      <w:pPr>
        <w:tabs>
          <w:tab w:val="left" w:pos="2160"/>
        </w:tabs>
        <w:spacing w:beforeLines="50" w:before="120"/>
        <w:jc w:val="both"/>
        <w:rPr>
          <w:rFonts w:ascii="Times New Roman" w:hAnsi="Times New Roman" w:cs="Times New Roman"/>
        </w:rPr>
      </w:pPr>
      <w:r w:rsidRPr="00061F3D">
        <w:rPr>
          <w:rFonts w:ascii="Times New Roman" w:hAnsi="Times New Roman" w:cs="Times New Roman"/>
          <w:b/>
        </w:rPr>
        <w:t>2</w:t>
      </w:r>
      <w:r w:rsidR="00DB59BA" w:rsidRPr="00061F3D">
        <w:rPr>
          <w:rFonts w:ascii="Times New Roman" w:hAnsi="Times New Roman" w:cs="Times New Roman"/>
          <w:b/>
        </w:rPr>
        <w:t>.</w:t>
      </w:r>
      <w:r w:rsidR="00C87A7C">
        <w:rPr>
          <w:rFonts w:ascii="Times New Roman" w:hAnsi="Times New Roman" w:cs="Times New Roman"/>
          <w:b/>
        </w:rPr>
        <w:t>6</w:t>
      </w:r>
      <w:r w:rsidR="00DB59BA" w:rsidRPr="00061F3D">
        <w:rPr>
          <w:rFonts w:ascii="Times New Roman" w:hAnsi="Times New Roman" w:cs="Times New Roman"/>
          <w:b/>
        </w:rPr>
        <w:t xml:space="preserve">.1. </w:t>
      </w:r>
      <w:r w:rsidR="00DB59BA" w:rsidRPr="00061F3D">
        <w:rPr>
          <w:rFonts w:ascii="Times New Roman" w:hAnsi="Times New Roman" w:cs="Times New Roman"/>
        </w:rPr>
        <w:t>A participação no Pregão Eletrônico se dará por meio da digitação da senha pessoal e intransferível do licitante e subsequente encaminhamento da proposta de preços, exclusivamente por meio da Plataforma Eletrônica, observada data e horário limite estabelecidos.</w:t>
      </w:r>
    </w:p>
    <w:p w14:paraId="26B93705" w14:textId="77777777" w:rsidR="00DB59BA" w:rsidRDefault="00DB59BA" w:rsidP="00536833">
      <w:pPr>
        <w:pStyle w:val="SemEspaamento"/>
        <w:spacing w:beforeLines="50" w:before="120"/>
        <w:jc w:val="both"/>
        <w:rPr>
          <w:rFonts w:ascii="Times New Roman" w:hAnsi="Times New Roman"/>
        </w:rPr>
      </w:pPr>
      <w:r w:rsidRPr="00061F3D">
        <w:rPr>
          <w:rFonts w:ascii="Times New Roman" w:hAnsi="Times New Roman"/>
          <w:b/>
          <w:bCs/>
        </w:rPr>
        <w:t>a)</w:t>
      </w:r>
      <w:r w:rsidRPr="00061F3D">
        <w:rPr>
          <w:rFonts w:ascii="Times New Roman" w:hAnsi="Times New Roman"/>
        </w:rPr>
        <w:t xml:space="preserve"> O custo de operacionalização pelo uso da Plataforma de Pregão Eletrônico, a título de remuneração pela utilização dos recursos da tecnologia da informação ficará a cargo do licitante, que poderá escolher entre os Planos de Adesão abaixo:</w:t>
      </w:r>
    </w:p>
    <w:p w14:paraId="5C5E1ACE" w14:textId="77777777" w:rsidR="0075504C" w:rsidRPr="00061F3D" w:rsidRDefault="0075504C" w:rsidP="00536833">
      <w:pPr>
        <w:pStyle w:val="SemEspaamento"/>
        <w:spacing w:beforeLines="50" w:before="120"/>
        <w:jc w:val="both"/>
        <w:rPr>
          <w:rFonts w:ascii="Times New Roman" w:hAnsi="Times New Roman"/>
        </w:rPr>
      </w:pPr>
    </w:p>
    <w:tbl>
      <w:tblPr>
        <w:tblW w:w="8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3"/>
        <w:gridCol w:w="1900"/>
        <w:gridCol w:w="1900"/>
        <w:gridCol w:w="1900"/>
        <w:gridCol w:w="1435"/>
      </w:tblGrid>
      <w:tr w:rsidR="0075504C" w:rsidRPr="00061F3D" w14:paraId="77E4DE26" w14:textId="630FA68C" w:rsidTr="0075504C">
        <w:trPr>
          <w:trHeight w:val="261"/>
          <w:jc w:val="center"/>
        </w:trPr>
        <w:tc>
          <w:tcPr>
            <w:tcW w:w="1603" w:type="dxa"/>
          </w:tcPr>
          <w:p w14:paraId="2A80927C" w14:textId="77777777" w:rsidR="0075504C" w:rsidRPr="00061F3D" w:rsidRDefault="0075504C" w:rsidP="00653BDE">
            <w:pPr>
              <w:pStyle w:val="SemEspaamento"/>
              <w:jc w:val="center"/>
              <w:rPr>
                <w:rFonts w:ascii="Times New Roman" w:hAnsi="Times New Roman"/>
                <w:b/>
              </w:rPr>
            </w:pPr>
            <w:r w:rsidRPr="00061F3D">
              <w:rPr>
                <w:rFonts w:ascii="Times New Roman" w:hAnsi="Times New Roman"/>
                <w:b/>
              </w:rPr>
              <w:t>30 dias</w:t>
            </w:r>
          </w:p>
        </w:tc>
        <w:tc>
          <w:tcPr>
            <w:tcW w:w="1900" w:type="dxa"/>
          </w:tcPr>
          <w:p w14:paraId="21806675" w14:textId="77777777" w:rsidR="0075504C" w:rsidRPr="00061F3D" w:rsidRDefault="0075504C" w:rsidP="00653BDE">
            <w:pPr>
              <w:pStyle w:val="SemEspaamento"/>
              <w:jc w:val="center"/>
              <w:rPr>
                <w:rFonts w:ascii="Times New Roman" w:hAnsi="Times New Roman"/>
                <w:b/>
              </w:rPr>
            </w:pPr>
            <w:r w:rsidRPr="00061F3D">
              <w:rPr>
                <w:rFonts w:ascii="Times New Roman" w:hAnsi="Times New Roman"/>
                <w:b/>
              </w:rPr>
              <w:t>90 dias</w:t>
            </w:r>
          </w:p>
        </w:tc>
        <w:tc>
          <w:tcPr>
            <w:tcW w:w="1900" w:type="dxa"/>
          </w:tcPr>
          <w:p w14:paraId="55E74DF3" w14:textId="77777777" w:rsidR="0075504C" w:rsidRPr="00061F3D" w:rsidRDefault="0075504C" w:rsidP="00653BDE">
            <w:pPr>
              <w:pStyle w:val="SemEspaamento"/>
              <w:jc w:val="center"/>
              <w:rPr>
                <w:rFonts w:ascii="Times New Roman" w:hAnsi="Times New Roman"/>
                <w:b/>
              </w:rPr>
            </w:pPr>
            <w:r w:rsidRPr="00061F3D">
              <w:rPr>
                <w:rFonts w:ascii="Times New Roman" w:hAnsi="Times New Roman"/>
                <w:b/>
              </w:rPr>
              <w:t>180 dias</w:t>
            </w:r>
          </w:p>
        </w:tc>
        <w:tc>
          <w:tcPr>
            <w:tcW w:w="1900" w:type="dxa"/>
          </w:tcPr>
          <w:p w14:paraId="25A64D01" w14:textId="77777777" w:rsidR="0075504C" w:rsidRPr="00061F3D" w:rsidRDefault="0075504C" w:rsidP="00653BDE">
            <w:pPr>
              <w:pStyle w:val="SemEspaamento"/>
              <w:jc w:val="center"/>
              <w:rPr>
                <w:rFonts w:ascii="Times New Roman" w:hAnsi="Times New Roman"/>
                <w:b/>
              </w:rPr>
            </w:pPr>
            <w:r w:rsidRPr="00061F3D">
              <w:rPr>
                <w:rFonts w:ascii="Times New Roman" w:hAnsi="Times New Roman"/>
                <w:b/>
              </w:rPr>
              <w:t>365 dias</w:t>
            </w:r>
          </w:p>
        </w:tc>
        <w:tc>
          <w:tcPr>
            <w:tcW w:w="1435" w:type="dxa"/>
          </w:tcPr>
          <w:p w14:paraId="6A75294A" w14:textId="5BD396AD" w:rsidR="0075504C" w:rsidRPr="00061F3D" w:rsidRDefault="0075504C" w:rsidP="00653BDE">
            <w:pPr>
              <w:pStyle w:val="SemEspaamento"/>
              <w:jc w:val="center"/>
              <w:rPr>
                <w:rFonts w:ascii="Times New Roman" w:hAnsi="Times New Roman"/>
                <w:b/>
              </w:rPr>
            </w:pPr>
            <w:r>
              <w:rPr>
                <w:rFonts w:ascii="Times New Roman" w:hAnsi="Times New Roman"/>
                <w:b/>
              </w:rPr>
              <w:t xml:space="preserve">Plano Avulso </w:t>
            </w:r>
          </w:p>
        </w:tc>
      </w:tr>
    </w:tbl>
    <w:p w14:paraId="4A0B7DEF" w14:textId="77777777" w:rsidR="00DB59BA" w:rsidRPr="00061F3D" w:rsidRDefault="00DB59BA" w:rsidP="00DB59BA">
      <w:pPr>
        <w:autoSpaceDE w:val="0"/>
        <w:autoSpaceDN w:val="0"/>
        <w:adjustRightInd w:val="0"/>
        <w:spacing w:after="0" w:line="240" w:lineRule="auto"/>
        <w:jc w:val="both"/>
        <w:rPr>
          <w:rFonts w:ascii="Times New Roman" w:hAnsi="Times New Roman" w:cs="Times New Roman"/>
        </w:rPr>
      </w:pPr>
    </w:p>
    <w:p w14:paraId="35EB1457" w14:textId="77777777" w:rsidR="00792DD4" w:rsidRPr="00061F3D" w:rsidRDefault="00792DD4" w:rsidP="00D22E91">
      <w:pPr>
        <w:pStyle w:val="PargrafodaLista"/>
        <w:numPr>
          <w:ilvl w:val="1"/>
          <w:numId w:val="8"/>
        </w:num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 </w:t>
      </w:r>
      <w:r w:rsidRPr="00061F3D">
        <w:rPr>
          <w:rFonts w:ascii="Times New Roman" w:hAnsi="Times New Roman" w:cs="Times New Roman"/>
          <w:b/>
          <w:bCs/>
        </w:rPr>
        <w:t xml:space="preserve">NÃO </w:t>
      </w:r>
      <w:r w:rsidRPr="00061F3D">
        <w:rPr>
          <w:rFonts w:ascii="Times New Roman" w:hAnsi="Times New Roman" w:cs="Times New Roman"/>
        </w:rPr>
        <w:t>poderão participar da presente licitação as interessadas:</w:t>
      </w:r>
    </w:p>
    <w:p w14:paraId="173B385F" w14:textId="77777777" w:rsidR="00653BDE" w:rsidRPr="00061F3D" w:rsidRDefault="005636A9" w:rsidP="00536833">
      <w:pPr>
        <w:pStyle w:val="Nivel2"/>
        <w:numPr>
          <w:ilvl w:val="2"/>
          <w:numId w:val="8"/>
        </w:numPr>
        <w:spacing w:beforeLines="120" w:before="288" w:afterLines="120" w:after="288" w:line="312" w:lineRule="auto"/>
        <w:rPr>
          <w:rFonts w:ascii="Times New Roman" w:hAnsi="Times New Roman" w:cs="Times New Roman"/>
          <w:sz w:val="22"/>
          <w:szCs w:val="22"/>
        </w:rPr>
      </w:pPr>
      <w:bookmarkStart w:id="0" w:name="_Ref113883338"/>
      <w:r w:rsidRPr="00061F3D">
        <w:rPr>
          <w:rFonts w:ascii="Times New Roman" w:eastAsia="Times New Roman" w:hAnsi="Times New Roman" w:cs="Times New Roman"/>
          <w:color w:val="auto"/>
          <w:sz w:val="22"/>
          <w:szCs w:val="22"/>
        </w:rPr>
        <w:t xml:space="preserve">- </w:t>
      </w:r>
      <w:proofErr w:type="gramStart"/>
      <w:r w:rsidRPr="00061F3D">
        <w:rPr>
          <w:rFonts w:ascii="Times New Roman" w:hAnsi="Times New Roman" w:cs="Times New Roman"/>
          <w:sz w:val="22"/>
          <w:szCs w:val="22"/>
        </w:rPr>
        <w:t>aquele</w:t>
      </w:r>
      <w:proofErr w:type="gramEnd"/>
      <w:r w:rsidRPr="00061F3D">
        <w:rPr>
          <w:rFonts w:ascii="Times New Roman" w:hAnsi="Times New Roman" w:cs="Times New Roman"/>
          <w:sz w:val="22"/>
          <w:szCs w:val="22"/>
        </w:rPr>
        <w:t xml:space="preserve"> que não atenda às condições deste Edital e seu(s) anexo(s);</w:t>
      </w:r>
      <w:bookmarkStart w:id="1" w:name="_Ref114659912"/>
      <w:r w:rsidR="00653BDE" w:rsidRPr="00061F3D">
        <w:rPr>
          <w:rFonts w:ascii="Times New Roman" w:hAnsi="Times New Roman" w:cs="Times New Roman"/>
          <w:sz w:val="22"/>
          <w:szCs w:val="22"/>
        </w:rPr>
        <w:t xml:space="preserve"> </w:t>
      </w:r>
    </w:p>
    <w:p w14:paraId="55EE3FBF" w14:textId="77777777" w:rsidR="00435EE5" w:rsidRPr="00061F3D" w:rsidRDefault="005636A9" w:rsidP="00536833">
      <w:pPr>
        <w:pStyle w:val="Nivel2"/>
        <w:numPr>
          <w:ilvl w:val="2"/>
          <w:numId w:val="8"/>
        </w:numPr>
        <w:spacing w:beforeLines="120" w:before="288" w:afterLines="120" w:after="288" w:line="312" w:lineRule="auto"/>
        <w:rPr>
          <w:rFonts w:ascii="Times New Roman" w:hAnsi="Times New Roman" w:cs="Times New Roman"/>
          <w:color w:val="auto"/>
          <w:sz w:val="22"/>
          <w:szCs w:val="22"/>
        </w:rPr>
      </w:pPr>
      <w:r w:rsidRPr="00061F3D">
        <w:rPr>
          <w:rFonts w:ascii="Times New Roman" w:hAnsi="Times New Roman" w:cs="Times New Roman"/>
          <w:color w:val="auto"/>
          <w:sz w:val="22"/>
          <w:szCs w:val="22"/>
        </w:rPr>
        <w:t>autor do anteprojeto, do projeto básico ou do projeto executivo, pessoa física ou jurídica, quando a licitação versar sobre serviços ou fornecimento de bens a ele relacionados;</w:t>
      </w:r>
      <w:bookmarkStart w:id="2" w:name="_Ref114659913"/>
      <w:bookmarkStart w:id="3" w:name="_Ref113883339"/>
      <w:bookmarkEnd w:id="0"/>
      <w:bookmarkEnd w:id="1"/>
    </w:p>
    <w:p w14:paraId="301054CF" w14:textId="77777777" w:rsidR="005636A9" w:rsidRPr="00061F3D" w:rsidRDefault="005636A9" w:rsidP="00536833">
      <w:pPr>
        <w:pStyle w:val="Nivel3"/>
        <w:numPr>
          <w:ilvl w:val="2"/>
          <w:numId w:val="8"/>
        </w:numPr>
        <w:spacing w:beforeLines="120" w:before="288" w:afterLines="120" w:after="288" w:line="312" w:lineRule="auto"/>
        <w:ind w:left="0" w:firstLine="709"/>
        <w:rPr>
          <w:rFonts w:ascii="Times New Roman" w:hAnsi="Times New Roman" w:cs="Times New Roman"/>
          <w:color w:val="auto"/>
          <w:sz w:val="22"/>
          <w:szCs w:val="22"/>
        </w:rPr>
      </w:pPr>
      <w:r w:rsidRPr="00061F3D">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r w:rsidRPr="00061F3D">
        <w:rPr>
          <w:rFonts w:ascii="Times New Roman" w:hAnsi="Times New Roman" w:cs="Times New Roman"/>
          <w:color w:val="auto"/>
          <w:sz w:val="22"/>
          <w:szCs w:val="22"/>
        </w:rPr>
        <w:t xml:space="preserve"> </w:t>
      </w:r>
      <w:bookmarkEnd w:id="3"/>
    </w:p>
    <w:p w14:paraId="7D925B8B" w14:textId="77777777" w:rsidR="005636A9" w:rsidRPr="00061F3D" w:rsidRDefault="005636A9" w:rsidP="00536833">
      <w:pPr>
        <w:pStyle w:val="Nivel3"/>
        <w:numPr>
          <w:ilvl w:val="2"/>
          <w:numId w:val="8"/>
        </w:numPr>
        <w:spacing w:beforeLines="120" w:before="288" w:afterLines="120" w:after="288" w:line="312" w:lineRule="auto"/>
        <w:ind w:left="0" w:firstLine="709"/>
        <w:rPr>
          <w:rFonts w:ascii="Times New Roman" w:hAnsi="Times New Roman" w:cs="Times New Roman"/>
          <w:color w:val="auto"/>
          <w:sz w:val="22"/>
          <w:szCs w:val="22"/>
        </w:rPr>
      </w:pPr>
      <w:bookmarkStart w:id="4" w:name="_Ref113883003"/>
      <w:r w:rsidRPr="00061F3D">
        <w:rPr>
          <w:rFonts w:ascii="Times New Roman" w:hAnsi="Times New Roman" w:cs="Times New Roman"/>
          <w:color w:val="auto"/>
          <w:sz w:val="22"/>
          <w:szCs w:val="22"/>
        </w:rPr>
        <w:t>pessoa física ou jurídica que se encontre, ao tempo da licitação, impossibilitada de participar da licitação em decorrência de sanção que lhe foi imposta;</w:t>
      </w:r>
      <w:bookmarkEnd w:id="4"/>
    </w:p>
    <w:p w14:paraId="72CED53C" w14:textId="77777777" w:rsidR="003D3A33" w:rsidRPr="00061F3D" w:rsidRDefault="003D3A33" w:rsidP="00536833">
      <w:pPr>
        <w:pStyle w:val="Nivel3"/>
        <w:numPr>
          <w:ilvl w:val="2"/>
          <w:numId w:val="8"/>
        </w:numPr>
        <w:spacing w:beforeLines="120" w:before="288" w:afterLines="120" w:after="288" w:line="312" w:lineRule="auto"/>
        <w:rPr>
          <w:rFonts w:ascii="Times New Roman" w:hAnsi="Times New Roman" w:cs="Times New Roman"/>
          <w:color w:val="auto"/>
          <w:sz w:val="22"/>
          <w:szCs w:val="22"/>
        </w:rPr>
      </w:pPr>
      <w:r w:rsidRPr="00061F3D">
        <w:rPr>
          <w:rFonts w:ascii="Times New Roman" w:hAnsi="Times New Roman" w:cs="Times New Roman"/>
          <w:color w:val="auto"/>
          <w:sz w:val="22"/>
          <w:szCs w:val="22"/>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3D754D0" w14:textId="77777777" w:rsidR="003D3A33" w:rsidRPr="00061F3D" w:rsidRDefault="003D3A33" w:rsidP="00536833">
      <w:pPr>
        <w:pStyle w:val="Nivel3"/>
        <w:numPr>
          <w:ilvl w:val="2"/>
          <w:numId w:val="8"/>
        </w:numPr>
        <w:spacing w:beforeLines="120" w:before="288" w:afterLines="120" w:after="288" w:line="312" w:lineRule="auto"/>
        <w:rPr>
          <w:rFonts w:ascii="Times New Roman" w:hAnsi="Times New Roman" w:cs="Times New Roman"/>
          <w:color w:val="auto"/>
          <w:sz w:val="22"/>
          <w:szCs w:val="22"/>
        </w:rPr>
      </w:pPr>
      <w:bookmarkStart w:id="5" w:name="_Ref113883579"/>
      <w:r w:rsidRPr="00061F3D">
        <w:rPr>
          <w:rFonts w:ascii="Times New Roman" w:hAnsi="Times New Roman" w:cs="Times New Roman"/>
          <w:color w:val="auto"/>
          <w:sz w:val="22"/>
          <w:szCs w:val="22"/>
        </w:rPr>
        <w:t>empresas controladoras, controladas ou coligadas, nos termos da Lei nº 6.404, de 15 de dezembro de 1976, concorrendo entre si;</w:t>
      </w:r>
      <w:bookmarkEnd w:id="5"/>
    </w:p>
    <w:p w14:paraId="76DD6655" w14:textId="77777777" w:rsidR="003D3A33" w:rsidRPr="00061F3D" w:rsidRDefault="003D3A33" w:rsidP="00536833">
      <w:pPr>
        <w:pStyle w:val="Nivel3"/>
        <w:numPr>
          <w:ilvl w:val="2"/>
          <w:numId w:val="8"/>
        </w:numPr>
        <w:spacing w:beforeLines="120" w:before="288" w:afterLines="120" w:after="288" w:line="312" w:lineRule="auto"/>
        <w:rPr>
          <w:rFonts w:ascii="Times New Roman" w:hAnsi="Times New Roman" w:cs="Times New Roman"/>
          <w:color w:val="auto"/>
          <w:sz w:val="22"/>
          <w:szCs w:val="22"/>
        </w:rPr>
      </w:pPr>
      <w:r w:rsidRPr="00061F3D">
        <w:rPr>
          <w:rFonts w:ascii="Times New Roman" w:hAnsi="Times New Roman" w:cs="Times New Roman"/>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6ABC29E" w14:textId="77777777" w:rsidR="003D3A33" w:rsidRPr="00061F3D" w:rsidRDefault="003D3A33" w:rsidP="00536833">
      <w:pPr>
        <w:pStyle w:val="Nivel3"/>
        <w:numPr>
          <w:ilvl w:val="2"/>
          <w:numId w:val="8"/>
        </w:numPr>
        <w:spacing w:beforeLines="120" w:before="288" w:afterLines="120" w:after="288" w:line="312" w:lineRule="auto"/>
        <w:rPr>
          <w:rFonts w:ascii="Times New Roman" w:hAnsi="Times New Roman" w:cs="Times New Roman"/>
          <w:color w:val="auto"/>
          <w:sz w:val="22"/>
          <w:szCs w:val="22"/>
        </w:rPr>
      </w:pPr>
      <w:bookmarkStart w:id="6" w:name="_Ref113962336"/>
      <w:r w:rsidRPr="00061F3D">
        <w:rPr>
          <w:rFonts w:ascii="Times New Roman" w:hAnsi="Times New Roman" w:cs="Times New Roman"/>
          <w:color w:val="auto"/>
          <w:sz w:val="22"/>
          <w:szCs w:val="22"/>
        </w:rPr>
        <w:t>agente público do órgão ou entidade licitante;</w:t>
      </w:r>
      <w:bookmarkEnd w:id="6"/>
      <w:r w:rsidRPr="00061F3D">
        <w:rPr>
          <w:rFonts w:ascii="Times New Roman" w:hAnsi="Times New Roman" w:cs="Times New Roman"/>
          <w:color w:val="FF0000"/>
          <w:sz w:val="22"/>
          <w:szCs w:val="22"/>
        </w:rPr>
        <w:t xml:space="preserve"> </w:t>
      </w:r>
    </w:p>
    <w:p w14:paraId="2655E511" w14:textId="77777777" w:rsidR="003D3A33" w:rsidRPr="00061F3D" w:rsidRDefault="003D3A33" w:rsidP="00536833">
      <w:pPr>
        <w:pStyle w:val="Nivel3"/>
        <w:numPr>
          <w:ilvl w:val="2"/>
          <w:numId w:val="8"/>
        </w:numPr>
        <w:spacing w:beforeLines="120" w:before="288" w:afterLines="120" w:after="288" w:line="312" w:lineRule="auto"/>
        <w:rPr>
          <w:rFonts w:ascii="Times New Roman" w:hAnsi="Times New Roman" w:cs="Times New Roman"/>
          <w:color w:val="auto"/>
          <w:sz w:val="22"/>
          <w:szCs w:val="22"/>
        </w:rPr>
      </w:pPr>
      <w:r w:rsidRPr="00061F3D">
        <w:rPr>
          <w:rFonts w:ascii="Times New Roman" w:hAnsi="Times New Roman" w:cs="Times New Roman"/>
          <w:color w:val="auto"/>
          <w:sz w:val="22"/>
          <w:szCs w:val="22"/>
        </w:rPr>
        <w:t>pessoas jurídicas reunidas em consórcio;</w:t>
      </w:r>
    </w:p>
    <w:p w14:paraId="48418375" w14:textId="77777777" w:rsidR="003D3A33" w:rsidRPr="00061F3D" w:rsidRDefault="003D3A33" w:rsidP="00536833">
      <w:pPr>
        <w:pStyle w:val="PargrafodaLista"/>
        <w:numPr>
          <w:ilvl w:val="2"/>
          <w:numId w:val="8"/>
        </w:numPr>
        <w:tabs>
          <w:tab w:val="left" w:pos="1440"/>
        </w:tabs>
        <w:autoSpaceDE w:val="0"/>
        <w:snapToGrid w:val="0"/>
        <w:spacing w:beforeLines="120" w:before="288" w:afterLines="120" w:after="288" w:line="312" w:lineRule="auto"/>
        <w:jc w:val="both"/>
        <w:rPr>
          <w:rFonts w:ascii="Times New Roman" w:hAnsi="Times New Roman" w:cs="Times New Roman"/>
        </w:rPr>
      </w:pPr>
      <w:r w:rsidRPr="00061F3D">
        <w:rPr>
          <w:rFonts w:ascii="Times New Roman" w:hAnsi="Times New Roman" w:cs="Times New Roman"/>
          <w:color w:val="000000"/>
        </w:rPr>
        <w:t>Organizações da Sociedade Civil de Interesse Público - OSCIP, atuando nessa condição;</w:t>
      </w:r>
    </w:p>
    <w:p w14:paraId="145D07E2" w14:textId="77777777" w:rsidR="003D3A33" w:rsidRPr="00061F3D" w:rsidRDefault="003D3A33" w:rsidP="00536833">
      <w:pPr>
        <w:pStyle w:val="PargrafodaLista"/>
        <w:tabs>
          <w:tab w:val="left" w:pos="1440"/>
        </w:tabs>
        <w:autoSpaceDE w:val="0"/>
        <w:snapToGrid w:val="0"/>
        <w:spacing w:beforeLines="120" w:before="288" w:afterLines="120" w:after="288" w:line="312" w:lineRule="auto"/>
        <w:jc w:val="both"/>
        <w:rPr>
          <w:rFonts w:ascii="Times New Roman" w:hAnsi="Times New Roman" w:cs="Times New Roman"/>
        </w:rPr>
      </w:pPr>
    </w:p>
    <w:p w14:paraId="50041D8D" w14:textId="77777777" w:rsidR="003D3A33" w:rsidRPr="00061F3D" w:rsidRDefault="003D3A33" w:rsidP="00536833">
      <w:pPr>
        <w:pStyle w:val="PargrafodaLista"/>
        <w:numPr>
          <w:ilvl w:val="2"/>
          <w:numId w:val="8"/>
        </w:numPr>
        <w:tabs>
          <w:tab w:val="left" w:pos="1440"/>
        </w:tabs>
        <w:autoSpaceDE w:val="0"/>
        <w:snapToGrid w:val="0"/>
        <w:spacing w:beforeLines="120" w:before="288" w:afterLines="120" w:after="288" w:line="312" w:lineRule="auto"/>
        <w:jc w:val="both"/>
        <w:rPr>
          <w:rFonts w:ascii="Times New Roman" w:hAnsi="Times New Roman" w:cs="Times New Roman"/>
        </w:rPr>
      </w:pPr>
      <w:r w:rsidRPr="00061F3D">
        <w:rPr>
          <w:rFonts w:ascii="Times New Roman" w:hAnsi="Times New Roman" w:cs="Times New Roman"/>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history="1">
        <w:r w:rsidRPr="00061F3D">
          <w:rPr>
            <w:rStyle w:val="Hyperlink"/>
            <w:rFonts w:ascii="Times New Roman" w:hAnsi="Times New Roman" w:cs="Times New Roman"/>
          </w:rPr>
          <w:t>§ 1º do art. 9º da Lei n.º 14.133, de 2021</w:t>
        </w:r>
      </w:hyperlink>
      <w:r w:rsidRPr="00061F3D">
        <w:rPr>
          <w:rFonts w:ascii="Times New Roman" w:hAnsi="Times New Roman" w:cs="Times New Roman"/>
        </w:rPr>
        <w:t xml:space="preserve">. </w:t>
      </w:r>
    </w:p>
    <w:p w14:paraId="48EE89C2" w14:textId="77777777" w:rsidR="00DB59BA" w:rsidRPr="00061F3D" w:rsidRDefault="003D3A33" w:rsidP="00536833">
      <w:pPr>
        <w:pStyle w:val="Nivel3"/>
        <w:numPr>
          <w:ilvl w:val="1"/>
          <w:numId w:val="8"/>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 xml:space="preserve">O impedimento de que trata o item </w:t>
      </w:r>
      <w:r w:rsidR="008E2332" w:rsidRPr="00061F3D">
        <w:rPr>
          <w:rFonts w:ascii="Times New Roman" w:hAnsi="Times New Roman" w:cs="Times New Roman"/>
          <w:sz w:val="22"/>
          <w:szCs w:val="22"/>
        </w:rPr>
        <w:t>2</w:t>
      </w:r>
      <w:r w:rsidR="00653BDE" w:rsidRPr="00061F3D">
        <w:rPr>
          <w:rFonts w:ascii="Times New Roman" w:hAnsi="Times New Roman" w:cs="Times New Roman"/>
          <w:sz w:val="22"/>
          <w:szCs w:val="22"/>
        </w:rPr>
        <w:t xml:space="preserve">.8.4 </w:t>
      </w:r>
      <w:r w:rsidRPr="00061F3D">
        <w:rPr>
          <w:rFonts w:ascii="Times New Roman" w:hAnsi="Times New Roman" w:cs="Times New Roman"/>
          <w:sz w:val="22"/>
          <w:szCs w:val="22"/>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0227A1A9" w14:textId="77777777" w:rsidR="00DB59BA" w:rsidRPr="00061F3D" w:rsidRDefault="003D3A33" w:rsidP="00536833">
      <w:pPr>
        <w:pStyle w:val="Nivel3"/>
        <w:numPr>
          <w:ilvl w:val="1"/>
          <w:numId w:val="8"/>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 xml:space="preserve">A critério da Administração e exclusivamente a seu serviço, o autor dos projetos e a empresa a que se referem os itens </w:t>
      </w:r>
      <w:r w:rsidR="008E2332" w:rsidRPr="00061F3D">
        <w:rPr>
          <w:rFonts w:ascii="Times New Roman" w:hAnsi="Times New Roman" w:cs="Times New Roman"/>
          <w:sz w:val="22"/>
          <w:szCs w:val="22"/>
        </w:rPr>
        <w:t>2</w:t>
      </w:r>
      <w:r w:rsidR="00653BDE" w:rsidRPr="00061F3D">
        <w:rPr>
          <w:rFonts w:ascii="Times New Roman" w:hAnsi="Times New Roman" w:cs="Times New Roman"/>
          <w:sz w:val="22"/>
          <w:szCs w:val="22"/>
        </w:rPr>
        <w:t>.8.2</w:t>
      </w:r>
      <w:r w:rsidRPr="00061F3D">
        <w:rPr>
          <w:rFonts w:ascii="Times New Roman" w:hAnsi="Times New Roman" w:cs="Times New Roman"/>
          <w:sz w:val="22"/>
          <w:szCs w:val="22"/>
        </w:rPr>
        <w:t xml:space="preserve"> e </w:t>
      </w:r>
      <w:r w:rsidR="008E2332" w:rsidRPr="00061F3D">
        <w:rPr>
          <w:rFonts w:ascii="Times New Roman" w:hAnsi="Times New Roman" w:cs="Times New Roman"/>
          <w:sz w:val="22"/>
          <w:szCs w:val="22"/>
        </w:rPr>
        <w:t>2</w:t>
      </w:r>
      <w:r w:rsidR="00653BDE" w:rsidRPr="00061F3D">
        <w:rPr>
          <w:rFonts w:ascii="Times New Roman" w:hAnsi="Times New Roman" w:cs="Times New Roman"/>
          <w:sz w:val="22"/>
          <w:szCs w:val="22"/>
        </w:rPr>
        <w:t>.8.3</w:t>
      </w:r>
      <w:r w:rsidRPr="00061F3D">
        <w:rPr>
          <w:rFonts w:ascii="Times New Roman" w:hAnsi="Times New Roman" w:cs="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45717D20" w14:textId="77777777" w:rsidR="003D3A33" w:rsidRPr="00061F3D" w:rsidRDefault="003D3A33" w:rsidP="00536833">
      <w:pPr>
        <w:pStyle w:val="Nivel3"/>
        <w:numPr>
          <w:ilvl w:val="1"/>
          <w:numId w:val="8"/>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Equiparam-se aos autores do projeto as empresas integrantes do mesmo grupo econômico.</w:t>
      </w:r>
    </w:p>
    <w:p w14:paraId="2DDA1F54" w14:textId="77777777" w:rsidR="003D3A33" w:rsidRPr="00061F3D" w:rsidRDefault="003D3A33" w:rsidP="00536833">
      <w:pPr>
        <w:pStyle w:val="Nivel2"/>
        <w:numPr>
          <w:ilvl w:val="1"/>
          <w:numId w:val="8"/>
        </w:numPr>
        <w:spacing w:beforeLines="120" w:before="288" w:afterLines="120" w:after="288" w:line="312" w:lineRule="auto"/>
        <w:rPr>
          <w:rFonts w:ascii="Times New Roman" w:hAnsi="Times New Roman" w:cs="Times New Roman"/>
          <w:sz w:val="22"/>
          <w:szCs w:val="22"/>
        </w:rPr>
      </w:pPr>
      <w:bookmarkStart w:id="9" w:name="art14§4"/>
      <w:bookmarkEnd w:id="9"/>
      <w:r w:rsidRPr="00061F3D">
        <w:rPr>
          <w:rFonts w:ascii="Times New Roman" w:hAnsi="Times New Roman" w:cs="Times New Roman"/>
          <w:sz w:val="22"/>
          <w:szCs w:val="22"/>
        </w:rPr>
        <w:lastRenderedPageBreak/>
        <w:t xml:space="preserve">O disposto nos itens </w:t>
      </w:r>
      <w:r w:rsidR="008E2332" w:rsidRPr="00061F3D">
        <w:rPr>
          <w:rFonts w:ascii="Times New Roman" w:hAnsi="Times New Roman" w:cs="Times New Roman"/>
          <w:sz w:val="22"/>
          <w:szCs w:val="22"/>
        </w:rPr>
        <w:t>2</w:t>
      </w:r>
      <w:r w:rsidR="00653BDE" w:rsidRPr="00061F3D">
        <w:rPr>
          <w:rFonts w:ascii="Times New Roman" w:hAnsi="Times New Roman" w:cs="Times New Roman"/>
          <w:sz w:val="22"/>
          <w:szCs w:val="22"/>
        </w:rPr>
        <w:t>.8.2</w:t>
      </w:r>
      <w:r w:rsidRPr="00061F3D">
        <w:rPr>
          <w:rFonts w:ascii="Times New Roman" w:hAnsi="Times New Roman" w:cs="Times New Roman"/>
          <w:sz w:val="22"/>
          <w:szCs w:val="22"/>
        </w:rPr>
        <w:t xml:space="preserve"> e </w:t>
      </w:r>
      <w:r w:rsidR="008E2332" w:rsidRPr="00061F3D">
        <w:rPr>
          <w:rFonts w:ascii="Times New Roman" w:hAnsi="Times New Roman" w:cs="Times New Roman"/>
          <w:sz w:val="22"/>
          <w:szCs w:val="22"/>
        </w:rPr>
        <w:t>2</w:t>
      </w:r>
      <w:r w:rsidR="00653BDE" w:rsidRPr="00061F3D">
        <w:rPr>
          <w:rFonts w:ascii="Times New Roman" w:hAnsi="Times New Roman" w:cs="Times New Roman"/>
          <w:sz w:val="22"/>
          <w:szCs w:val="22"/>
        </w:rPr>
        <w:t>.8.3</w:t>
      </w:r>
      <w:r w:rsidRPr="00061F3D">
        <w:rPr>
          <w:rFonts w:ascii="Times New Roman" w:hAnsi="Times New Roman" w:cs="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3F096CF" w14:textId="77777777" w:rsidR="008E2332" w:rsidRPr="00061F3D" w:rsidRDefault="003D3A33" w:rsidP="00536833">
      <w:pPr>
        <w:pStyle w:val="Nivel2"/>
        <w:numPr>
          <w:ilvl w:val="1"/>
          <w:numId w:val="8"/>
        </w:numPr>
        <w:spacing w:beforeLines="120" w:before="288" w:afterLines="120" w:after="288" w:line="312" w:lineRule="auto"/>
        <w:rPr>
          <w:rFonts w:ascii="Times New Roman" w:hAnsi="Times New Roman" w:cs="Times New Roman"/>
          <w:sz w:val="22"/>
          <w:szCs w:val="22"/>
        </w:rPr>
      </w:pPr>
      <w:bookmarkStart w:id="10" w:name="art14§5"/>
      <w:bookmarkEnd w:id="10"/>
      <w:r w:rsidRPr="00061F3D">
        <w:rPr>
          <w:rFonts w:ascii="Times New Roman" w:hAnsi="Times New Roman" w:cs="Times New Roman"/>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w:t>
      </w:r>
      <w:r w:rsidR="008E2332" w:rsidRPr="00061F3D">
        <w:rPr>
          <w:rFonts w:ascii="Times New Roman" w:hAnsi="Times New Roman" w:cs="Times New Roman"/>
          <w:sz w:val="22"/>
          <w:szCs w:val="22"/>
        </w:rPr>
        <w:t xml:space="preserve"> integre o rol de pessoas sancionadas por essas entidades ou que seja declarada inidônea nos termos da </w:t>
      </w:r>
      <w:hyperlink r:id="rId20" w:history="1">
        <w:r w:rsidR="008E2332" w:rsidRPr="00061F3D">
          <w:rPr>
            <w:rStyle w:val="Hyperlink"/>
            <w:rFonts w:ascii="Times New Roman" w:hAnsi="Times New Roman" w:cs="Times New Roman"/>
            <w:sz w:val="22"/>
            <w:szCs w:val="22"/>
          </w:rPr>
          <w:t>Lei nº 14.133/2021</w:t>
        </w:r>
      </w:hyperlink>
      <w:r w:rsidR="008E2332" w:rsidRPr="00061F3D">
        <w:rPr>
          <w:rFonts w:ascii="Times New Roman" w:hAnsi="Times New Roman" w:cs="Times New Roman"/>
          <w:sz w:val="22"/>
          <w:szCs w:val="22"/>
        </w:rPr>
        <w:t>.</w:t>
      </w:r>
    </w:p>
    <w:p w14:paraId="5FD64D01" w14:textId="4C726A77" w:rsidR="008E2332" w:rsidRPr="00061F3D" w:rsidRDefault="008E2332" w:rsidP="00536833">
      <w:pPr>
        <w:pStyle w:val="Nivel2"/>
        <w:numPr>
          <w:ilvl w:val="1"/>
          <w:numId w:val="8"/>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 xml:space="preserve">A vedação de que trata o item </w:t>
      </w:r>
      <w:r>
        <w:fldChar w:fldCharType="begin"/>
      </w:r>
      <w:r>
        <w:instrText xml:space="preserve"> REF _Ref113962336 \r \h  \* MERGEFORMAT </w:instrText>
      </w:r>
      <w:r>
        <w:fldChar w:fldCharType="separate"/>
      </w:r>
      <w:r w:rsidR="00702449" w:rsidRPr="00702449">
        <w:rPr>
          <w:rFonts w:ascii="Times New Roman" w:hAnsi="Times New Roman" w:cs="Times New Roman"/>
          <w:sz w:val="22"/>
          <w:szCs w:val="22"/>
        </w:rPr>
        <w:t>2.8.8</w:t>
      </w:r>
      <w:r>
        <w:fldChar w:fldCharType="end"/>
      </w:r>
      <w:r w:rsidRPr="00061F3D">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3B54F5FB" w14:textId="77777777" w:rsidR="00792DD4" w:rsidRPr="00061F3D" w:rsidRDefault="008E2332" w:rsidP="00792DD4">
      <w:pPr>
        <w:pStyle w:val="Cabealho"/>
        <w:widowControl w:val="0"/>
        <w:tabs>
          <w:tab w:val="left" w:pos="-2410"/>
          <w:tab w:val="left" w:pos="-1701"/>
          <w:tab w:val="left" w:pos="142"/>
          <w:tab w:val="left" w:pos="851"/>
          <w:tab w:val="left" w:pos="1276"/>
        </w:tabs>
        <w:spacing w:after="120"/>
        <w:ind w:leftChars="199" w:left="438"/>
        <w:rPr>
          <w:rFonts w:ascii="Times New Roman" w:hAnsi="Times New Roman" w:cs="Times New Roman"/>
          <w:color w:val="000000"/>
        </w:rPr>
      </w:pPr>
      <w:proofErr w:type="gramStart"/>
      <w:r w:rsidRPr="00061F3D">
        <w:rPr>
          <w:rFonts w:ascii="Times New Roman" w:hAnsi="Times New Roman" w:cs="Times New Roman"/>
          <w:b/>
          <w:bCs/>
          <w:color w:val="000000"/>
        </w:rPr>
        <w:t>2</w:t>
      </w:r>
      <w:r w:rsidR="00792DD4" w:rsidRPr="00061F3D">
        <w:rPr>
          <w:rFonts w:ascii="Times New Roman" w:hAnsi="Times New Roman" w:cs="Times New Roman"/>
          <w:b/>
          <w:bCs/>
          <w:color w:val="000000"/>
        </w:rPr>
        <w:t>.</w:t>
      </w:r>
      <w:r w:rsidR="00653BDE" w:rsidRPr="00061F3D">
        <w:rPr>
          <w:rFonts w:ascii="Times New Roman" w:hAnsi="Times New Roman" w:cs="Times New Roman"/>
          <w:b/>
          <w:bCs/>
          <w:color w:val="000000"/>
        </w:rPr>
        <w:t>1</w:t>
      </w:r>
      <w:r w:rsidRPr="00061F3D">
        <w:rPr>
          <w:rFonts w:ascii="Times New Roman" w:hAnsi="Times New Roman" w:cs="Times New Roman"/>
          <w:b/>
          <w:bCs/>
          <w:color w:val="000000"/>
        </w:rPr>
        <w:t xml:space="preserve">5 </w:t>
      </w:r>
      <w:r w:rsidR="00792DD4" w:rsidRPr="00061F3D">
        <w:rPr>
          <w:rFonts w:ascii="Times New Roman" w:hAnsi="Times New Roman" w:cs="Times New Roman"/>
          <w:b/>
          <w:bCs/>
          <w:color w:val="000000"/>
        </w:rPr>
        <w:t xml:space="preserve"> </w:t>
      </w:r>
      <w:r w:rsidR="00792DD4" w:rsidRPr="00061F3D">
        <w:rPr>
          <w:rFonts w:ascii="Times New Roman" w:hAnsi="Times New Roman" w:cs="Times New Roman"/>
          <w:color w:val="000000"/>
        </w:rPr>
        <w:t>Não</w:t>
      </w:r>
      <w:proofErr w:type="gramEnd"/>
      <w:r w:rsidR="00792DD4" w:rsidRPr="00061F3D">
        <w:rPr>
          <w:rFonts w:ascii="Times New Roman" w:hAnsi="Times New Roman" w:cs="Times New Roman"/>
          <w:color w:val="000000"/>
        </w:rPr>
        <w:t xml:space="preserve"> poderão participar do presente certame empresas que estejam incluídas, como inidôneas, em um dos cadastros abaixo:</w:t>
      </w:r>
    </w:p>
    <w:p w14:paraId="456D7720" w14:textId="77777777" w:rsidR="00792DD4" w:rsidRPr="00061F3D" w:rsidRDefault="00792DD4" w:rsidP="00D22E91">
      <w:pPr>
        <w:pStyle w:val="PargrafodaLista"/>
        <w:widowControl w:val="0"/>
        <w:numPr>
          <w:ilvl w:val="0"/>
          <w:numId w:val="3"/>
        </w:numPr>
        <w:tabs>
          <w:tab w:val="clear" w:pos="425"/>
          <w:tab w:val="left" w:pos="-2410"/>
          <w:tab w:val="left" w:pos="-1701"/>
          <w:tab w:val="left" w:pos="426"/>
          <w:tab w:val="left" w:pos="1418"/>
        </w:tabs>
        <w:autoSpaceDE w:val="0"/>
        <w:autoSpaceDN w:val="0"/>
        <w:adjustRightInd w:val="0"/>
        <w:spacing w:after="0" w:line="240" w:lineRule="auto"/>
        <w:ind w:left="584" w:firstLine="17"/>
        <w:jc w:val="both"/>
        <w:rPr>
          <w:rFonts w:ascii="Times New Roman" w:hAnsi="Times New Roman" w:cs="Times New Roman"/>
          <w:color w:val="000000"/>
        </w:rPr>
      </w:pPr>
      <w:r w:rsidRPr="00061F3D">
        <w:rPr>
          <w:rFonts w:ascii="Times New Roman" w:hAnsi="Times New Roman" w:cs="Times New Roman"/>
          <w:color w:val="000000"/>
        </w:rPr>
        <w:t>Cadastro Nacional de Empresas Inidôneas e Suspensas – CEIS da Controladoria Geral da União (</w:t>
      </w:r>
      <w:hyperlink r:id="rId21" w:history="1">
        <w:r w:rsidRPr="00061F3D">
          <w:rPr>
            <w:rStyle w:val="Hyperlink"/>
            <w:rFonts w:ascii="Times New Roman" w:hAnsi="Times New Roman" w:cs="Times New Roman"/>
          </w:rPr>
          <w:t>http://www.portaltransparencia.gov.br/sancoes/ceis?ordenarPor=nome&amp;direcao=asc</w:t>
        </w:r>
      </w:hyperlink>
      <w:r w:rsidRPr="00061F3D">
        <w:rPr>
          <w:rFonts w:ascii="Times New Roman" w:hAnsi="Times New Roman" w:cs="Times New Roman"/>
          <w:color w:val="000000"/>
        </w:rPr>
        <w:t>)</w:t>
      </w:r>
    </w:p>
    <w:p w14:paraId="137FD168" w14:textId="77777777" w:rsidR="00792DD4" w:rsidRPr="00061F3D" w:rsidRDefault="00792DD4" w:rsidP="00D22E91">
      <w:pPr>
        <w:pStyle w:val="PargrafodaLista"/>
        <w:widowControl w:val="0"/>
        <w:numPr>
          <w:ilvl w:val="0"/>
          <w:numId w:val="3"/>
        </w:numPr>
        <w:tabs>
          <w:tab w:val="clear" w:pos="425"/>
          <w:tab w:val="left" w:pos="-2410"/>
          <w:tab w:val="left" w:pos="-1701"/>
          <w:tab w:val="left" w:pos="426"/>
          <w:tab w:val="left" w:pos="1418"/>
        </w:tabs>
        <w:autoSpaceDE w:val="0"/>
        <w:autoSpaceDN w:val="0"/>
        <w:adjustRightInd w:val="0"/>
        <w:spacing w:after="0" w:line="240" w:lineRule="auto"/>
        <w:ind w:left="584" w:firstLine="17"/>
        <w:jc w:val="both"/>
        <w:rPr>
          <w:rFonts w:ascii="Times New Roman" w:hAnsi="Times New Roman" w:cs="Times New Roman"/>
          <w:color w:val="000000"/>
        </w:rPr>
      </w:pPr>
      <w:r w:rsidRPr="00061F3D">
        <w:rPr>
          <w:rFonts w:ascii="Times New Roman" w:hAnsi="Times New Roman" w:cs="Times New Roman"/>
          <w:color w:val="000000"/>
        </w:rPr>
        <w:t>Cadastro de Licitantes Inidôneos do Tribunal de Contas da União (</w:t>
      </w:r>
      <w:hyperlink r:id="rId22" w:history="1">
        <w:r w:rsidRPr="00061F3D">
          <w:rPr>
            <w:rStyle w:val="Hyperlink"/>
            <w:rFonts w:ascii="Times New Roman" w:hAnsi="Times New Roman" w:cs="Times New Roman"/>
          </w:rPr>
          <w:t>https://contas.tcu.gov.br/ords/f?p=INABILITADO:INIDONEOS</w:t>
        </w:r>
      </w:hyperlink>
      <w:r w:rsidRPr="00061F3D">
        <w:rPr>
          <w:rFonts w:ascii="Times New Roman" w:hAnsi="Times New Roman" w:cs="Times New Roman"/>
          <w:color w:val="000000"/>
        </w:rPr>
        <w:t>)</w:t>
      </w:r>
    </w:p>
    <w:p w14:paraId="299140E6" w14:textId="77777777" w:rsidR="00792DD4" w:rsidRPr="00061F3D" w:rsidRDefault="00792DD4" w:rsidP="00792DD4">
      <w:pPr>
        <w:pStyle w:val="PargrafodaLista"/>
        <w:widowControl w:val="0"/>
        <w:tabs>
          <w:tab w:val="left" w:pos="-2410"/>
          <w:tab w:val="left" w:pos="-1701"/>
          <w:tab w:val="left" w:pos="426"/>
          <w:tab w:val="left" w:pos="1418"/>
        </w:tabs>
        <w:autoSpaceDE w:val="0"/>
        <w:autoSpaceDN w:val="0"/>
        <w:adjustRightInd w:val="0"/>
        <w:spacing w:after="120"/>
        <w:ind w:left="0"/>
        <w:jc w:val="both"/>
        <w:rPr>
          <w:rFonts w:ascii="Times New Roman" w:hAnsi="Times New Roman" w:cs="Times New Roman"/>
        </w:rPr>
      </w:pPr>
    </w:p>
    <w:p w14:paraId="44738149" w14:textId="77777777" w:rsidR="00792DD4" w:rsidRPr="00061F3D" w:rsidRDefault="00792DD4" w:rsidP="00536833">
      <w:pPr>
        <w:pStyle w:val="PargrafodaLista"/>
        <w:widowControl w:val="0"/>
        <w:numPr>
          <w:ilvl w:val="0"/>
          <w:numId w:val="3"/>
        </w:numPr>
        <w:tabs>
          <w:tab w:val="clear" w:pos="425"/>
          <w:tab w:val="left" w:pos="-2410"/>
          <w:tab w:val="left" w:pos="-1701"/>
          <w:tab w:val="left" w:pos="426"/>
          <w:tab w:val="left" w:pos="1418"/>
        </w:tabs>
        <w:autoSpaceDE w:val="0"/>
        <w:autoSpaceDN w:val="0"/>
        <w:adjustRightInd w:val="0"/>
        <w:spacing w:beforeLines="50" w:before="120" w:after="120" w:line="240" w:lineRule="auto"/>
        <w:ind w:left="584" w:firstLine="17"/>
        <w:jc w:val="both"/>
        <w:rPr>
          <w:rFonts w:ascii="Times New Roman" w:hAnsi="Times New Roman" w:cs="Times New Roman"/>
          <w:color w:val="000000"/>
        </w:rPr>
      </w:pPr>
      <w:r w:rsidRPr="00061F3D">
        <w:rPr>
          <w:rFonts w:ascii="Times New Roman" w:hAnsi="Times New Roman" w:cs="Times New Roman"/>
          <w:color w:val="000000"/>
        </w:rPr>
        <w:t>Cadastro Nacional de Condenações Cíveis por Improbidade Administrativa do Conselho Nacional Justiça (</w:t>
      </w:r>
      <w:hyperlink r:id="rId23" w:history="1">
        <w:r w:rsidRPr="00061F3D">
          <w:rPr>
            <w:rStyle w:val="Hyperlink"/>
            <w:rFonts w:ascii="Times New Roman" w:hAnsi="Times New Roman" w:cs="Times New Roman"/>
          </w:rPr>
          <w:t>http://www.cnj.jus.br/improbidade_adm/consultar_requerido.php</w:t>
        </w:r>
      </w:hyperlink>
      <w:r w:rsidRPr="00061F3D">
        <w:rPr>
          <w:rFonts w:ascii="Times New Roman" w:hAnsi="Times New Roman" w:cs="Times New Roman"/>
          <w:color w:val="000000"/>
        </w:rPr>
        <w:t>);</w:t>
      </w:r>
    </w:p>
    <w:p w14:paraId="1E339D2C" w14:textId="77777777" w:rsidR="00197990" w:rsidRPr="00061F3D" w:rsidRDefault="00197990" w:rsidP="00197990">
      <w:pPr>
        <w:autoSpaceDE w:val="0"/>
        <w:autoSpaceDN w:val="0"/>
        <w:adjustRightInd w:val="0"/>
        <w:spacing w:after="0" w:line="240" w:lineRule="auto"/>
        <w:jc w:val="both"/>
        <w:rPr>
          <w:rFonts w:ascii="Times New Roman" w:hAnsi="Times New Roman" w:cs="Times New Roman"/>
          <w:color w:val="FF0000"/>
        </w:rPr>
      </w:pPr>
    </w:p>
    <w:p w14:paraId="3D2157AF" w14:textId="77777777" w:rsidR="002362C1" w:rsidRPr="00061F3D" w:rsidRDefault="002362C1" w:rsidP="002362C1">
      <w:pPr>
        <w:pStyle w:val="PargrafodaLista"/>
        <w:autoSpaceDE w:val="0"/>
        <w:autoSpaceDN w:val="0"/>
        <w:adjustRightInd w:val="0"/>
        <w:spacing w:after="0" w:line="240" w:lineRule="auto"/>
        <w:jc w:val="both"/>
        <w:rPr>
          <w:rFonts w:ascii="Times New Roman" w:hAnsi="Times New Roman" w:cs="Times New Roman"/>
          <w:color w:val="000000" w:themeColor="text1"/>
        </w:rPr>
      </w:pPr>
    </w:p>
    <w:tbl>
      <w:tblPr>
        <w:tblStyle w:val="Tabelacomgrade"/>
        <w:tblW w:w="0" w:type="auto"/>
        <w:jc w:val="center"/>
        <w:tblLook w:val="04A0" w:firstRow="1" w:lastRow="0" w:firstColumn="1" w:lastColumn="0" w:noHBand="0" w:noVBand="1"/>
      </w:tblPr>
      <w:tblGrid>
        <w:gridCol w:w="8498"/>
      </w:tblGrid>
      <w:tr w:rsidR="001B02DC" w:rsidRPr="00061F3D" w14:paraId="4838C4D2" w14:textId="77777777" w:rsidTr="001B02DC">
        <w:trPr>
          <w:jc w:val="center"/>
        </w:trPr>
        <w:tc>
          <w:tcPr>
            <w:tcW w:w="8644" w:type="dxa"/>
          </w:tcPr>
          <w:p w14:paraId="432D9EFA" w14:textId="77777777" w:rsidR="001B02DC" w:rsidRPr="00061F3D" w:rsidRDefault="00792DD4" w:rsidP="00792DD4">
            <w:pPr>
              <w:jc w:val="center"/>
              <w:rPr>
                <w:rFonts w:ascii="Times New Roman" w:hAnsi="Times New Roman" w:cs="Times New Roman"/>
                <w:b/>
                <w:i/>
                <w:color w:val="FF0000"/>
              </w:rPr>
            </w:pPr>
            <w:r w:rsidRPr="00061F3D">
              <w:rPr>
                <w:rFonts w:ascii="Times New Roman" w:hAnsi="Times New Roman" w:cs="Times New Roman"/>
                <w:b/>
              </w:rPr>
              <w:t>3</w:t>
            </w:r>
            <w:r w:rsidR="001B02DC" w:rsidRPr="00061F3D">
              <w:rPr>
                <w:rFonts w:ascii="Times New Roman" w:hAnsi="Times New Roman" w:cs="Times New Roman"/>
                <w:b/>
              </w:rPr>
              <w:t xml:space="preserve"> - DOS RECURSOS ORÇAMENTÁRIOS</w:t>
            </w:r>
          </w:p>
        </w:tc>
      </w:tr>
    </w:tbl>
    <w:p w14:paraId="44E38AA0" w14:textId="77777777" w:rsidR="00197990" w:rsidRDefault="00792DD4" w:rsidP="00ED7AC7">
      <w:pPr>
        <w:jc w:val="both"/>
        <w:rPr>
          <w:rFonts w:ascii="Times New Roman" w:hAnsi="Times New Roman" w:cs="Times New Roman"/>
        </w:rPr>
      </w:pPr>
      <w:r w:rsidRPr="00061F3D">
        <w:rPr>
          <w:rFonts w:ascii="Times New Roman" w:hAnsi="Times New Roman" w:cs="Times New Roman"/>
          <w:b/>
          <w:i/>
          <w:color w:val="FF0000"/>
        </w:rPr>
        <w:t>3</w:t>
      </w:r>
      <w:r w:rsidR="007B37B7" w:rsidRPr="00061F3D">
        <w:rPr>
          <w:rFonts w:ascii="Times New Roman" w:hAnsi="Times New Roman" w:cs="Times New Roman"/>
          <w:b/>
          <w:i/>
          <w:color w:val="FF0000"/>
        </w:rPr>
        <w:t>.</w:t>
      </w:r>
      <w:r w:rsidR="00ED7AC7" w:rsidRPr="00061F3D">
        <w:rPr>
          <w:rFonts w:ascii="Times New Roman" w:hAnsi="Times New Roman" w:cs="Times New Roman"/>
          <w:b/>
          <w:i/>
          <w:color w:val="FF0000"/>
        </w:rPr>
        <w:t xml:space="preserve">1 </w:t>
      </w:r>
      <w:r w:rsidR="007B37B7" w:rsidRPr="00061F3D">
        <w:rPr>
          <w:rFonts w:ascii="Times New Roman" w:hAnsi="Times New Roman" w:cs="Times New Roman"/>
          <w:b/>
          <w:i/>
          <w:color w:val="FF0000"/>
        </w:rPr>
        <w:t xml:space="preserve">  </w:t>
      </w:r>
      <w:r w:rsidR="00ED7AC7" w:rsidRPr="00061F3D">
        <w:rPr>
          <w:rFonts w:ascii="Times New Roman" w:hAnsi="Times New Roman" w:cs="Times New Roman"/>
        </w:rPr>
        <w:t>As despesas oriundas da presente aquisição correrão por conta de recursos próprios específicos consignados no orçamento da Prefeitura Municipal de Porto Alegre do Norte/MT</w:t>
      </w:r>
      <w:r w:rsidR="007929EB" w:rsidRPr="00061F3D">
        <w:rPr>
          <w:rFonts w:ascii="Times New Roman" w:hAnsi="Times New Roman" w:cs="Times New Roman"/>
        </w:rPr>
        <w:t xml:space="preserve">, a ser definidos as rubricas orçamentárias pela secretária conforme a necessidade e disponibilidades </w:t>
      </w:r>
      <w:r w:rsidR="004B54DF" w:rsidRPr="00061F3D">
        <w:rPr>
          <w:rFonts w:ascii="Times New Roman" w:hAnsi="Times New Roman" w:cs="Times New Roman"/>
        </w:rPr>
        <w:t xml:space="preserve">de recursos </w:t>
      </w:r>
      <w:proofErr w:type="gramStart"/>
      <w:r w:rsidR="004B54DF" w:rsidRPr="00061F3D">
        <w:rPr>
          <w:rFonts w:ascii="Times New Roman" w:hAnsi="Times New Roman" w:cs="Times New Roman"/>
        </w:rPr>
        <w:t>da</w:t>
      </w:r>
      <w:r w:rsidR="007929EB" w:rsidRPr="00061F3D">
        <w:rPr>
          <w:rFonts w:ascii="Times New Roman" w:hAnsi="Times New Roman" w:cs="Times New Roman"/>
        </w:rPr>
        <w:t xml:space="preserve"> mesma</w:t>
      </w:r>
      <w:proofErr w:type="gramEnd"/>
      <w:r w:rsidR="007929EB" w:rsidRPr="00061F3D">
        <w:rPr>
          <w:rFonts w:ascii="Times New Roman" w:hAnsi="Times New Roman" w:cs="Times New Roman"/>
        </w:rPr>
        <w:t>.</w:t>
      </w:r>
    </w:p>
    <w:p w14:paraId="1290A000" w14:textId="77777777" w:rsidR="00F25BAA" w:rsidRPr="00F25BAA" w:rsidRDefault="00F25BAA" w:rsidP="00F25BAA">
      <w:pPr>
        <w:jc w:val="both"/>
        <w:rPr>
          <w:rFonts w:ascii="Times New Roman" w:hAnsi="Times New Roman" w:cs="Times New Roman"/>
        </w:rPr>
      </w:pPr>
      <w:r w:rsidRPr="00F25BAA">
        <w:rPr>
          <w:rFonts w:ascii="Times New Roman" w:hAnsi="Times New Roman" w:cs="Times New Roman"/>
        </w:rPr>
        <w:t>Reduzido</w:t>
      </w:r>
      <w:r w:rsidRPr="00F25BAA">
        <w:rPr>
          <w:rFonts w:ascii="Times New Roman" w:hAnsi="Times New Roman" w:cs="Times New Roman"/>
        </w:rPr>
        <w:tab/>
        <w:t>Dotação orçamentária</w:t>
      </w:r>
      <w:r w:rsidRPr="00F25BAA">
        <w:rPr>
          <w:rFonts w:ascii="Times New Roman" w:hAnsi="Times New Roman" w:cs="Times New Roman"/>
        </w:rPr>
        <w:tab/>
        <w:t>Valor</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5156CB88" w14:textId="77777777" w:rsidR="00F25BAA" w:rsidRPr="00F25BAA" w:rsidRDefault="00F25BAA" w:rsidP="00F25BAA">
      <w:pPr>
        <w:jc w:val="both"/>
        <w:rPr>
          <w:rFonts w:ascii="Times New Roman" w:hAnsi="Times New Roman" w:cs="Times New Roman"/>
        </w:rPr>
      </w:pPr>
      <w:r w:rsidRPr="00F25BAA">
        <w:rPr>
          <w:rFonts w:ascii="Times New Roman" w:hAnsi="Times New Roman" w:cs="Times New Roman"/>
        </w:rPr>
        <w:t>214</w:t>
      </w:r>
      <w:r w:rsidRPr="00F25BAA">
        <w:rPr>
          <w:rFonts w:ascii="Times New Roman" w:hAnsi="Times New Roman" w:cs="Times New Roman"/>
        </w:rPr>
        <w:tab/>
        <w:t>09.001.08.244.0020.2012.3.3.90.1.500.0000000</w:t>
      </w:r>
      <w:r w:rsidRPr="00F25BAA">
        <w:rPr>
          <w:rFonts w:ascii="Times New Roman" w:hAnsi="Times New Roman" w:cs="Times New Roman"/>
        </w:rPr>
        <w:tab/>
        <w:t>R$ 2.100,00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09CB0EB4" w14:textId="77777777" w:rsidR="00F25BAA" w:rsidRPr="00F25BAA" w:rsidRDefault="00F25BAA" w:rsidP="00F25BAA">
      <w:pPr>
        <w:jc w:val="both"/>
        <w:rPr>
          <w:rFonts w:ascii="Times New Roman" w:hAnsi="Times New Roman" w:cs="Times New Roman"/>
        </w:rPr>
      </w:pPr>
      <w:r w:rsidRPr="00F25BAA">
        <w:rPr>
          <w:rFonts w:ascii="Times New Roman" w:hAnsi="Times New Roman" w:cs="Times New Roman"/>
        </w:rPr>
        <w:t>19</w:t>
      </w:r>
      <w:r w:rsidRPr="00F25BAA">
        <w:rPr>
          <w:rFonts w:ascii="Times New Roman" w:hAnsi="Times New Roman" w:cs="Times New Roman"/>
        </w:rPr>
        <w:tab/>
        <w:t>03.001.04.122.0001.2005.3.3.90.1.500.0000000</w:t>
      </w:r>
      <w:r w:rsidRPr="00F25BAA">
        <w:rPr>
          <w:rFonts w:ascii="Times New Roman" w:hAnsi="Times New Roman" w:cs="Times New Roman"/>
        </w:rPr>
        <w:tab/>
        <w:t>R$ 70.000,00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4DFFD141" w14:textId="77777777" w:rsidR="00F25BAA" w:rsidRPr="00F25BAA" w:rsidRDefault="00F25BAA" w:rsidP="00F25BAA">
      <w:pPr>
        <w:jc w:val="both"/>
        <w:rPr>
          <w:rFonts w:ascii="Times New Roman" w:hAnsi="Times New Roman" w:cs="Times New Roman"/>
        </w:rPr>
      </w:pPr>
      <w:r w:rsidRPr="00F25BAA">
        <w:rPr>
          <w:rFonts w:ascii="Times New Roman" w:hAnsi="Times New Roman" w:cs="Times New Roman"/>
        </w:rPr>
        <w:t>24</w:t>
      </w:r>
      <w:r w:rsidRPr="00F25BAA">
        <w:rPr>
          <w:rFonts w:ascii="Times New Roman" w:hAnsi="Times New Roman" w:cs="Times New Roman"/>
        </w:rPr>
        <w:tab/>
        <w:t>04.001.12.122.0001.2014.3.3.90.1.500.1001000</w:t>
      </w:r>
      <w:r w:rsidRPr="00F25BAA">
        <w:rPr>
          <w:rFonts w:ascii="Times New Roman" w:hAnsi="Times New Roman" w:cs="Times New Roman"/>
        </w:rPr>
        <w:tab/>
        <w:t>R$ 10.500,00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6A0B777D" w14:textId="77777777" w:rsidR="00F25BAA" w:rsidRPr="00F25BAA" w:rsidRDefault="00F25BAA" w:rsidP="00F25BAA">
      <w:pPr>
        <w:jc w:val="both"/>
        <w:rPr>
          <w:rFonts w:ascii="Times New Roman" w:hAnsi="Times New Roman" w:cs="Times New Roman"/>
        </w:rPr>
      </w:pPr>
      <w:r w:rsidRPr="00F25BAA">
        <w:rPr>
          <w:rFonts w:ascii="Times New Roman" w:hAnsi="Times New Roman" w:cs="Times New Roman"/>
        </w:rPr>
        <w:t>66</w:t>
      </w:r>
      <w:r w:rsidRPr="00F25BAA">
        <w:rPr>
          <w:rFonts w:ascii="Times New Roman" w:hAnsi="Times New Roman" w:cs="Times New Roman"/>
        </w:rPr>
        <w:tab/>
        <w:t>04.004.12.365.0003.2134.3.3.90.1.550.0000000</w:t>
      </w:r>
      <w:r w:rsidRPr="00F25BAA">
        <w:rPr>
          <w:rFonts w:ascii="Times New Roman" w:hAnsi="Times New Roman" w:cs="Times New Roman"/>
        </w:rPr>
        <w:tab/>
        <w:t>R$ 14.000,00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54F3DE2F" w14:textId="77777777" w:rsidR="00F25BAA" w:rsidRPr="00F25BAA" w:rsidRDefault="00F25BAA" w:rsidP="00F25BAA">
      <w:pPr>
        <w:jc w:val="both"/>
        <w:rPr>
          <w:rFonts w:ascii="Times New Roman" w:hAnsi="Times New Roman" w:cs="Times New Roman"/>
        </w:rPr>
      </w:pPr>
      <w:r w:rsidRPr="00F25BAA">
        <w:rPr>
          <w:rFonts w:ascii="Times New Roman" w:hAnsi="Times New Roman" w:cs="Times New Roman"/>
        </w:rPr>
        <w:t>58</w:t>
      </w:r>
      <w:r w:rsidRPr="00F25BAA">
        <w:rPr>
          <w:rFonts w:ascii="Times New Roman" w:hAnsi="Times New Roman" w:cs="Times New Roman"/>
        </w:rPr>
        <w:tab/>
        <w:t>04.004.12.361.0003.2133.3.3.90.1.550.0000000</w:t>
      </w:r>
      <w:r w:rsidRPr="00F25BAA">
        <w:rPr>
          <w:rFonts w:ascii="Times New Roman" w:hAnsi="Times New Roman" w:cs="Times New Roman"/>
        </w:rPr>
        <w:tab/>
        <w:t>R$ 31.500,00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2A9FA0DE" w14:textId="77777777" w:rsidR="00F25BAA" w:rsidRPr="00F25BAA" w:rsidRDefault="00F25BAA" w:rsidP="00F25BAA">
      <w:pPr>
        <w:jc w:val="both"/>
        <w:rPr>
          <w:rFonts w:ascii="Times New Roman" w:hAnsi="Times New Roman" w:cs="Times New Roman"/>
        </w:rPr>
      </w:pPr>
      <w:r w:rsidRPr="00F25BAA">
        <w:rPr>
          <w:rFonts w:ascii="Times New Roman" w:hAnsi="Times New Roman" w:cs="Times New Roman"/>
        </w:rPr>
        <w:t>85</w:t>
      </w:r>
      <w:r w:rsidRPr="00F25BAA">
        <w:rPr>
          <w:rFonts w:ascii="Times New Roman" w:hAnsi="Times New Roman" w:cs="Times New Roman"/>
        </w:rPr>
        <w:tab/>
        <w:t>04.008.13.392.0001.2049.3.3.90.1.500.0000000</w:t>
      </w:r>
      <w:r w:rsidRPr="00F25BAA">
        <w:rPr>
          <w:rFonts w:ascii="Times New Roman" w:hAnsi="Times New Roman" w:cs="Times New Roman"/>
        </w:rPr>
        <w:tab/>
        <w:t>R$ 1.750,00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48EB3EC9" w14:textId="77777777" w:rsidR="00F25BAA" w:rsidRPr="00F25BAA" w:rsidRDefault="00F25BAA" w:rsidP="00F25BAA">
      <w:pPr>
        <w:jc w:val="both"/>
        <w:rPr>
          <w:rFonts w:ascii="Times New Roman" w:hAnsi="Times New Roman" w:cs="Times New Roman"/>
        </w:rPr>
      </w:pPr>
      <w:r w:rsidRPr="00F25BAA">
        <w:rPr>
          <w:rFonts w:ascii="Times New Roman" w:hAnsi="Times New Roman" w:cs="Times New Roman"/>
        </w:rPr>
        <w:t>136</w:t>
      </w:r>
      <w:r w:rsidRPr="00F25BAA">
        <w:rPr>
          <w:rFonts w:ascii="Times New Roman" w:hAnsi="Times New Roman" w:cs="Times New Roman"/>
        </w:rPr>
        <w:tab/>
        <w:t>05.002.10.302.0011.2084.3.3.90.1.500.1002000</w:t>
      </w:r>
      <w:r w:rsidRPr="00F25BAA">
        <w:rPr>
          <w:rFonts w:ascii="Times New Roman" w:hAnsi="Times New Roman" w:cs="Times New Roman"/>
        </w:rPr>
        <w:tab/>
        <w:t>R$ 24.150,00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03D49292" w14:textId="77777777" w:rsidR="00F25BAA" w:rsidRPr="00F25BAA" w:rsidRDefault="00F25BAA" w:rsidP="00F25BAA">
      <w:pPr>
        <w:jc w:val="both"/>
        <w:rPr>
          <w:rFonts w:ascii="Times New Roman" w:hAnsi="Times New Roman" w:cs="Times New Roman"/>
        </w:rPr>
      </w:pPr>
      <w:r w:rsidRPr="00F25BAA">
        <w:rPr>
          <w:rFonts w:ascii="Times New Roman" w:hAnsi="Times New Roman" w:cs="Times New Roman"/>
        </w:rPr>
        <w:lastRenderedPageBreak/>
        <w:t>116</w:t>
      </w:r>
      <w:r w:rsidRPr="00F25BAA">
        <w:rPr>
          <w:rFonts w:ascii="Times New Roman" w:hAnsi="Times New Roman" w:cs="Times New Roman"/>
        </w:rPr>
        <w:tab/>
        <w:t>05.002.10.301.0010.2074.3.3.90.1.600.0000000</w:t>
      </w:r>
      <w:r w:rsidRPr="00F25BAA">
        <w:rPr>
          <w:rFonts w:ascii="Times New Roman" w:hAnsi="Times New Roman" w:cs="Times New Roman"/>
        </w:rPr>
        <w:tab/>
        <w:t>R$ 15.400,00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0D078D96" w14:textId="77777777" w:rsidR="00F25BAA" w:rsidRPr="00F25BAA" w:rsidRDefault="00F25BAA" w:rsidP="00F25BAA">
      <w:pPr>
        <w:jc w:val="both"/>
        <w:rPr>
          <w:rFonts w:ascii="Times New Roman" w:hAnsi="Times New Roman" w:cs="Times New Roman"/>
        </w:rPr>
      </w:pPr>
      <w:r w:rsidRPr="00F25BAA">
        <w:rPr>
          <w:rFonts w:ascii="Times New Roman" w:hAnsi="Times New Roman" w:cs="Times New Roman"/>
        </w:rPr>
        <w:t>170</w:t>
      </w:r>
      <w:r w:rsidRPr="00F25BAA">
        <w:rPr>
          <w:rFonts w:ascii="Times New Roman" w:hAnsi="Times New Roman" w:cs="Times New Roman"/>
        </w:rPr>
        <w:tab/>
        <w:t>07.001.04.122.0001.2015.3.3.90.1.500.0000000</w:t>
      </w:r>
      <w:r w:rsidRPr="00F25BAA">
        <w:rPr>
          <w:rFonts w:ascii="Times New Roman" w:hAnsi="Times New Roman" w:cs="Times New Roman"/>
        </w:rPr>
        <w:tab/>
        <w:t>R$ 5.250,00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75CF5CDA" w14:textId="77777777" w:rsidR="00F25BAA" w:rsidRPr="00F25BAA" w:rsidRDefault="00F25BAA" w:rsidP="00F25BAA">
      <w:pPr>
        <w:jc w:val="both"/>
        <w:rPr>
          <w:rFonts w:ascii="Times New Roman" w:hAnsi="Times New Roman" w:cs="Times New Roman"/>
        </w:rPr>
      </w:pPr>
      <w:r w:rsidRPr="00F25BAA">
        <w:rPr>
          <w:rFonts w:ascii="Times New Roman" w:hAnsi="Times New Roman" w:cs="Times New Roman"/>
        </w:rPr>
        <w:t>232</w:t>
      </w:r>
      <w:r w:rsidRPr="00F25BAA">
        <w:rPr>
          <w:rFonts w:ascii="Times New Roman" w:hAnsi="Times New Roman" w:cs="Times New Roman"/>
        </w:rPr>
        <w:tab/>
        <w:t>09.002.08.245.0015.2060.3.3.90.1.500.0000000</w:t>
      </w:r>
      <w:r w:rsidRPr="00F25BAA">
        <w:rPr>
          <w:rFonts w:ascii="Times New Roman" w:hAnsi="Times New Roman" w:cs="Times New Roman"/>
        </w:rPr>
        <w:tab/>
        <w:t>R$ 8.750,00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2F29FB3A" w14:textId="77777777" w:rsidR="00F25BAA" w:rsidRPr="00F25BAA" w:rsidRDefault="00F25BAA" w:rsidP="00F25BAA">
      <w:pPr>
        <w:jc w:val="both"/>
        <w:rPr>
          <w:rFonts w:ascii="Times New Roman" w:hAnsi="Times New Roman" w:cs="Times New Roman"/>
        </w:rPr>
      </w:pPr>
      <w:r w:rsidRPr="00F25BAA">
        <w:rPr>
          <w:rFonts w:ascii="Times New Roman" w:hAnsi="Times New Roman" w:cs="Times New Roman"/>
        </w:rPr>
        <w:t>232</w:t>
      </w:r>
      <w:r w:rsidRPr="00F25BAA">
        <w:rPr>
          <w:rFonts w:ascii="Times New Roman" w:hAnsi="Times New Roman" w:cs="Times New Roman"/>
        </w:rPr>
        <w:tab/>
        <w:t>09.002.08.245.0015.2060.3.3.90.1.660.0000000</w:t>
      </w:r>
      <w:r w:rsidRPr="00F25BAA">
        <w:rPr>
          <w:rFonts w:ascii="Times New Roman" w:hAnsi="Times New Roman" w:cs="Times New Roman"/>
        </w:rPr>
        <w:tab/>
        <w:t>R$ 8.750,00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7897A66D" w14:textId="77777777" w:rsidR="00F25BAA" w:rsidRPr="00F25BAA" w:rsidRDefault="00F25BAA" w:rsidP="00F25BAA">
      <w:pPr>
        <w:jc w:val="both"/>
        <w:rPr>
          <w:rFonts w:ascii="Times New Roman" w:hAnsi="Times New Roman" w:cs="Times New Roman"/>
        </w:rPr>
      </w:pPr>
      <w:r w:rsidRPr="00F25BAA">
        <w:rPr>
          <w:rFonts w:ascii="Times New Roman" w:hAnsi="Times New Roman" w:cs="Times New Roman"/>
        </w:rPr>
        <w:t>260</w:t>
      </w:r>
      <w:r w:rsidRPr="00F25BAA">
        <w:rPr>
          <w:rFonts w:ascii="Times New Roman" w:hAnsi="Times New Roman" w:cs="Times New Roman"/>
        </w:rPr>
        <w:tab/>
        <w:t>10.001.04.122.0001.2017.3.3.90.1.500.0000000</w:t>
      </w:r>
      <w:r w:rsidRPr="00F25BAA">
        <w:rPr>
          <w:rFonts w:ascii="Times New Roman" w:hAnsi="Times New Roman" w:cs="Times New Roman"/>
        </w:rPr>
        <w:tab/>
        <w:t>R$ 3.500,00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6CD892F0" w14:textId="77777777" w:rsidR="00F25BAA" w:rsidRPr="00F25BAA" w:rsidRDefault="00F25BAA" w:rsidP="00F25BAA">
      <w:pPr>
        <w:jc w:val="both"/>
        <w:rPr>
          <w:rFonts w:ascii="Times New Roman" w:hAnsi="Times New Roman" w:cs="Times New Roman"/>
        </w:rPr>
      </w:pPr>
      <w:r w:rsidRPr="00F25BAA">
        <w:rPr>
          <w:rFonts w:ascii="Times New Roman" w:hAnsi="Times New Roman" w:cs="Times New Roman"/>
        </w:rPr>
        <w:t>47</w:t>
      </w:r>
      <w:r w:rsidRPr="00F25BAA">
        <w:rPr>
          <w:rFonts w:ascii="Times New Roman" w:hAnsi="Times New Roman" w:cs="Times New Roman"/>
        </w:rPr>
        <w:tab/>
        <w:t>04.004.12.361.0003.1134.3.3.90.2.546.0000000</w:t>
      </w:r>
      <w:r w:rsidRPr="00F25BAA">
        <w:rPr>
          <w:rFonts w:ascii="Times New Roman" w:hAnsi="Times New Roman" w:cs="Times New Roman"/>
        </w:rPr>
        <w:tab/>
        <w:t>R$ 14.000,00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5468CFEF" w14:textId="4B89FE64" w:rsidR="00F25BAA" w:rsidRDefault="00F25BAA" w:rsidP="00F25BAA">
      <w:pPr>
        <w:jc w:val="both"/>
        <w:rPr>
          <w:rFonts w:ascii="Times New Roman" w:hAnsi="Times New Roman" w:cs="Times New Roman"/>
        </w:rPr>
      </w:pPr>
      <w:r w:rsidRPr="00F25BAA">
        <w:rPr>
          <w:rFonts w:ascii="Times New Roman" w:hAnsi="Times New Roman" w:cs="Times New Roman"/>
        </w:rPr>
        <w:t>Valor Total: R$ 209.650,00</w:t>
      </w:r>
      <w:r w:rsidRPr="00F25BAA">
        <w:rPr>
          <w:rFonts w:ascii="Times New Roman" w:hAnsi="Times New Roman" w:cs="Times New Roman"/>
        </w:rPr>
        <w:tab/>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8"/>
      </w:tblGrid>
      <w:tr w:rsidR="007B37B7" w:rsidRPr="00061F3D" w14:paraId="769F0B39" w14:textId="77777777" w:rsidTr="00F25BAA">
        <w:tc>
          <w:tcPr>
            <w:tcW w:w="8508" w:type="dxa"/>
          </w:tcPr>
          <w:p w14:paraId="6849E9E6" w14:textId="77777777" w:rsidR="007B37B7" w:rsidRPr="00061F3D" w:rsidRDefault="007B37B7" w:rsidP="00F25BAA">
            <w:pPr>
              <w:rPr>
                <w:rFonts w:ascii="Times New Roman" w:hAnsi="Times New Roman" w:cs="Times New Roman"/>
                <w:b/>
              </w:rPr>
            </w:pPr>
          </w:p>
        </w:tc>
      </w:tr>
      <w:tr w:rsidR="00EE528C" w:rsidRPr="00061F3D" w14:paraId="635E90C7" w14:textId="77777777" w:rsidTr="00F25BA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8508" w:type="dxa"/>
          </w:tcPr>
          <w:p w14:paraId="4E7E6E69" w14:textId="77777777" w:rsidR="00EE528C" w:rsidRPr="00061F3D" w:rsidRDefault="00C95062" w:rsidP="00C95062">
            <w:pPr>
              <w:jc w:val="center"/>
              <w:rPr>
                <w:rFonts w:ascii="Times New Roman" w:hAnsi="Times New Roman" w:cs="Times New Roman"/>
              </w:rPr>
            </w:pPr>
            <w:r w:rsidRPr="00061F3D">
              <w:rPr>
                <w:rFonts w:ascii="Times New Roman" w:hAnsi="Times New Roman" w:cs="Times New Roman"/>
                <w:b/>
              </w:rPr>
              <w:t>4</w:t>
            </w:r>
            <w:r w:rsidR="00EE528C" w:rsidRPr="00061F3D">
              <w:rPr>
                <w:rFonts w:ascii="Times New Roman" w:hAnsi="Times New Roman" w:cs="Times New Roman"/>
                <w:b/>
              </w:rPr>
              <w:t>. DO CREDENCIAMENTO E DA REPRESENTAÇÃO</w:t>
            </w:r>
          </w:p>
        </w:tc>
      </w:tr>
    </w:tbl>
    <w:p w14:paraId="3DE50BF1" w14:textId="77777777" w:rsidR="00B23E66" w:rsidRPr="00061F3D" w:rsidRDefault="00B23E66" w:rsidP="00536833">
      <w:pPr>
        <w:keepLines/>
        <w:tabs>
          <w:tab w:val="left" w:pos="1134"/>
          <w:tab w:val="left" w:pos="1428"/>
        </w:tabs>
        <w:spacing w:afterLines="50" w:after="120"/>
        <w:jc w:val="both"/>
        <w:rPr>
          <w:rFonts w:ascii="Times New Roman" w:hAnsi="Times New Roman" w:cs="Times New Roman"/>
        </w:rPr>
      </w:pPr>
    </w:p>
    <w:p w14:paraId="1707FABD" w14:textId="77777777" w:rsidR="00600B09" w:rsidRPr="00061F3D" w:rsidRDefault="00C95062" w:rsidP="00536833">
      <w:pPr>
        <w:keepLines/>
        <w:tabs>
          <w:tab w:val="left" w:pos="1134"/>
          <w:tab w:val="left" w:pos="1428"/>
        </w:tabs>
        <w:spacing w:afterLines="50" w:after="120"/>
        <w:jc w:val="both"/>
        <w:rPr>
          <w:rFonts w:ascii="Times New Roman" w:hAnsi="Times New Roman" w:cs="Times New Roman"/>
          <w:b/>
        </w:rPr>
      </w:pPr>
      <w:r w:rsidRPr="00061F3D">
        <w:rPr>
          <w:rFonts w:ascii="Times New Roman" w:hAnsi="Times New Roman" w:cs="Times New Roman"/>
        </w:rPr>
        <w:t>4</w:t>
      </w:r>
      <w:r w:rsidR="00600B09" w:rsidRPr="00061F3D">
        <w:rPr>
          <w:rFonts w:ascii="Times New Roman" w:hAnsi="Times New Roman" w:cs="Times New Roman"/>
        </w:rPr>
        <w:t>. - As empresas licitantes interessadas deverão proceder ao credenciamento antes da data marcada para início da Sessão Pública via internet;</w:t>
      </w:r>
    </w:p>
    <w:p w14:paraId="282AE480" w14:textId="77777777" w:rsidR="00600B09" w:rsidRPr="00061F3D" w:rsidRDefault="00C95062" w:rsidP="00536833">
      <w:pPr>
        <w:keepLines/>
        <w:tabs>
          <w:tab w:val="left" w:pos="1134"/>
          <w:tab w:val="left" w:pos="1428"/>
        </w:tabs>
        <w:spacing w:afterLines="50" w:after="120"/>
        <w:ind w:leftChars="300" w:left="660"/>
        <w:jc w:val="both"/>
        <w:rPr>
          <w:rFonts w:ascii="Times New Roman" w:hAnsi="Times New Roman" w:cs="Times New Roman"/>
        </w:rPr>
      </w:pPr>
      <w:r w:rsidRPr="00061F3D">
        <w:rPr>
          <w:rFonts w:ascii="Times New Roman" w:hAnsi="Times New Roman" w:cs="Times New Roman"/>
          <w:b/>
          <w:bCs/>
        </w:rPr>
        <w:t>4</w:t>
      </w:r>
      <w:r w:rsidR="00600B09" w:rsidRPr="00061F3D">
        <w:rPr>
          <w:rFonts w:ascii="Times New Roman" w:hAnsi="Times New Roman" w:cs="Times New Roman"/>
          <w:b/>
          <w:bCs/>
        </w:rPr>
        <w:t>.1.1.</w:t>
      </w:r>
      <w:r w:rsidR="00600B09" w:rsidRPr="00061F3D">
        <w:rPr>
          <w:rFonts w:ascii="Times New Roman" w:hAnsi="Times New Roman" w:cs="Times New Roman"/>
        </w:rPr>
        <w:t xml:space="preserve"> A participação do licitante no pregão eletrônico se dará exclusivamente através de </w:t>
      </w:r>
      <w:r w:rsidR="00600B09" w:rsidRPr="00061F3D">
        <w:rPr>
          <w:rFonts w:ascii="Times New Roman" w:hAnsi="Times New Roman" w:cs="Times New Roman"/>
          <w:b/>
        </w:rPr>
        <w:t>Home Broker</w:t>
      </w:r>
      <w:r w:rsidR="00600B09" w:rsidRPr="00061F3D">
        <w:rPr>
          <w:rFonts w:ascii="Times New Roman" w:hAnsi="Times New Roman" w:cs="Times New Roman"/>
        </w:rPr>
        <w:t>, o qual deverá manifestar em campo próprio da Plataforma Eletrônica, pleno conhecimento, aceitação e atendimento às exigências de habilitação previstas no Edital.</w:t>
      </w:r>
    </w:p>
    <w:p w14:paraId="108CD30D" w14:textId="77777777" w:rsidR="00600B09" w:rsidRPr="00061F3D" w:rsidRDefault="00C95062" w:rsidP="00536833">
      <w:pPr>
        <w:keepLines/>
        <w:tabs>
          <w:tab w:val="left" w:pos="1134"/>
          <w:tab w:val="left" w:pos="1428"/>
        </w:tabs>
        <w:spacing w:afterLines="50" w:after="120"/>
        <w:ind w:leftChars="300" w:left="660"/>
        <w:jc w:val="both"/>
        <w:rPr>
          <w:rFonts w:ascii="Times New Roman" w:hAnsi="Times New Roman" w:cs="Times New Roman"/>
        </w:rPr>
      </w:pPr>
      <w:r w:rsidRPr="00061F3D">
        <w:rPr>
          <w:rFonts w:ascii="Times New Roman" w:hAnsi="Times New Roman" w:cs="Times New Roman"/>
          <w:b/>
          <w:bCs/>
        </w:rPr>
        <w:t>4.</w:t>
      </w:r>
      <w:r w:rsidR="00600B09" w:rsidRPr="00061F3D">
        <w:rPr>
          <w:rFonts w:ascii="Times New Roman" w:hAnsi="Times New Roman" w:cs="Times New Roman"/>
          <w:b/>
          <w:bCs/>
        </w:rPr>
        <w:t>1.2.</w:t>
      </w:r>
      <w:r w:rsidR="00600B09" w:rsidRPr="00061F3D">
        <w:rPr>
          <w:rFonts w:ascii="Times New Roman" w:hAnsi="Times New Roman" w:cs="Times New Roman"/>
        </w:rPr>
        <w:t xml:space="preserve"> O credenciamento dar-se-á pela atribuição de chave de identificação e de senha, pessoal e intransferível, para acesso ao Sistema Eletrônico, no site </w:t>
      </w:r>
      <w:hyperlink r:id="rId24" w:history="1">
        <w:r w:rsidR="00600B09" w:rsidRPr="00061F3D">
          <w:rPr>
            <w:rStyle w:val="Hyperlink"/>
            <w:rFonts w:ascii="Times New Roman" w:hAnsi="Times New Roman" w:cs="Times New Roman"/>
            <w:b/>
          </w:rPr>
          <w:t>www.licitanet.com.br</w:t>
        </w:r>
      </w:hyperlink>
      <w:r w:rsidR="00600B09" w:rsidRPr="00061F3D">
        <w:rPr>
          <w:rFonts w:ascii="Times New Roman" w:hAnsi="Times New Roman" w:cs="Times New Roman"/>
        </w:rPr>
        <w:t xml:space="preserve">; </w:t>
      </w:r>
    </w:p>
    <w:p w14:paraId="05895751" w14:textId="77777777" w:rsidR="00600B09" w:rsidRPr="00061F3D" w:rsidRDefault="00C95062" w:rsidP="00536833">
      <w:pPr>
        <w:keepLines/>
        <w:tabs>
          <w:tab w:val="left" w:pos="1134"/>
          <w:tab w:val="left" w:pos="1428"/>
        </w:tabs>
        <w:spacing w:afterLines="50" w:after="120"/>
        <w:jc w:val="both"/>
        <w:rPr>
          <w:rFonts w:ascii="Times New Roman" w:hAnsi="Times New Roman" w:cs="Times New Roman"/>
        </w:rPr>
      </w:pPr>
      <w:r w:rsidRPr="00061F3D">
        <w:rPr>
          <w:rFonts w:ascii="Times New Roman" w:hAnsi="Times New Roman" w:cs="Times New Roman"/>
          <w:b/>
          <w:bCs/>
        </w:rPr>
        <w:t>4</w:t>
      </w:r>
      <w:r w:rsidR="00600B09" w:rsidRPr="00061F3D">
        <w:rPr>
          <w:rFonts w:ascii="Times New Roman" w:hAnsi="Times New Roman" w:cs="Times New Roman"/>
          <w:b/>
          <w:bCs/>
        </w:rPr>
        <w:t>.2.</w:t>
      </w:r>
      <w:r w:rsidR="00600B09" w:rsidRPr="00061F3D">
        <w:rPr>
          <w:rFonts w:ascii="Times New Roman" w:hAnsi="Times New Roman" w:cs="Times New Roman"/>
          <w:b/>
        </w:rPr>
        <w:t xml:space="preserve"> </w:t>
      </w:r>
      <w:r w:rsidR="00600B09" w:rsidRPr="00061F3D">
        <w:rPr>
          <w:rFonts w:ascii="Times New Roman" w:hAnsi="Times New Roman" w:cs="Times New Roman"/>
        </w:rPr>
        <w:t xml:space="preserve">O acesso do licitante ao pregão eletrônico, para efeito de encaminhamento de proposta de preço e lances sucessivos de preços, somente se dará mediante prévio cadastramento e adesão aos planos elencados na alínea “a” do subitem </w:t>
      </w:r>
      <w:r w:rsidRPr="00061F3D">
        <w:rPr>
          <w:rFonts w:ascii="Times New Roman" w:hAnsi="Times New Roman" w:cs="Times New Roman"/>
        </w:rPr>
        <w:t>3</w:t>
      </w:r>
      <w:r w:rsidR="00600B09" w:rsidRPr="00061F3D">
        <w:rPr>
          <w:rFonts w:ascii="Times New Roman" w:hAnsi="Times New Roman" w:cs="Times New Roman"/>
        </w:rPr>
        <w:t>.5</w:t>
      </w:r>
    </w:p>
    <w:p w14:paraId="00E77DBF" w14:textId="77777777" w:rsidR="00600B09" w:rsidRPr="00061F3D" w:rsidRDefault="00C95062" w:rsidP="00536833">
      <w:pPr>
        <w:keepLines/>
        <w:tabs>
          <w:tab w:val="left" w:pos="1134"/>
          <w:tab w:val="left" w:pos="1428"/>
        </w:tabs>
        <w:spacing w:afterLines="50" w:after="120"/>
        <w:jc w:val="both"/>
        <w:rPr>
          <w:rFonts w:ascii="Times New Roman" w:hAnsi="Times New Roman" w:cs="Times New Roman"/>
        </w:rPr>
      </w:pPr>
      <w:r w:rsidRPr="00061F3D">
        <w:rPr>
          <w:rFonts w:ascii="Times New Roman" w:hAnsi="Times New Roman" w:cs="Times New Roman"/>
          <w:b/>
          <w:bCs/>
        </w:rPr>
        <w:t>4</w:t>
      </w:r>
      <w:r w:rsidR="00600B09" w:rsidRPr="00061F3D">
        <w:rPr>
          <w:rFonts w:ascii="Times New Roman" w:hAnsi="Times New Roman" w:cs="Times New Roman"/>
          <w:b/>
          <w:bCs/>
        </w:rPr>
        <w:t>.3.</w:t>
      </w:r>
      <w:r w:rsidR="00600B09" w:rsidRPr="00061F3D">
        <w:rPr>
          <w:rFonts w:ascii="Times New Roman" w:hAnsi="Times New Roman" w:cs="Times New Roman"/>
        </w:rPr>
        <w:t xml:space="preserve"> O login e a senha do licitante poderão ser utilizados em qualquer pregão eletrônico, salvo quando suspensas por inadimplência do licitante junto a </w:t>
      </w:r>
      <w:r w:rsidR="00600B09" w:rsidRPr="00061F3D">
        <w:rPr>
          <w:rFonts w:ascii="Times New Roman" w:hAnsi="Times New Roman" w:cs="Times New Roman"/>
          <w:b/>
        </w:rPr>
        <w:t>LICITANET – Licitações On-line</w:t>
      </w:r>
      <w:r w:rsidR="00600B09" w:rsidRPr="00061F3D">
        <w:rPr>
          <w:rFonts w:ascii="Times New Roman" w:hAnsi="Times New Roman" w:cs="Times New Roman"/>
        </w:rPr>
        <w:t>, ou canceladas por solicitação do licitante.</w:t>
      </w:r>
    </w:p>
    <w:p w14:paraId="4BCFA828" w14:textId="77777777" w:rsidR="00600B09" w:rsidRPr="00061F3D" w:rsidRDefault="00600B09" w:rsidP="00536833">
      <w:pPr>
        <w:keepLines/>
        <w:tabs>
          <w:tab w:val="left" w:pos="0"/>
          <w:tab w:val="left" w:pos="1134"/>
          <w:tab w:val="left" w:pos="1428"/>
        </w:tabs>
        <w:spacing w:afterLines="50" w:after="120"/>
        <w:jc w:val="both"/>
        <w:rPr>
          <w:rFonts w:ascii="Times New Roman" w:hAnsi="Times New Roman" w:cs="Times New Roman"/>
        </w:rPr>
      </w:pPr>
      <w:r w:rsidRPr="00061F3D">
        <w:rPr>
          <w:rFonts w:ascii="Times New Roman" w:hAnsi="Times New Roman" w:cs="Times New Roman"/>
          <w:b/>
          <w:bCs/>
        </w:rPr>
        <w:t xml:space="preserve">a) </w:t>
      </w:r>
      <w:r w:rsidRPr="00061F3D">
        <w:rPr>
          <w:rFonts w:ascii="Times New Roman" w:hAnsi="Times New Roman" w:cs="Times New Roman"/>
        </w:rPr>
        <w:t xml:space="preserve">A manutenção ou alteração da Senha de Acesso será feita através de pedido do licitante junto ao Atendimento On-Line (CHAT) do site </w:t>
      </w:r>
      <w:r w:rsidRPr="00061F3D">
        <w:rPr>
          <w:rFonts w:ascii="Times New Roman" w:hAnsi="Times New Roman" w:cs="Times New Roman"/>
          <w:b/>
        </w:rPr>
        <w:t>LICITANET – Licitações On-line</w:t>
      </w:r>
      <w:r w:rsidRPr="00061F3D">
        <w:rPr>
          <w:rFonts w:ascii="Times New Roman" w:hAnsi="Times New Roman" w:cs="Times New Roman"/>
        </w:rPr>
        <w:t xml:space="preserve">, sendo enviada para seu </w:t>
      </w:r>
      <w:proofErr w:type="spellStart"/>
      <w:r w:rsidRPr="00061F3D">
        <w:rPr>
          <w:rFonts w:ascii="Times New Roman" w:hAnsi="Times New Roman" w:cs="Times New Roman"/>
        </w:rPr>
        <w:t>email</w:t>
      </w:r>
      <w:proofErr w:type="spellEnd"/>
      <w:r w:rsidRPr="00061F3D">
        <w:rPr>
          <w:rFonts w:ascii="Times New Roman" w:hAnsi="Times New Roman" w:cs="Times New Roman"/>
        </w:rPr>
        <w:t xml:space="preserve"> a nova senha de forma imediata.</w:t>
      </w:r>
    </w:p>
    <w:p w14:paraId="7872E0F8" w14:textId="77777777" w:rsidR="00600B09" w:rsidRPr="00061F3D" w:rsidRDefault="00C95062" w:rsidP="00536833">
      <w:pPr>
        <w:spacing w:afterLines="50" w:after="120"/>
        <w:ind w:right="27"/>
        <w:jc w:val="both"/>
        <w:rPr>
          <w:rFonts w:ascii="Times New Roman" w:hAnsi="Times New Roman" w:cs="Times New Roman"/>
        </w:rPr>
      </w:pPr>
      <w:r w:rsidRPr="00061F3D">
        <w:rPr>
          <w:rFonts w:ascii="Times New Roman" w:hAnsi="Times New Roman" w:cs="Times New Roman"/>
          <w:b/>
          <w:bCs/>
        </w:rPr>
        <w:t>4</w:t>
      </w:r>
      <w:r w:rsidR="00600B09" w:rsidRPr="00061F3D">
        <w:rPr>
          <w:rFonts w:ascii="Times New Roman" w:hAnsi="Times New Roman" w:cs="Times New Roman"/>
          <w:b/>
          <w:bCs/>
        </w:rPr>
        <w:t xml:space="preserve">.4. </w:t>
      </w:r>
      <w:r w:rsidR="00600B09" w:rsidRPr="00061F3D">
        <w:rPr>
          <w:rFonts w:ascii="Times New Roman" w:hAnsi="Times New Roman" w:cs="Times New Roman"/>
        </w:rPr>
        <w:t xml:space="preserve">É de exclusiva responsabilidade do licitante o sigilo da senha, bem como seu uso em qualquer transação efetuada, não cabendo a </w:t>
      </w:r>
      <w:r w:rsidR="00600B09" w:rsidRPr="00061F3D">
        <w:rPr>
          <w:rFonts w:ascii="Times New Roman" w:hAnsi="Times New Roman" w:cs="Times New Roman"/>
          <w:b/>
        </w:rPr>
        <w:t xml:space="preserve">LICITANET – Licitações On-line </w:t>
      </w:r>
      <w:r w:rsidR="00600B09" w:rsidRPr="00061F3D">
        <w:rPr>
          <w:rFonts w:ascii="Times New Roman" w:hAnsi="Times New Roman" w:cs="Times New Roman"/>
          <w:bCs/>
        </w:rPr>
        <w:t xml:space="preserve">e à Prefeitura Municipal de Porto Alegre do Norte </w:t>
      </w:r>
      <w:r w:rsidR="00600B09" w:rsidRPr="00061F3D">
        <w:rPr>
          <w:rFonts w:ascii="Times New Roman" w:hAnsi="Times New Roman" w:cs="Times New Roman"/>
        </w:rPr>
        <w:t>a responsabilidade por eventuais danos decorrentes de uso indevido da senha, ainda que por terceiros.</w:t>
      </w:r>
    </w:p>
    <w:p w14:paraId="6A2D789C" w14:textId="77777777" w:rsidR="00600B09" w:rsidRPr="00061F3D" w:rsidRDefault="00C95062" w:rsidP="00536833">
      <w:pPr>
        <w:keepLines/>
        <w:tabs>
          <w:tab w:val="left" w:pos="1134"/>
          <w:tab w:val="left" w:pos="1428"/>
        </w:tabs>
        <w:spacing w:afterLines="50" w:after="120"/>
        <w:jc w:val="both"/>
        <w:rPr>
          <w:rFonts w:ascii="Times New Roman" w:hAnsi="Times New Roman" w:cs="Times New Roman"/>
        </w:rPr>
      </w:pPr>
      <w:r w:rsidRPr="00061F3D">
        <w:rPr>
          <w:rFonts w:ascii="Times New Roman" w:hAnsi="Times New Roman" w:cs="Times New Roman"/>
          <w:b/>
          <w:bCs/>
        </w:rPr>
        <w:t>4</w:t>
      </w:r>
      <w:r w:rsidR="00600B09" w:rsidRPr="00061F3D">
        <w:rPr>
          <w:rFonts w:ascii="Times New Roman" w:hAnsi="Times New Roman" w:cs="Times New Roman"/>
          <w:b/>
          <w:bCs/>
        </w:rPr>
        <w:t xml:space="preserve">.5. </w:t>
      </w:r>
      <w:r w:rsidR="00600B09" w:rsidRPr="00061F3D">
        <w:rPr>
          <w:rFonts w:ascii="Times New Roman" w:hAnsi="Times New Roman" w:cs="Times New Roman"/>
        </w:rPr>
        <w:t>O cadastramento do licitante junto a Plataforma de Pregão Eletrônico implica a responsabilidade legal pelos atos praticados e a presunção de capacidade técnica para realização das transações inerentes ao certame.</w:t>
      </w:r>
    </w:p>
    <w:p w14:paraId="6D78F5E0" w14:textId="77777777" w:rsidR="00600B09" w:rsidRPr="00061F3D" w:rsidRDefault="00C95062" w:rsidP="00536833">
      <w:pPr>
        <w:spacing w:afterLines="50" w:after="120"/>
        <w:jc w:val="both"/>
        <w:rPr>
          <w:rFonts w:ascii="Times New Roman" w:hAnsi="Times New Roman" w:cs="Times New Roman"/>
        </w:rPr>
      </w:pPr>
      <w:r w:rsidRPr="00061F3D">
        <w:rPr>
          <w:rFonts w:ascii="Times New Roman" w:hAnsi="Times New Roman" w:cs="Times New Roman"/>
          <w:b/>
          <w:bCs/>
        </w:rPr>
        <w:t>4</w:t>
      </w:r>
      <w:r w:rsidR="00600B09" w:rsidRPr="00061F3D">
        <w:rPr>
          <w:rFonts w:ascii="Times New Roman" w:hAnsi="Times New Roman" w:cs="Times New Roman"/>
          <w:b/>
          <w:bCs/>
        </w:rPr>
        <w:t xml:space="preserve">.6. </w:t>
      </w:r>
      <w:r w:rsidR="00600B09" w:rsidRPr="00061F3D">
        <w:rPr>
          <w:rFonts w:ascii="Times New Roman" w:hAnsi="Times New Roman" w:cs="Times New Roman"/>
        </w:rPr>
        <w:t xml:space="preserve">As informações complementares para credenciamento poderão ser obtidas pelos telefones: </w:t>
      </w:r>
      <w:r w:rsidR="00600B09" w:rsidRPr="00061F3D">
        <w:rPr>
          <w:rFonts w:ascii="Times New Roman" w:hAnsi="Times New Roman" w:cs="Times New Roman"/>
          <w:b/>
        </w:rPr>
        <w:t xml:space="preserve">(34) 3014-6633 e (34) 99807-6633 </w:t>
      </w:r>
      <w:r w:rsidR="00600B09" w:rsidRPr="00061F3D">
        <w:rPr>
          <w:rFonts w:ascii="Times New Roman" w:hAnsi="Times New Roman" w:cs="Times New Roman"/>
        </w:rPr>
        <w:t xml:space="preserve">ou pelo e-mail </w:t>
      </w:r>
      <w:hyperlink r:id="rId25" w:history="1">
        <w:r w:rsidR="00600B09" w:rsidRPr="00061F3D">
          <w:rPr>
            <w:rStyle w:val="Hyperlink"/>
            <w:rFonts w:ascii="Times New Roman" w:hAnsi="Times New Roman" w:cs="Times New Roman"/>
            <w:b/>
            <w:iCs/>
          </w:rPr>
          <w:t>contato@licitanet.com.br</w:t>
        </w:r>
      </w:hyperlink>
      <w:r w:rsidR="00600B09" w:rsidRPr="00061F3D">
        <w:rPr>
          <w:rFonts w:ascii="Times New Roman" w:hAnsi="Times New Roman" w:cs="Times New Roman"/>
          <w:b/>
          <w:bCs/>
        </w:rPr>
        <w:t>.</w:t>
      </w:r>
    </w:p>
    <w:p w14:paraId="547D8038" w14:textId="77777777" w:rsidR="00600B09" w:rsidRPr="00061F3D" w:rsidRDefault="00C95062" w:rsidP="00536833">
      <w:pPr>
        <w:spacing w:afterLines="50" w:after="120"/>
        <w:jc w:val="both"/>
        <w:rPr>
          <w:rFonts w:ascii="Times New Roman" w:hAnsi="Times New Roman" w:cs="Times New Roman"/>
          <w:b/>
          <w:bCs/>
        </w:rPr>
      </w:pPr>
      <w:r w:rsidRPr="00061F3D">
        <w:rPr>
          <w:rFonts w:ascii="Times New Roman" w:hAnsi="Times New Roman" w:cs="Times New Roman"/>
          <w:b/>
          <w:bCs/>
        </w:rPr>
        <w:lastRenderedPageBreak/>
        <w:t>4</w:t>
      </w:r>
      <w:r w:rsidR="00600B09" w:rsidRPr="00061F3D">
        <w:rPr>
          <w:rFonts w:ascii="Times New Roman" w:hAnsi="Times New Roman" w:cs="Times New Roman"/>
          <w:b/>
          <w:bCs/>
        </w:rPr>
        <w:t xml:space="preserve">.7. </w:t>
      </w:r>
      <w:r w:rsidR="00600B09" w:rsidRPr="00061F3D">
        <w:rPr>
          <w:rFonts w:ascii="Times New Roman" w:hAnsi="Times New Roman" w:cs="Times New Roman"/>
        </w:rPr>
        <w:t>As microempresas ou as empresas de pequeno porte no momento de seu cadastro deverão manifestar em campo próprio do Sistema Eletrônico o estabelecido na Lei Complementar nº. 123/2006 e ainda suas alterações na Lei Complementar 147/2014;</w:t>
      </w:r>
    </w:p>
    <w:p w14:paraId="6DACC945" w14:textId="77777777" w:rsidR="00600B09" w:rsidRPr="00061F3D" w:rsidRDefault="00C95062" w:rsidP="00536833">
      <w:pPr>
        <w:tabs>
          <w:tab w:val="left" w:pos="-180"/>
          <w:tab w:val="left" w:pos="200"/>
          <w:tab w:val="left" w:pos="709"/>
        </w:tabs>
        <w:spacing w:afterLines="50" w:after="120"/>
        <w:ind w:leftChars="300" w:left="660"/>
        <w:jc w:val="both"/>
        <w:rPr>
          <w:rFonts w:ascii="Times New Roman" w:hAnsi="Times New Roman" w:cs="Times New Roman"/>
          <w:b/>
        </w:rPr>
      </w:pPr>
      <w:r w:rsidRPr="00061F3D">
        <w:rPr>
          <w:rFonts w:ascii="Times New Roman" w:hAnsi="Times New Roman" w:cs="Times New Roman"/>
          <w:b/>
        </w:rPr>
        <w:t>4</w:t>
      </w:r>
      <w:r w:rsidR="00600B09" w:rsidRPr="00061F3D">
        <w:rPr>
          <w:rFonts w:ascii="Times New Roman" w:hAnsi="Times New Roman" w:cs="Times New Roman"/>
          <w:b/>
        </w:rPr>
        <w:t>.7.1.</w:t>
      </w:r>
      <w:r w:rsidR="00600B09" w:rsidRPr="00061F3D">
        <w:rPr>
          <w:rFonts w:ascii="Times New Roman" w:hAnsi="Times New Roman" w:cs="Times New Roman"/>
          <w:bCs/>
        </w:rPr>
        <w:t xml:space="preserve"> A não declaração da licitante em referência Lei Complementar nº. 123/2006 e ainda suas alterações na Lei Complementar 147/2014 caso se enquadre, implicará no IMPEDIMENTO DA LICITANTE EM BENEFICIAR-SE DA MESMA.</w:t>
      </w:r>
    </w:p>
    <w:p w14:paraId="18B24F9C" w14:textId="77777777" w:rsidR="00600B09" w:rsidRPr="00061F3D" w:rsidRDefault="00C95062" w:rsidP="00536833">
      <w:pPr>
        <w:tabs>
          <w:tab w:val="left" w:pos="426"/>
        </w:tabs>
        <w:spacing w:afterLines="50" w:after="120"/>
        <w:jc w:val="both"/>
        <w:rPr>
          <w:rFonts w:ascii="Times New Roman" w:hAnsi="Times New Roman" w:cs="Times New Roman"/>
        </w:rPr>
      </w:pPr>
      <w:r w:rsidRPr="00061F3D">
        <w:rPr>
          <w:rFonts w:ascii="Times New Roman" w:hAnsi="Times New Roman" w:cs="Times New Roman"/>
          <w:b/>
          <w:bCs/>
        </w:rPr>
        <w:t>4</w:t>
      </w:r>
      <w:r w:rsidR="00600B09" w:rsidRPr="00061F3D">
        <w:rPr>
          <w:rFonts w:ascii="Times New Roman" w:hAnsi="Times New Roman" w:cs="Times New Roman"/>
          <w:b/>
          <w:bCs/>
        </w:rPr>
        <w:t xml:space="preserve">.8. </w:t>
      </w:r>
      <w:r w:rsidR="00600B09" w:rsidRPr="00061F3D">
        <w:rPr>
          <w:rFonts w:ascii="Times New Roman" w:hAnsi="Times New Roman" w:cs="Times New Roman"/>
        </w:rPr>
        <w:t xml:space="preserve">O uso da senha de acesso pelo licitante é de sua responsabilidade exclusiva, incluindo qualquer transação efetuada diretamente ou por seu representante, não cabendo ao provedor do Sistema ou a </w:t>
      </w:r>
      <w:r w:rsidR="00600B09" w:rsidRPr="00061F3D">
        <w:rPr>
          <w:rFonts w:ascii="Times New Roman" w:hAnsi="Times New Roman" w:cs="Times New Roman"/>
          <w:b/>
          <w:bCs/>
        </w:rPr>
        <w:t>Comissão de Pregão</w:t>
      </w:r>
      <w:r w:rsidR="00600B09" w:rsidRPr="00061F3D">
        <w:rPr>
          <w:rFonts w:ascii="Times New Roman" w:hAnsi="Times New Roman" w:cs="Times New Roman"/>
        </w:rPr>
        <w:t>, promotora da licitação, responsabilidade por eventuais danos decorrentes do uso indevido da senha, ainda que por terceiros;</w:t>
      </w:r>
    </w:p>
    <w:p w14:paraId="0BA4CABF" w14:textId="77777777" w:rsidR="00600B09" w:rsidRPr="00061F3D" w:rsidRDefault="00C95062" w:rsidP="00536833">
      <w:pPr>
        <w:tabs>
          <w:tab w:val="left" w:pos="426"/>
        </w:tabs>
        <w:spacing w:afterLines="50" w:after="120"/>
        <w:jc w:val="both"/>
        <w:rPr>
          <w:rFonts w:ascii="Times New Roman" w:hAnsi="Times New Roman" w:cs="Times New Roman"/>
        </w:rPr>
      </w:pPr>
      <w:r w:rsidRPr="00061F3D">
        <w:rPr>
          <w:rFonts w:ascii="Times New Roman" w:hAnsi="Times New Roman" w:cs="Times New Roman"/>
          <w:b/>
          <w:bCs/>
        </w:rPr>
        <w:t>4</w:t>
      </w:r>
      <w:r w:rsidR="00600B09" w:rsidRPr="00061F3D">
        <w:rPr>
          <w:rFonts w:ascii="Times New Roman" w:hAnsi="Times New Roman" w:cs="Times New Roman"/>
          <w:b/>
          <w:bCs/>
        </w:rPr>
        <w:t xml:space="preserve">.9. </w:t>
      </w:r>
      <w:r w:rsidR="00600B09" w:rsidRPr="00061F3D">
        <w:rPr>
          <w:rFonts w:ascii="Times New Roman" w:hAnsi="Times New Roman" w:cs="Times New Roman"/>
        </w:rPr>
        <w:t>A perda da senha ou a quebra de sigilo deverá ser comunicada ao provedor do sistema para imediato bloqueio de acesso.</w:t>
      </w:r>
    </w:p>
    <w:tbl>
      <w:tblPr>
        <w:tblStyle w:val="Tabelacomgrade"/>
        <w:tblW w:w="0" w:type="auto"/>
        <w:tblLook w:val="04A0" w:firstRow="1" w:lastRow="0" w:firstColumn="1" w:lastColumn="0" w:noHBand="0" w:noVBand="1"/>
      </w:tblPr>
      <w:tblGrid>
        <w:gridCol w:w="8498"/>
      </w:tblGrid>
      <w:tr w:rsidR="000641BC" w:rsidRPr="00061F3D" w14:paraId="21C9D277" w14:textId="77777777" w:rsidTr="000641BC">
        <w:tc>
          <w:tcPr>
            <w:tcW w:w="8644" w:type="dxa"/>
          </w:tcPr>
          <w:p w14:paraId="4C02C845" w14:textId="77777777" w:rsidR="000641BC" w:rsidRPr="00061F3D" w:rsidRDefault="000641BC" w:rsidP="000641BC">
            <w:pPr>
              <w:jc w:val="center"/>
              <w:rPr>
                <w:rFonts w:ascii="Times New Roman" w:hAnsi="Times New Roman" w:cs="Times New Roman"/>
              </w:rPr>
            </w:pPr>
            <w:r w:rsidRPr="00061F3D">
              <w:rPr>
                <w:rFonts w:ascii="Times New Roman" w:hAnsi="Times New Roman" w:cs="Times New Roman"/>
                <w:b/>
              </w:rPr>
              <w:t>5 - DA PROPOSTA</w:t>
            </w:r>
          </w:p>
        </w:tc>
      </w:tr>
      <w:tr w:rsidR="007B37B7" w:rsidRPr="00061F3D" w14:paraId="33E3906F" w14:textId="77777777" w:rsidTr="00106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44" w:type="dxa"/>
          </w:tcPr>
          <w:p w14:paraId="569BD913" w14:textId="77777777" w:rsidR="007B37B7" w:rsidRPr="00061F3D" w:rsidRDefault="007B37B7" w:rsidP="00106674">
            <w:pPr>
              <w:jc w:val="center"/>
              <w:rPr>
                <w:rFonts w:ascii="Times New Roman" w:hAnsi="Times New Roman" w:cs="Times New Roman"/>
                <w:b/>
              </w:rPr>
            </w:pPr>
          </w:p>
        </w:tc>
      </w:tr>
    </w:tbl>
    <w:p w14:paraId="3C28C6B2" w14:textId="77777777" w:rsidR="00FB05BE" w:rsidRPr="00061F3D" w:rsidRDefault="00FB05BE" w:rsidP="00977A32">
      <w:pPr>
        <w:pStyle w:val="Cabealho"/>
        <w:widowControl w:val="0"/>
        <w:tabs>
          <w:tab w:val="left" w:pos="567"/>
          <w:tab w:val="left" w:pos="993"/>
        </w:tabs>
        <w:spacing w:after="120"/>
        <w:jc w:val="both"/>
        <w:rPr>
          <w:rFonts w:ascii="Times New Roman" w:hAnsi="Times New Roman" w:cs="Times New Roman"/>
          <w:color w:val="000000"/>
        </w:rPr>
      </w:pPr>
      <w:r w:rsidRPr="00061F3D">
        <w:rPr>
          <w:rFonts w:ascii="Times New Roman" w:hAnsi="Times New Roman" w:cs="Times New Roman"/>
          <w:b/>
          <w:bCs/>
        </w:rPr>
        <w:t xml:space="preserve">5.1. </w:t>
      </w:r>
      <w:r w:rsidRPr="00061F3D">
        <w:rPr>
          <w:rFonts w:ascii="Times New Roman" w:hAnsi="Times New Roman" w:cs="Times New Roman"/>
          <w:color w:val="000000"/>
        </w:rPr>
        <w:t xml:space="preserve">A </w:t>
      </w:r>
      <w:r w:rsidRPr="00061F3D">
        <w:rPr>
          <w:rFonts w:ascii="Times New Roman" w:hAnsi="Times New Roman" w:cs="Times New Roman"/>
          <w:b/>
          <w:color w:val="000000"/>
        </w:rPr>
        <w:t>licitante</w:t>
      </w:r>
      <w:r w:rsidRPr="00061F3D">
        <w:rPr>
          <w:rFonts w:ascii="Times New Roman" w:hAnsi="Times New Roman" w:cs="Times New Roman"/>
          <w:color w:val="000000"/>
        </w:rPr>
        <w:t xml:space="preserve"> deverá encaminhar proposta, exclusivamente por meio do sistema eletrônico, até a data e horário marcado no preâmbulo deste edital, no sítio </w:t>
      </w:r>
      <w:hyperlink r:id="rId26" w:history="1">
        <w:r w:rsidRPr="00061F3D">
          <w:rPr>
            <w:rStyle w:val="Hyperlink"/>
            <w:rFonts w:ascii="Times New Roman" w:hAnsi="Times New Roman" w:cs="Times New Roman"/>
          </w:rPr>
          <w:t>www.licitanet.com.br</w:t>
        </w:r>
      </w:hyperlink>
      <w:r w:rsidRPr="00061F3D">
        <w:rPr>
          <w:rFonts w:ascii="Times New Roman" w:hAnsi="Times New Roman" w:cs="Times New Roman"/>
          <w:color w:val="000000"/>
        </w:rPr>
        <w:t>, quando então encerrar-se-á automaticamente a fase de recebimento de propostas;</w:t>
      </w:r>
    </w:p>
    <w:p w14:paraId="035B6260" w14:textId="77777777" w:rsidR="00FB05BE" w:rsidRPr="00061F3D" w:rsidRDefault="00FB05BE" w:rsidP="00FB05BE">
      <w:pPr>
        <w:pStyle w:val="SemEspaamento"/>
        <w:jc w:val="both"/>
        <w:rPr>
          <w:rFonts w:ascii="Times New Roman" w:hAnsi="Times New Roman"/>
        </w:rPr>
      </w:pPr>
      <w:r w:rsidRPr="00061F3D">
        <w:rPr>
          <w:rFonts w:ascii="Times New Roman" w:hAnsi="Times New Roman"/>
          <w:b/>
          <w:bCs/>
        </w:rPr>
        <w:t>5.2.</w:t>
      </w:r>
      <w:r w:rsidRPr="00061F3D">
        <w:rPr>
          <w:rFonts w:ascii="Times New Roman" w:hAnsi="Times New Roman"/>
        </w:rPr>
        <w:t xml:space="preserve"> Aberta a etapa competitiva, os representantes dos fornecedores deverão estar conectados ao sistema para participar da sessão de lances. A cada lance ofertado o participante será imediatamente informado de seu recebimento e respectivo horário de registro e valor.</w:t>
      </w:r>
    </w:p>
    <w:p w14:paraId="63D9A9D5" w14:textId="77777777" w:rsidR="00FB05BE" w:rsidRPr="00061F3D" w:rsidRDefault="00FB05BE" w:rsidP="00536833">
      <w:pPr>
        <w:pStyle w:val="Cabealho"/>
        <w:widowControl w:val="0"/>
        <w:tabs>
          <w:tab w:val="left" w:pos="567"/>
          <w:tab w:val="left" w:pos="993"/>
        </w:tabs>
        <w:spacing w:beforeLines="50" w:before="120" w:after="120"/>
        <w:jc w:val="both"/>
        <w:rPr>
          <w:rFonts w:ascii="Times New Roman" w:hAnsi="Times New Roman" w:cs="Times New Roman"/>
          <w:color w:val="000000"/>
        </w:rPr>
      </w:pPr>
      <w:r w:rsidRPr="00061F3D">
        <w:rPr>
          <w:rFonts w:ascii="Times New Roman" w:hAnsi="Times New Roman" w:cs="Times New Roman"/>
          <w:b/>
          <w:bCs/>
          <w:color w:val="000000"/>
        </w:rPr>
        <w:t xml:space="preserve">5.3. </w:t>
      </w:r>
      <w:r w:rsidRPr="00061F3D">
        <w:rPr>
          <w:rFonts w:ascii="Times New Roman" w:hAnsi="Times New Roman" w:cs="Times New Roman"/>
          <w:color w:val="000000"/>
        </w:rPr>
        <w:t xml:space="preserve">A licitante deverá consignar, na forma expressa no sistema eletrônico, </w:t>
      </w:r>
      <w:r w:rsidRPr="00061F3D">
        <w:rPr>
          <w:rFonts w:ascii="Times New Roman" w:hAnsi="Times New Roman" w:cs="Times New Roman"/>
          <w:b/>
          <w:color w:val="000000"/>
        </w:rPr>
        <w:t>preço unitário de cada item da proposta</w:t>
      </w:r>
      <w:r w:rsidRPr="00061F3D">
        <w:rPr>
          <w:rFonts w:ascii="Times New Roman" w:hAnsi="Times New Roman" w:cs="Times New Roman"/>
          <w:color w:val="000000"/>
        </w:rPr>
        <w:t xml:space="preserve"> já considerado e incluso todos os insumos que o compõem, tais como tributos, fretes, tarifas, descontos e demais despesas decorrentes da execução do objeto, sendo aceito apenas valores abaixo ou igual ao estimado;</w:t>
      </w:r>
    </w:p>
    <w:p w14:paraId="3055299F" w14:textId="77777777" w:rsidR="00FB05BE" w:rsidRPr="00061F3D" w:rsidRDefault="00FB05BE" w:rsidP="00977A32">
      <w:pPr>
        <w:pStyle w:val="Cabealho"/>
        <w:widowControl w:val="0"/>
        <w:tabs>
          <w:tab w:val="left" w:pos="567"/>
          <w:tab w:val="left" w:pos="993"/>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5.4. </w:t>
      </w:r>
      <w:r w:rsidRPr="00061F3D">
        <w:rPr>
          <w:rFonts w:ascii="Times New Roman" w:hAnsi="Times New Roman" w:cs="Times New Roman"/>
          <w:color w:val="000000"/>
        </w:rPr>
        <w:t xml:space="preserve">A </w:t>
      </w:r>
      <w:r w:rsidRPr="00061F3D">
        <w:rPr>
          <w:rFonts w:ascii="Times New Roman" w:hAnsi="Times New Roman" w:cs="Times New Roman"/>
          <w:b/>
          <w:color w:val="000000"/>
        </w:rPr>
        <w:t>licitante</w:t>
      </w:r>
      <w:r w:rsidRPr="00061F3D">
        <w:rPr>
          <w:rFonts w:ascii="Times New Roman" w:hAnsi="Times New Roman" w:cs="Times New Roman"/>
          <w:color w:val="000000"/>
        </w:rPr>
        <w:t xml:space="preserve"> deverá declarar, em campo próprio do sistema eletrônico, que cumpre plenamente os requisitos de habilitação e que sua proposta está em conformidade com as exigências do Edital;</w:t>
      </w:r>
    </w:p>
    <w:p w14:paraId="4E2A790D" w14:textId="77777777" w:rsidR="00FB05BE" w:rsidRPr="00061F3D" w:rsidRDefault="00FB05BE" w:rsidP="00977A32">
      <w:pPr>
        <w:pStyle w:val="Cabealho"/>
        <w:widowControl w:val="0"/>
        <w:tabs>
          <w:tab w:val="left" w:pos="567"/>
          <w:tab w:val="left" w:pos="993"/>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5.5. </w:t>
      </w:r>
      <w:r w:rsidRPr="00061F3D">
        <w:rPr>
          <w:rFonts w:ascii="Times New Roman" w:hAnsi="Times New Roman" w:cs="Times New Roman"/>
          <w:color w:val="000000"/>
        </w:rPr>
        <w:t xml:space="preserve">A </w:t>
      </w:r>
      <w:r w:rsidRPr="00061F3D">
        <w:rPr>
          <w:rFonts w:ascii="Times New Roman" w:hAnsi="Times New Roman" w:cs="Times New Roman"/>
          <w:b/>
          <w:color w:val="000000"/>
        </w:rPr>
        <w:t>licitante</w:t>
      </w:r>
      <w:r w:rsidRPr="00061F3D">
        <w:rPr>
          <w:rFonts w:ascii="Times New Roman" w:hAnsi="Times New Roman" w:cs="Times New Roman"/>
          <w:color w:val="000000"/>
        </w:rPr>
        <w:t xml:space="preserve"> deverá declarar, em campo próprio do Sistema, sob pena de inabilitação, que não emprega menores de dezoito anos em trabalho noturno, perigoso ou insalubre, nem menores de dezesseis anos em qualquer trabalho, salvo na condição de aprendiz, a partir dos quatorze anos</w:t>
      </w:r>
      <w:r w:rsidR="007C7AA7" w:rsidRPr="00061F3D">
        <w:rPr>
          <w:rFonts w:ascii="Times New Roman" w:hAnsi="Times New Roman" w:cs="Times New Roman"/>
          <w:color w:val="000000"/>
        </w:rPr>
        <w:t xml:space="preserve">, </w:t>
      </w:r>
      <w:proofErr w:type="gramStart"/>
      <w:r w:rsidR="007C7AA7" w:rsidRPr="00061F3D">
        <w:rPr>
          <w:rFonts w:ascii="Times New Roman" w:hAnsi="Times New Roman" w:cs="Times New Roman"/>
          <w:color w:val="000000"/>
        </w:rPr>
        <w:t>nos termo</w:t>
      </w:r>
      <w:proofErr w:type="gramEnd"/>
      <w:r w:rsidR="007C7AA7" w:rsidRPr="00061F3D">
        <w:rPr>
          <w:rFonts w:ascii="Times New Roman" w:hAnsi="Times New Roman" w:cs="Times New Roman"/>
          <w:color w:val="000000"/>
        </w:rPr>
        <w:t xml:space="preserve"> do art. 7º XXXIII, da constituição</w:t>
      </w:r>
      <w:r w:rsidRPr="00061F3D">
        <w:rPr>
          <w:rFonts w:ascii="Times New Roman" w:hAnsi="Times New Roman" w:cs="Times New Roman"/>
          <w:color w:val="000000"/>
        </w:rPr>
        <w:t>;</w:t>
      </w:r>
    </w:p>
    <w:p w14:paraId="4E72BBB7" w14:textId="77777777" w:rsidR="007C7AA7" w:rsidRPr="00061F3D" w:rsidRDefault="00FB05BE" w:rsidP="00977A32">
      <w:pPr>
        <w:pStyle w:val="Cabealho"/>
        <w:widowControl w:val="0"/>
        <w:tabs>
          <w:tab w:val="left" w:pos="567"/>
          <w:tab w:val="left" w:pos="993"/>
        </w:tabs>
        <w:spacing w:after="120"/>
        <w:jc w:val="both"/>
        <w:rPr>
          <w:rFonts w:ascii="Times New Roman" w:hAnsi="Times New Roman" w:cs="Times New Roman"/>
        </w:rPr>
      </w:pPr>
      <w:r w:rsidRPr="00061F3D">
        <w:rPr>
          <w:rFonts w:ascii="Times New Roman" w:hAnsi="Times New Roman" w:cs="Times New Roman"/>
          <w:b/>
          <w:bCs/>
          <w:color w:val="000000"/>
        </w:rPr>
        <w:t xml:space="preserve">5.6. </w:t>
      </w:r>
      <w:bookmarkStart w:id="11" w:name="_Ref117000019"/>
      <w:r w:rsidR="007C7AA7" w:rsidRPr="00061F3D">
        <w:rPr>
          <w:rFonts w:ascii="Times New Roman" w:hAnsi="Times New Roman" w:cs="Times New Roman"/>
          <w:color w:val="000000"/>
        </w:rPr>
        <w:t xml:space="preserve"> </w:t>
      </w:r>
      <w:r w:rsidR="007C7AA7" w:rsidRPr="00061F3D">
        <w:rPr>
          <w:rFonts w:ascii="Times New Roman" w:hAnsi="Times New Roman" w:cs="Times New Roman"/>
        </w:rPr>
        <w:t xml:space="preserve">O fornecedor enquadrado como microempresa, empresa de pequeno porte ou sociedade cooperativa deverá declarar, ainda, em campo próprio do sistema eletrônico, que cumpre os requisitos estabelecidos no </w:t>
      </w:r>
      <w:hyperlink r:id="rId27" w:anchor="art3" w:history="1">
        <w:r w:rsidR="007C7AA7" w:rsidRPr="00061F3D">
          <w:rPr>
            <w:rStyle w:val="Hyperlink"/>
            <w:rFonts w:ascii="Times New Roman" w:hAnsi="Times New Roman" w:cs="Times New Roman"/>
          </w:rPr>
          <w:t>artigo 3° da Lei Complementar nº 123, de 2006</w:t>
        </w:r>
      </w:hyperlink>
      <w:r w:rsidR="007C7AA7" w:rsidRPr="00061F3D">
        <w:rPr>
          <w:rFonts w:ascii="Times New Roman" w:hAnsi="Times New Roman" w:cs="Times New Roman"/>
        </w:rPr>
        <w:t xml:space="preserve">, estando apto a usufruir do tratamento favorecido estabelecido em seus </w:t>
      </w:r>
      <w:hyperlink r:id="rId28" w:anchor="art42" w:history="1">
        <w:proofErr w:type="spellStart"/>
        <w:r w:rsidR="007C7AA7" w:rsidRPr="00061F3D">
          <w:rPr>
            <w:rStyle w:val="Hyperlink"/>
            <w:rFonts w:ascii="Times New Roman" w:hAnsi="Times New Roman" w:cs="Times New Roman"/>
          </w:rPr>
          <w:t>arts</w:t>
        </w:r>
        <w:proofErr w:type="spellEnd"/>
        <w:r w:rsidR="007C7AA7" w:rsidRPr="00061F3D">
          <w:rPr>
            <w:rStyle w:val="Hyperlink"/>
            <w:rFonts w:ascii="Times New Roman" w:hAnsi="Times New Roman" w:cs="Times New Roman"/>
          </w:rPr>
          <w:t>. 42 a 49</w:t>
        </w:r>
      </w:hyperlink>
      <w:r w:rsidR="007C7AA7" w:rsidRPr="00061F3D">
        <w:rPr>
          <w:rFonts w:ascii="Times New Roman" w:hAnsi="Times New Roman" w:cs="Times New Roman"/>
        </w:rPr>
        <w:t xml:space="preserve">, observado o disposto nos </w:t>
      </w:r>
      <w:hyperlink r:id="rId29" w:anchor="art4§1" w:history="1">
        <w:r w:rsidR="007C7AA7" w:rsidRPr="00061F3D">
          <w:rPr>
            <w:rStyle w:val="Hyperlink"/>
            <w:rFonts w:ascii="Times New Roman" w:hAnsi="Times New Roman" w:cs="Times New Roman"/>
          </w:rPr>
          <w:t>§§ 1º ao 3º do art. 4º, da Lei n.º 14.133, de 2021.</w:t>
        </w:r>
        <w:bookmarkEnd w:id="11"/>
      </w:hyperlink>
    </w:p>
    <w:p w14:paraId="22984D13" w14:textId="77777777" w:rsidR="00FB05BE" w:rsidRPr="00061F3D" w:rsidRDefault="00FB05BE" w:rsidP="00977A32">
      <w:pPr>
        <w:pStyle w:val="Cabealho"/>
        <w:widowControl w:val="0"/>
        <w:tabs>
          <w:tab w:val="left" w:pos="567"/>
          <w:tab w:val="left" w:pos="993"/>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5.7. </w:t>
      </w:r>
      <w:r w:rsidR="007C7AA7" w:rsidRPr="00061F3D">
        <w:rPr>
          <w:rFonts w:ascii="Times New Roman" w:hAnsi="Times New Roman" w:cs="Times New Roman"/>
        </w:rPr>
        <w:t xml:space="preserve">O licitante organizado em cooperativa deverá declarar, ainda, em campo próprio do sistema eletrônico, que cumpre os requisitos estabelecidos no </w:t>
      </w:r>
      <w:hyperlink r:id="rId30" w:anchor="art16" w:history="1">
        <w:r w:rsidR="007C7AA7" w:rsidRPr="00061F3D">
          <w:rPr>
            <w:rStyle w:val="Hyperlink"/>
            <w:rFonts w:ascii="Times New Roman" w:hAnsi="Times New Roman" w:cs="Times New Roman"/>
          </w:rPr>
          <w:t>artigo 16 da Lei nº 14.133, de 2021</w:t>
        </w:r>
      </w:hyperlink>
      <w:r w:rsidRPr="00061F3D">
        <w:rPr>
          <w:rFonts w:ascii="Times New Roman" w:hAnsi="Times New Roman" w:cs="Times New Roman"/>
          <w:color w:val="000000"/>
        </w:rPr>
        <w:t>;</w:t>
      </w:r>
    </w:p>
    <w:p w14:paraId="47D19377" w14:textId="77777777" w:rsidR="007C7AA7" w:rsidRPr="00061F3D" w:rsidRDefault="007C7AA7" w:rsidP="00977A32">
      <w:pPr>
        <w:pStyle w:val="Cabealho"/>
        <w:widowControl w:val="0"/>
        <w:tabs>
          <w:tab w:val="left" w:pos="567"/>
          <w:tab w:val="left" w:pos="993"/>
        </w:tabs>
        <w:spacing w:after="120"/>
        <w:jc w:val="both"/>
        <w:rPr>
          <w:rFonts w:ascii="Times New Roman" w:hAnsi="Times New Roman" w:cs="Times New Roman"/>
          <w:color w:val="000000"/>
        </w:rPr>
      </w:pPr>
      <w:r w:rsidRPr="00061F3D">
        <w:rPr>
          <w:rFonts w:ascii="Times New Roman" w:hAnsi="Times New Roman" w:cs="Times New Roman"/>
          <w:color w:val="000000"/>
        </w:rPr>
        <w:t xml:space="preserve"> </w:t>
      </w:r>
    </w:p>
    <w:p w14:paraId="4E131399" w14:textId="77777777" w:rsidR="00FB05BE" w:rsidRPr="00061F3D" w:rsidRDefault="00FB05BE" w:rsidP="00977A32">
      <w:pPr>
        <w:pStyle w:val="Cabealho"/>
        <w:widowControl w:val="0"/>
        <w:tabs>
          <w:tab w:val="left" w:pos="567"/>
          <w:tab w:val="left" w:pos="993"/>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5.8. </w:t>
      </w:r>
      <w:r w:rsidRPr="00061F3D">
        <w:rPr>
          <w:rFonts w:ascii="Times New Roman" w:hAnsi="Times New Roman" w:cs="Times New Roman"/>
          <w:color w:val="000000"/>
        </w:rPr>
        <w:t>As propostas ficarão disponíveis no sistema eletrônico:</w:t>
      </w:r>
    </w:p>
    <w:p w14:paraId="4CE3A67A" w14:textId="77777777" w:rsidR="00FB05BE" w:rsidRPr="00061F3D" w:rsidRDefault="00FB05BE" w:rsidP="00977A32">
      <w:pPr>
        <w:pStyle w:val="Cabealho"/>
        <w:widowControl w:val="0"/>
        <w:tabs>
          <w:tab w:val="left" w:pos="567"/>
          <w:tab w:val="left" w:pos="1276"/>
          <w:tab w:val="left" w:pos="2127"/>
        </w:tabs>
        <w:spacing w:after="120"/>
        <w:ind w:leftChars="300" w:left="660"/>
        <w:jc w:val="both"/>
        <w:rPr>
          <w:rFonts w:ascii="Times New Roman" w:hAnsi="Times New Roman" w:cs="Times New Roman"/>
          <w:color w:val="000000"/>
        </w:rPr>
      </w:pPr>
      <w:r w:rsidRPr="00061F3D">
        <w:rPr>
          <w:rFonts w:ascii="Times New Roman" w:hAnsi="Times New Roman" w:cs="Times New Roman"/>
          <w:b/>
          <w:bCs/>
          <w:color w:val="000000"/>
        </w:rPr>
        <w:t xml:space="preserve">5.8.1. </w:t>
      </w:r>
      <w:r w:rsidRPr="00061F3D">
        <w:rPr>
          <w:rFonts w:ascii="Times New Roman" w:hAnsi="Times New Roman" w:cs="Times New Roman"/>
          <w:color w:val="000000"/>
        </w:rPr>
        <w:t xml:space="preserve">Qualquer elemento que possa identificar a </w:t>
      </w:r>
      <w:r w:rsidRPr="00061F3D">
        <w:rPr>
          <w:rFonts w:ascii="Times New Roman" w:hAnsi="Times New Roman" w:cs="Times New Roman"/>
          <w:b/>
          <w:color w:val="000000"/>
        </w:rPr>
        <w:t>licitante</w:t>
      </w:r>
      <w:r w:rsidRPr="00061F3D">
        <w:rPr>
          <w:rFonts w:ascii="Times New Roman" w:hAnsi="Times New Roman" w:cs="Times New Roman"/>
          <w:color w:val="000000"/>
        </w:rPr>
        <w:t xml:space="preserve"> importa desclassificação da proposta, sem prejuízo das sanções previstas nesse Edital;</w:t>
      </w:r>
    </w:p>
    <w:p w14:paraId="5476849D" w14:textId="77777777" w:rsidR="00FB05BE" w:rsidRPr="00061F3D" w:rsidRDefault="00FB05BE" w:rsidP="00977A32">
      <w:pPr>
        <w:pStyle w:val="Cabealho"/>
        <w:widowControl w:val="0"/>
        <w:tabs>
          <w:tab w:val="left" w:pos="567"/>
          <w:tab w:val="left" w:pos="1276"/>
          <w:tab w:val="left" w:pos="2127"/>
        </w:tabs>
        <w:spacing w:after="120"/>
        <w:ind w:leftChars="300" w:left="660"/>
        <w:jc w:val="both"/>
        <w:rPr>
          <w:rFonts w:ascii="Times New Roman" w:hAnsi="Times New Roman" w:cs="Times New Roman"/>
          <w:color w:val="000000"/>
        </w:rPr>
      </w:pPr>
      <w:r w:rsidRPr="00061F3D">
        <w:rPr>
          <w:rFonts w:ascii="Times New Roman" w:hAnsi="Times New Roman" w:cs="Times New Roman"/>
          <w:b/>
          <w:bCs/>
          <w:color w:val="000000"/>
        </w:rPr>
        <w:t xml:space="preserve">5.8.2. </w:t>
      </w:r>
      <w:r w:rsidRPr="00061F3D">
        <w:rPr>
          <w:rFonts w:ascii="Times New Roman" w:hAnsi="Times New Roman" w:cs="Times New Roman"/>
          <w:color w:val="000000"/>
        </w:rPr>
        <w:t xml:space="preserve">Até 30 (trinta) minutos antes do horário marcado para abertura da sessão, a </w:t>
      </w:r>
      <w:r w:rsidRPr="00061F3D">
        <w:rPr>
          <w:rFonts w:ascii="Times New Roman" w:hAnsi="Times New Roman" w:cs="Times New Roman"/>
          <w:b/>
          <w:color w:val="000000"/>
        </w:rPr>
        <w:t>licitante</w:t>
      </w:r>
      <w:r w:rsidRPr="00061F3D">
        <w:rPr>
          <w:rFonts w:ascii="Times New Roman" w:hAnsi="Times New Roman" w:cs="Times New Roman"/>
          <w:color w:val="000000"/>
        </w:rPr>
        <w:t xml:space="preserve"> poderá retirar ou substituir a proposta anteriormente encaminhada.</w:t>
      </w:r>
    </w:p>
    <w:p w14:paraId="61CA6342" w14:textId="77777777" w:rsidR="00FB05BE" w:rsidRPr="00061F3D" w:rsidRDefault="00FB05BE" w:rsidP="00536833">
      <w:pPr>
        <w:pStyle w:val="SemEspaamento"/>
        <w:spacing w:afterLines="50" w:after="120"/>
        <w:jc w:val="both"/>
        <w:rPr>
          <w:rFonts w:ascii="Times New Roman" w:hAnsi="Times New Roman"/>
        </w:rPr>
      </w:pPr>
      <w:r w:rsidRPr="00061F3D">
        <w:rPr>
          <w:rFonts w:ascii="Times New Roman" w:hAnsi="Times New Roman"/>
          <w:b/>
          <w:bCs/>
        </w:rPr>
        <w:lastRenderedPageBreak/>
        <w:t xml:space="preserve">5.9. </w:t>
      </w:r>
      <w:r w:rsidRPr="00061F3D">
        <w:rPr>
          <w:rFonts w:ascii="Times New Roman" w:hAnsi="Times New Roman"/>
        </w:rPr>
        <w:t xml:space="preserve">O licitante poderá oferecer lance inferior ao último por ele ofertado e registrado no sistema, </w:t>
      </w:r>
      <w:proofErr w:type="gramStart"/>
      <w:r w:rsidRPr="00061F3D">
        <w:rPr>
          <w:rFonts w:ascii="Times New Roman" w:hAnsi="Times New Roman"/>
        </w:rPr>
        <w:t>e também</w:t>
      </w:r>
      <w:proofErr w:type="gramEnd"/>
      <w:r w:rsidRPr="00061F3D">
        <w:rPr>
          <w:rFonts w:ascii="Times New Roman" w:hAnsi="Times New Roman"/>
        </w:rPr>
        <w:t xml:space="preserve"> lances cujos valores forem inferiores ao último lance que tenha sido anteriormente registrado na Plataforma Eletrônica;</w:t>
      </w:r>
    </w:p>
    <w:p w14:paraId="2C4ECE38" w14:textId="77777777" w:rsidR="00FB05BE" w:rsidRPr="00061F3D" w:rsidRDefault="00FB05BE" w:rsidP="00536833">
      <w:pPr>
        <w:pStyle w:val="SemEspaamento"/>
        <w:spacing w:afterLines="50" w:after="120"/>
        <w:jc w:val="both"/>
        <w:rPr>
          <w:rFonts w:ascii="Times New Roman" w:hAnsi="Times New Roman"/>
        </w:rPr>
      </w:pPr>
      <w:r w:rsidRPr="00061F3D">
        <w:rPr>
          <w:rFonts w:ascii="Times New Roman" w:hAnsi="Times New Roman"/>
          <w:b/>
          <w:bCs/>
        </w:rPr>
        <w:t xml:space="preserve">5.10. </w:t>
      </w:r>
      <w:r w:rsidRPr="00061F3D">
        <w:rPr>
          <w:rFonts w:ascii="Times New Roman" w:hAnsi="Times New Roman"/>
        </w:rPr>
        <w:t>Não serão aceitos dois ou mais lances de mesmo valor, prevalecendo aquele que for recebido e registrado em primeiro lugar.</w:t>
      </w:r>
    </w:p>
    <w:p w14:paraId="6649FBC1" w14:textId="77777777" w:rsidR="00FB05BE" w:rsidRPr="00061F3D" w:rsidRDefault="00FB05BE" w:rsidP="00536833">
      <w:pPr>
        <w:pStyle w:val="SemEspaamento"/>
        <w:spacing w:afterLines="50" w:after="120"/>
        <w:jc w:val="both"/>
        <w:rPr>
          <w:rFonts w:ascii="Times New Roman" w:hAnsi="Times New Roman"/>
        </w:rPr>
      </w:pPr>
      <w:r w:rsidRPr="00061F3D">
        <w:rPr>
          <w:rFonts w:ascii="Times New Roman" w:hAnsi="Times New Roman"/>
          <w:b/>
          <w:bCs/>
        </w:rPr>
        <w:t>5.11.</w:t>
      </w:r>
      <w:r w:rsidRPr="00061F3D">
        <w:rPr>
          <w:rFonts w:ascii="Times New Roman" w:hAnsi="Times New Roman"/>
        </w:rPr>
        <w:t xml:space="preserve"> Durante o transcurso da sessão pública os participantes serão informados, em tempo real, do valor do menor lance registrado. O sistema </w:t>
      </w:r>
      <w:r w:rsidRPr="00061F3D">
        <w:rPr>
          <w:rFonts w:ascii="Times New Roman" w:hAnsi="Times New Roman"/>
          <w:b/>
          <w:bCs/>
          <w:u w:val="single"/>
        </w:rPr>
        <w:t>não identificará</w:t>
      </w:r>
      <w:r w:rsidRPr="00061F3D">
        <w:rPr>
          <w:rFonts w:ascii="Times New Roman" w:hAnsi="Times New Roman"/>
        </w:rPr>
        <w:t xml:space="preserve"> o autor dos lances aos demais participantes.</w:t>
      </w:r>
    </w:p>
    <w:p w14:paraId="3F4C0AE8" w14:textId="77777777" w:rsidR="00FB05BE" w:rsidRPr="00061F3D" w:rsidRDefault="00FB05BE" w:rsidP="00536833">
      <w:pPr>
        <w:pStyle w:val="SemEspaamento"/>
        <w:spacing w:afterLines="50" w:after="120"/>
        <w:jc w:val="both"/>
        <w:rPr>
          <w:rFonts w:ascii="Times New Roman" w:hAnsi="Times New Roman"/>
        </w:rPr>
      </w:pPr>
      <w:r w:rsidRPr="00061F3D">
        <w:rPr>
          <w:rFonts w:ascii="Times New Roman" w:hAnsi="Times New Roman"/>
          <w:b/>
          <w:bCs/>
        </w:rPr>
        <w:t xml:space="preserve">5.12. </w:t>
      </w:r>
      <w:r w:rsidRPr="00061F3D">
        <w:rPr>
          <w:rFonts w:ascii="Times New Roman" w:hAnsi="Times New Roman"/>
        </w:rPr>
        <w:t>No caso de desconexão com o Pregoeiro, no decorrer da etapa competitiva, o sistema eletrônico poderá permanecer acessível aos licitantes para a recepção dos lances, retornando o Pregoeiro, quando possível, sua atuação no certame, sem prejuízos dos atos realizados.</w:t>
      </w:r>
    </w:p>
    <w:p w14:paraId="634B406B" w14:textId="77777777" w:rsidR="00FB05BE" w:rsidRPr="00061F3D" w:rsidRDefault="00FB05BE" w:rsidP="00536833">
      <w:pPr>
        <w:pStyle w:val="SemEspaamento"/>
        <w:spacing w:afterLines="50" w:after="120"/>
        <w:jc w:val="both"/>
        <w:rPr>
          <w:rFonts w:ascii="Times New Roman" w:hAnsi="Times New Roman"/>
          <w:b/>
        </w:rPr>
      </w:pPr>
      <w:r w:rsidRPr="00061F3D">
        <w:rPr>
          <w:rFonts w:ascii="Times New Roman" w:hAnsi="Times New Roman"/>
          <w:b/>
          <w:bCs/>
        </w:rPr>
        <w:t xml:space="preserve">5.13. </w:t>
      </w:r>
      <w:r w:rsidRPr="00061F3D">
        <w:rPr>
          <w:rFonts w:ascii="Times New Roman" w:hAnsi="Times New Roman"/>
        </w:rPr>
        <w:t>Quando a desconexão persistir por tempo superior a 10 (dez) minutos a sessão será suspensa e terá reinício somente após comunicação expressa aos operadores representantes dos participantes, através de mensagem eletrônica na caixa de mensagem (</w:t>
      </w:r>
      <w:r w:rsidRPr="00061F3D">
        <w:rPr>
          <w:rFonts w:ascii="Times New Roman" w:hAnsi="Times New Roman"/>
          <w:b/>
        </w:rPr>
        <w:t>chat</w:t>
      </w:r>
      <w:r w:rsidRPr="00061F3D">
        <w:rPr>
          <w:rFonts w:ascii="Times New Roman" w:hAnsi="Times New Roman"/>
        </w:rPr>
        <w:t xml:space="preserve">) ou </w:t>
      </w:r>
      <w:r w:rsidRPr="00061F3D">
        <w:rPr>
          <w:rFonts w:ascii="Times New Roman" w:hAnsi="Times New Roman"/>
          <w:b/>
        </w:rPr>
        <w:t>e-mail</w:t>
      </w:r>
      <w:r w:rsidRPr="00061F3D">
        <w:rPr>
          <w:rFonts w:ascii="Times New Roman" w:hAnsi="Times New Roman"/>
        </w:rPr>
        <w:t xml:space="preserve"> divulgando data e hora da reabertura da sessão.</w:t>
      </w:r>
    </w:p>
    <w:p w14:paraId="58F3366A" w14:textId="77777777" w:rsidR="00FB05BE" w:rsidRPr="00061F3D" w:rsidRDefault="00FB05BE" w:rsidP="00536833">
      <w:pPr>
        <w:spacing w:afterLines="50" w:after="120"/>
        <w:jc w:val="both"/>
        <w:rPr>
          <w:rFonts w:ascii="Times New Roman" w:hAnsi="Times New Roman" w:cs="Times New Roman"/>
        </w:rPr>
      </w:pPr>
      <w:r w:rsidRPr="00061F3D">
        <w:rPr>
          <w:rFonts w:ascii="Times New Roman" w:hAnsi="Times New Roman" w:cs="Times New Roman"/>
          <w:b/>
        </w:rPr>
        <w:t>5.14. Não poderá haver desistência dos l</w:t>
      </w:r>
      <w:r w:rsidR="005E3BA3" w:rsidRPr="00061F3D">
        <w:rPr>
          <w:rFonts w:ascii="Times New Roman" w:hAnsi="Times New Roman" w:cs="Times New Roman"/>
          <w:b/>
        </w:rPr>
        <w:t>ances efetuados.</w:t>
      </w:r>
    </w:p>
    <w:p w14:paraId="057B6FC8" w14:textId="77777777" w:rsidR="00FB05BE" w:rsidRPr="00061F3D" w:rsidRDefault="00FB05BE" w:rsidP="00536833">
      <w:pPr>
        <w:spacing w:afterLines="50" w:after="120"/>
        <w:ind w:leftChars="300" w:left="660"/>
        <w:jc w:val="both"/>
        <w:rPr>
          <w:rFonts w:ascii="Times New Roman" w:hAnsi="Times New Roman" w:cs="Times New Roman"/>
        </w:rPr>
      </w:pPr>
      <w:r w:rsidRPr="00061F3D">
        <w:rPr>
          <w:rFonts w:ascii="Times New Roman" w:hAnsi="Times New Roman" w:cs="Times New Roman"/>
          <w:b/>
          <w:bCs/>
        </w:rPr>
        <w:t xml:space="preserve">5.14.1. </w:t>
      </w:r>
      <w:r w:rsidRPr="00061F3D">
        <w:rPr>
          <w:rFonts w:ascii="Times New Roman" w:hAnsi="Times New Roman" w:cs="Times New Roman"/>
        </w:rPr>
        <w:t xml:space="preserve">Considerando que o sistema permite a comunicação com o Pregoeiro no chat, as empresas que porventura errarem na digitação dos seus lances, poderão solicitar o cancelamento do lance. Contudo, caso o Pregoeiro detecte que o lance ofertado apresenta indícios de erro de digitação, poderá excluí-lo, sem a manifestação da empresa, visando manter a regularidade do certame. </w:t>
      </w:r>
    </w:p>
    <w:p w14:paraId="6B7BF504" w14:textId="77777777" w:rsidR="00FB05BE" w:rsidRPr="00061F3D" w:rsidRDefault="00FB05BE" w:rsidP="00536833">
      <w:pPr>
        <w:spacing w:afterLines="50" w:after="120"/>
        <w:jc w:val="both"/>
        <w:rPr>
          <w:rFonts w:ascii="Times New Roman" w:hAnsi="Times New Roman" w:cs="Times New Roman"/>
        </w:rPr>
      </w:pPr>
      <w:r w:rsidRPr="00061F3D">
        <w:rPr>
          <w:rFonts w:ascii="Times New Roman" w:hAnsi="Times New Roman" w:cs="Times New Roman"/>
          <w:b/>
          <w:bCs/>
        </w:rPr>
        <w:t xml:space="preserve">5.15. </w:t>
      </w:r>
      <w:r w:rsidRPr="00061F3D">
        <w:rPr>
          <w:rFonts w:ascii="Times New Roman" w:hAnsi="Times New Roman" w:cs="Times New Roman"/>
        </w:rPr>
        <w:t xml:space="preserve">A regra disposta no item 5.14.1 será aplicada somente nos casos de erro de digitação. Caso a </w:t>
      </w:r>
      <w:proofErr w:type="gramStart"/>
      <w:r w:rsidRPr="00061F3D">
        <w:rPr>
          <w:rFonts w:ascii="Times New Roman" w:hAnsi="Times New Roman" w:cs="Times New Roman"/>
        </w:rPr>
        <w:t>licitante  solicite</w:t>
      </w:r>
      <w:proofErr w:type="gramEnd"/>
      <w:r w:rsidRPr="00061F3D">
        <w:rPr>
          <w:rFonts w:ascii="Times New Roman" w:hAnsi="Times New Roman" w:cs="Times New Roman"/>
        </w:rPr>
        <w:t xml:space="preserve"> o cancelamento do seu lance e não for caracterizado erro de digitação, mediante a observação da regularidade dos lances apresentados, o </w:t>
      </w:r>
      <w:proofErr w:type="gramStart"/>
      <w:r w:rsidRPr="00061F3D">
        <w:rPr>
          <w:rFonts w:ascii="Times New Roman" w:hAnsi="Times New Roman" w:cs="Times New Roman"/>
        </w:rPr>
        <w:t>Pregoeiro  estará</w:t>
      </w:r>
      <w:proofErr w:type="gramEnd"/>
      <w:r w:rsidRPr="00061F3D">
        <w:rPr>
          <w:rFonts w:ascii="Times New Roman" w:hAnsi="Times New Roman" w:cs="Times New Roman"/>
        </w:rPr>
        <w:t xml:space="preserve"> desobrigado </w:t>
      </w:r>
      <w:proofErr w:type="gramStart"/>
      <w:r w:rsidRPr="00061F3D">
        <w:rPr>
          <w:rFonts w:ascii="Times New Roman" w:hAnsi="Times New Roman" w:cs="Times New Roman"/>
        </w:rPr>
        <w:t>de  cancelar</w:t>
      </w:r>
      <w:proofErr w:type="gramEnd"/>
      <w:r w:rsidRPr="00061F3D">
        <w:rPr>
          <w:rFonts w:ascii="Times New Roman" w:hAnsi="Times New Roman" w:cs="Times New Roman"/>
        </w:rPr>
        <w:t xml:space="preserve"> o lance, devendo a licitante </w:t>
      </w:r>
      <w:proofErr w:type="gramStart"/>
      <w:r w:rsidRPr="00061F3D">
        <w:rPr>
          <w:rFonts w:ascii="Times New Roman" w:hAnsi="Times New Roman" w:cs="Times New Roman"/>
        </w:rPr>
        <w:t>arcar  com</w:t>
      </w:r>
      <w:proofErr w:type="gramEnd"/>
      <w:r w:rsidRPr="00061F3D">
        <w:rPr>
          <w:rFonts w:ascii="Times New Roman" w:hAnsi="Times New Roman" w:cs="Times New Roman"/>
        </w:rPr>
        <w:t xml:space="preserve"> o </w:t>
      </w:r>
      <w:proofErr w:type="gramStart"/>
      <w:r w:rsidRPr="00061F3D">
        <w:rPr>
          <w:rFonts w:ascii="Times New Roman" w:hAnsi="Times New Roman" w:cs="Times New Roman"/>
        </w:rPr>
        <w:t>custo  de</w:t>
      </w:r>
      <w:proofErr w:type="gramEnd"/>
      <w:r w:rsidRPr="00061F3D">
        <w:rPr>
          <w:rFonts w:ascii="Times New Roman" w:hAnsi="Times New Roman" w:cs="Times New Roman"/>
        </w:rPr>
        <w:t xml:space="preserve"> </w:t>
      </w:r>
      <w:proofErr w:type="gramStart"/>
      <w:r w:rsidRPr="00061F3D">
        <w:rPr>
          <w:rFonts w:ascii="Times New Roman" w:hAnsi="Times New Roman" w:cs="Times New Roman"/>
        </w:rPr>
        <w:t>acordo  com</w:t>
      </w:r>
      <w:proofErr w:type="gramEnd"/>
      <w:r w:rsidRPr="00061F3D">
        <w:rPr>
          <w:rFonts w:ascii="Times New Roman" w:hAnsi="Times New Roman" w:cs="Times New Roman"/>
        </w:rPr>
        <w:t xml:space="preserve"> o lance ofertado, e em </w:t>
      </w:r>
      <w:proofErr w:type="gramStart"/>
      <w:r w:rsidRPr="00061F3D">
        <w:rPr>
          <w:rFonts w:ascii="Times New Roman" w:hAnsi="Times New Roman" w:cs="Times New Roman"/>
        </w:rPr>
        <w:t>caso  de</w:t>
      </w:r>
      <w:proofErr w:type="gramEnd"/>
      <w:r w:rsidRPr="00061F3D">
        <w:rPr>
          <w:rFonts w:ascii="Times New Roman" w:hAnsi="Times New Roman" w:cs="Times New Roman"/>
        </w:rPr>
        <w:t xml:space="preserve"> desistência do lance serão aplicadas as penalidades pertinentes.</w:t>
      </w:r>
    </w:p>
    <w:p w14:paraId="0D737E7C" w14:textId="77777777" w:rsidR="00FB05BE" w:rsidRPr="00061F3D" w:rsidRDefault="00FB05BE" w:rsidP="00536833">
      <w:pPr>
        <w:spacing w:afterLines="50" w:after="120"/>
        <w:jc w:val="both"/>
        <w:rPr>
          <w:rFonts w:ascii="Times New Roman" w:hAnsi="Times New Roman" w:cs="Times New Roman"/>
        </w:rPr>
      </w:pPr>
      <w:r w:rsidRPr="00061F3D">
        <w:rPr>
          <w:rFonts w:ascii="Times New Roman" w:hAnsi="Times New Roman" w:cs="Times New Roman"/>
          <w:b/>
          <w:bCs/>
        </w:rPr>
        <w:t xml:space="preserve">5.16. </w:t>
      </w:r>
      <w:r w:rsidRPr="00061F3D">
        <w:rPr>
          <w:rFonts w:ascii="Times New Roman" w:hAnsi="Times New Roman" w:cs="Times New Roman"/>
        </w:rPr>
        <w:t>A licitante será responsável por todas as transações que forem efetuadas em seu nome no Sistema Eletrônico, assumindo como firme e verdadeira sua proposta de preços e lances inseridos em sessão pública;</w:t>
      </w:r>
    </w:p>
    <w:p w14:paraId="22C82168" w14:textId="77777777" w:rsidR="00FB05BE" w:rsidRPr="00061F3D" w:rsidRDefault="00FB05BE" w:rsidP="00536833">
      <w:pPr>
        <w:spacing w:afterLines="50" w:after="120"/>
        <w:jc w:val="both"/>
        <w:rPr>
          <w:rFonts w:ascii="Times New Roman" w:hAnsi="Times New Roman" w:cs="Times New Roman"/>
        </w:rPr>
      </w:pPr>
      <w:r w:rsidRPr="00061F3D">
        <w:rPr>
          <w:rFonts w:ascii="Times New Roman" w:hAnsi="Times New Roman" w:cs="Times New Roman"/>
          <w:b/>
          <w:bCs/>
        </w:rPr>
        <w:t>5.17. Incumbirá ao licitante acompanhar as operações no Sistema Eletrônico durante a Sessão Pública do Pregão Eletrônico, ficando responsável pelo ônus decorrente da perda de negócios diante da inobservância de qualquer mensagem emitida pelo Sistema ou de sua desconexão, até a promulgação do vencedor;</w:t>
      </w:r>
    </w:p>
    <w:p w14:paraId="72B65BC2" w14:textId="77777777" w:rsidR="00FB05BE" w:rsidRPr="00061F3D" w:rsidRDefault="00FB05BE" w:rsidP="00536833">
      <w:pPr>
        <w:spacing w:afterLines="50" w:after="120"/>
        <w:jc w:val="both"/>
        <w:rPr>
          <w:rFonts w:ascii="Times New Roman" w:hAnsi="Times New Roman" w:cs="Times New Roman"/>
        </w:rPr>
      </w:pPr>
      <w:r w:rsidRPr="00061F3D">
        <w:rPr>
          <w:rFonts w:ascii="Times New Roman" w:hAnsi="Times New Roman" w:cs="Times New Roman"/>
          <w:b/>
          <w:bCs/>
        </w:rPr>
        <w:t xml:space="preserve">5.18. </w:t>
      </w:r>
      <w:r w:rsidRPr="00061F3D">
        <w:rPr>
          <w:rFonts w:ascii="Times New Roman" w:hAnsi="Times New Roman" w:cs="Times New Roman"/>
        </w:rPr>
        <w:t>O licitante deverá obedecer rigorosamente aos termos deste Edital e seus Anexos. E, em caso de discordância existente entre as especificações do objeto descrito no www.licitanet.com.br</w:t>
      </w:r>
      <w:r w:rsidRPr="00061F3D">
        <w:rPr>
          <w:rFonts w:ascii="Times New Roman" w:hAnsi="Times New Roman" w:cs="Times New Roman"/>
          <w:b/>
        </w:rPr>
        <w:t xml:space="preserve"> </w:t>
      </w:r>
      <w:r w:rsidRPr="00061F3D">
        <w:rPr>
          <w:rFonts w:ascii="Times New Roman" w:hAnsi="Times New Roman" w:cs="Times New Roman"/>
        </w:rPr>
        <w:t xml:space="preserve">e as especificações constantes do </w:t>
      </w:r>
      <w:r w:rsidRPr="00061F3D">
        <w:rPr>
          <w:rFonts w:ascii="Times New Roman" w:hAnsi="Times New Roman" w:cs="Times New Roman"/>
          <w:b/>
          <w:bCs/>
        </w:rPr>
        <w:t>Anexo I DO EDITAL</w:t>
      </w:r>
      <w:r w:rsidRPr="00061F3D">
        <w:rPr>
          <w:rFonts w:ascii="Times New Roman" w:hAnsi="Times New Roman" w:cs="Times New Roman"/>
        </w:rPr>
        <w:t>, prevalecerão as últimas;</w:t>
      </w:r>
    </w:p>
    <w:p w14:paraId="58EB1E88" w14:textId="77777777" w:rsidR="00FB05BE" w:rsidRPr="00061F3D" w:rsidRDefault="00FB05BE" w:rsidP="00536833">
      <w:pPr>
        <w:tabs>
          <w:tab w:val="left" w:pos="1080"/>
        </w:tabs>
        <w:spacing w:afterLines="50" w:after="120"/>
        <w:jc w:val="both"/>
        <w:rPr>
          <w:rFonts w:ascii="Times New Roman" w:hAnsi="Times New Roman" w:cs="Times New Roman"/>
        </w:rPr>
      </w:pPr>
      <w:r w:rsidRPr="00061F3D">
        <w:rPr>
          <w:rFonts w:ascii="Times New Roman" w:hAnsi="Times New Roman" w:cs="Times New Roman"/>
          <w:b/>
          <w:bCs/>
        </w:rPr>
        <w:t xml:space="preserve">5.19. </w:t>
      </w:r>
      <w:r w:rsidRPr="00061F3D">
        <w:rPr>
          <w:rFonts w:ascii="Times New Roman" w:hAnsi="Times New Roman" w:cs="Times New Roman"/>
        </w:rPr>
        <w:t>A licitante arcará integralmente com todos os custos de preparação e apresentação de sua proposta de preços, independente do resultado do procedimento licitatório;</w:t>
      </w:r>
    </w:p>
    <w:p w14:paraId="4EFF2764" w14:textId="77777777" w:rsidR="00FB05BE" w:rsidRPr="00061F3D" w:rsidRDefault="00FB05BE" w:rsidP="00536833">
      <w:pPr>
        <w:tabs>
          <w:tab w:val="left" w:pos="1080"/>
        </w:tabs>
        <w:spacing w:afterLines="50" w:after="120"/>
        <w:jc w:val="both"/>
        <w:rPr>
          <w:rFonts w:ascii="Times New Roman" w:hAnsi="Times New Roman" w:cs="Times New Roman"/>
        </w:rPr>
      </w:pPr>
      <w:r w:rsidRPr="00061F3D">
        <w:rPr>
          <w:rFonts w:ascii="Times New Roman" w:hAnsi="Times New Roman" w:cs="Times New Roman"/>
          <w:b/>
          <w:bCs/>
        </w:rPr>
        <w:t>5.20.</w:t>
      </w:r>
      <w:r w:rsidRPr="00061F3D">
        <w:rPr>
          <w:rFonts w:ascii="Times New Roman" w:hAnsi="Times New Roman" w:cs="Times New Roman"/>
        </w:rPr>
        <w:t xml:space="preserve"> 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 licitação;</w:t>
      </w:r>
    </w:p>
    <w:p w14:paraId="2D96F4F5" w14:textId="77777777" w:rsidR="00FB05BE" w:rsidRPr="00061F3D" w:rsidRDefault="00FB05BE" w:rsidP="00536833">
      <w:pPr>
        <w:spacing w:afterLines="50" w:after="120"/>
        <w:ind w:leftChars="300" w:left="660"/>
        <w:jc w:val="both"/>
        <w:rPr>
          <w:rFonts w:ascii="Times New Roman" w:hAnsi="Times New Roman" w:cs="Times New Roman"/>
        </w:rPr>
      </w:pPr>
      <w:r w:rsidRPr="00061F3D">
        <w:rPr>
          <w:rFonts w:ascii="Times New Roman" w:hAnsi="Times New Roman" w:cs="Times New Roman"/>
          <w:b/>
          <w:bCs/>
        </w:rPr>
        <w:lastRenderedPageBreak/>
        <w:t>5.20</w:t>
      </w:r>
      <w:r w:rsidRPr="00061F3D">
        <w:rPr>
          <w:rFonts w:ascii="Times New Roman" w:hAnsi="Times New Roman" w:cs="Times New Roman"/>
        </w:rPr>
        <w:t>.</w:t>
      </w:r>
      <w:r w:rsidRPr="00061F3D">
        <w:rPr>
          <w:rFonts w:ascii="Times New Roman" w:hAnsi="Times New Roman" w:cs="Times New Roman"/>
          <w:b/>
          <w:bCs/>
        </w:rPr>
        <w:t>1.</w:t>
      </w:r>
      <w:r w:rsidRPr="00061F3D">
        <w:rPr>
          <w:rFonts w:ascii="Times New Roman" w:hAnsi="Times New Roman" w:cs="Times New Roman"/>
        </w:rPr>
        <w:t xml:space="preserve"> Para tais efeitos entende-se que fazem parte de um mesmo grupo econômico ou financeiro, as empresas que tenham diretores, acionistas (com participação em mais de 5%), ou representantes legais comuns, e aquelas que dependam ou subsidiem econômica ou financeiramente a outra empresa;</w:t>
      </w:r>
    </w:p>
    <w:p w14:paraId="13401560" w14:textId="77777777" w:rsidR="00FB05BE" w:rsidRPr="00061F3D" w:rsidRDefault="00FB05BE" w:rsidP="00536833">
      <w:pPr>
        <w:spacing w:afterLines="50" w:after="120"/>
        <w:jc w:val="both"/>
        <w:rPr>
          <w:rFonts w:ascii="Times New Roman" w:hAnsi="Times New Roman" w:cs="Times New Roman"/>
        </w:rPr>
      </w:pPr>
      <w:r w:rsidRPr="00061F3D">
        <w:rPr>
          <w:rFonts w:ascii="Times New Roman" w:hAnsi="Times New Roman" w:cs="Times New Roman"/>
          <w:b/>
          <w:bCs/>
        </w:rPr>
        <w:t xml:space="preserve">5.21. </w:t>
      </w:r>
      <w:r w:rsidRPr="00061F3D">
        <w:rPr>
          <w:rFonts w:ascii="Times New Roman" w:hAnsi="Times New Roman" w:cs="Times New Roman"/>
        </w:rPr>
        <w:t>Nenhuma empresa ou instituição vinculada a Entidade de Licitação será elegível para participar deste processo licitatório;</w:t>
      </w:r>
    </w:p>
    <w:p w14:paraId="1C80CA76" w14:textId="77777777" w:rsidR="00FB05BE" w:rsidRPr="00061F3D" w:rsidRDefault="00FB05BE" w:rsidP="00536833">
      <w:pPr>
        <w:tabs>
          <w:tab w:val="left" w:pos="360"/>
        </w:tabs>
        <w:spacing w:afterLines="50" w:after="120"/>
        <w:jc w:val="both"/>
        <w:rPr>
          <w:rFonts w:ascii="Times New Roman" w:hAnsi="Times New Roman" w:cs="Times New Roman"/>
          <w:b/>
          <w:bCs/>
        </w:rPr>
      </w:pPr>
      <w:r w:rsidRPr="00061F3D">
        <w:rPr>
          <w:rFonts w:ascii="Times New Roman" w:hAnsi="Times New Roman" w:cs="Times New Roman"/>
          <w:b/>
          <w:bCs/>
        </w:rPr>
        <w:t xml:space="preserve">5.22. </w:t>
      </w:r>
      <w:r w:rsidRPr="00061F3D">
        <w:rPr>
          <w:rFonts w:ascii="Times New Roman" w:hAnsi="Times New Roman" w:cs="Times New Roman"/>
        </w:rPr>
        <w:t>Nas Propostas de Preços REGISTRADAS no Sistema Eletrônico, deverão ser observadas as seguintes condições:</w:t>
      </w:r>
    </w:p>
    <w:p w14:paraId="13E3C864" w14:textId="77777777" w:rsidR="00FB05BE" w:rsidRPr="002E2B75" w:rsidRDefault="00FB05BE" w:rsidP="00536833">
      <w:pPr>
        <w:spacing w:afterLines="50" w:after="120"/>
        <w:ind w:leftChars="300" w:left="660"/>
        <w:jc w:val="both"/>
        <w:rPr>
          <w:rFonts w:ascii="Times New Roman" w:hAnsi="Times New Roman" w:cs="Times New Roman"/>
        </w:rPr>
      </w:pPr>
      <w:r w:rsidRPr="002E2B75">
        <w:rPr>
          <w:rFonts w:ascii="Times New Roman" w:hAnsi="Times New Roman" w:cs="Times New Roman"/>
          <w:b/>
          <w:bCs/>
        </w:rPr>
        <w:t xml:space="preserve">5.22.1. </w:t>
      </w:r>
      <w:r w:rsidRPr="002E2B75">
        <w:rPr>
          <w:rFonts w:ascii="Times New Roman" w:hAnsi="Times New Roman" w:cs="Times New Roman"/>
        </w:rPr>
        <w:t xml:space="preserve">Preço unitário de cada item, de acordo com o preço praticado no mercado, expresso em moeda corrente nacional (R$), com no máximo 02 (duas) casas decimais, considerando as quantidades constantes no </w:t>
      </w:r>
      <w:r w:rsidRPr="002E2B75">
        <w:rPr>
          <w:rFonts w:ascii="Times New Roman" w:hAnsi="Times New Roman" w:cs="Times New Roman"/>
          <w:b/>
          <w:bCs/>
        </w:rPr>
        <w:t>Anexo I DO EDITAL</w:t>
      </w:r>
      <w:r w:rsidRPr="002E2B75">
        <w:rPr>
          <w:rFonts w:ascii="Times New Roman" w:hAnsi="Times New Roman" w:cs="Times New Roman"/>
        </w:rPr>
        <w:t>;</w:t>
      </w:r>
    </w:p>
    <w:p w14:paraId="248B6EA9" w14:textId="77777777" w:rsidR="00FB05BE" w:rsidRPr="00061F3D" w:rsidRDefault="00FB05BE" w:rsidP="00536833">
      <w:pPr>
        <w:spacing w:afterLines="50" w:after="120"/>
        <w:ind w:leftChars="300" w:left="660"/>
        <w:jc w:val="both"/>
        <w:rPr>
          <w:rFonts w:ascii="Times New Roman" w:hAnsi="Times New Roman" w:cs="Times New Roman"/>
        </w:rPr>
      </w:pPr>
      <w:r w:rsidRPr="00061F3D">
        <w:rPr>
          <w:rFonts w:ascii="Times New Roman" w:hAnsi="Times New Roman" w:cs="Times New Roman"/>
          <w:b/>
          <w:bCs/>
        </w:rPr>
        <w:t xml:space="preserve">5.22.2. </w:t>
      </w:r>
      <w:r w:rsidRPr="00061F3D">
        <w:rPr>
          <w:rFonts w:ascii="Times New Roman" w:hAnsi="Times New Roman" w:cs="Times New Roman"/>
        </w:rPr>
        <w:t>No preço ofertado deverão estar inclusos todos os insumos que o compõem, tais como os impostos, ICMS e/ou ISSQN (conforme o caso), taxas, descontos, e quaisquer outros que incidam direta ou indiretamente na execução do objeto desta licitação;</w:t>
      </w:r>
    </w:p>
    <w:p w14:paraId="14210411" w14:textId="77777777" w:rsidR="00FB05BE" w:rsidRPr="00061F3D" w:rsidRDefault="00FB05BE" w:rsidP="00536833">
      <w:pPr>
        <w:spacing w:afterLines="50" w:after="120"/>
        <w:ind w:leftChars="300" w:left="660"/>
        <w:jc w:val="both"/>
        <w:rPr>
          <w:rFonts w:ascii="Times New Roman" w:hAnsi="Times New Roman" w:cs="Times New Roman"/>
          <w:bCs/>
        </w:rPr>
      </w:pPr>
      <w:r w:rsidRPr="00061F3D">
        <w:rPr>
          <w:rFonts w:ascii="Times New Roman" w:hAnsi="Times New Roman" w:cs="Times New Roman"/>
          <w:b/>
        </w:rPr>
        <w:t xml:space="preserve">5.22.3. </w:t>
      </w:r>
      <w:bookmarkStart w:id="12" w:name="_Hlk511207248"/>
      <w:r w:rsidRPr="00061F3D">
        <w:rPr>
          <w:rFonts w:ascii="Times New Roman" w:hAnsi="Times New Roman" w:cs="Times New Roman"/>
          <w:bCs/>
        </w:rPr>
        <w:t>Os itens ofertados deverão estar de acordo as especificações do objeto nos moldes do Anexo</w:t>
      </w:r>
      <w:r w:rsidRPr="00061F3D">
        <w:rPr>
          <w:rFonts w:ascii="Times New Roman" w:hAnsi="Times New Roman" w:cs="Times New Roman"/>
          <w:b/>
          <w:bCs/>
        </w:rPr>
        <w:t xml:space="preserve"> I DO EDITAL</w:t>
      </w:r>
      <w:r w:rsidRPr="00061F3D">
        <w:rPr>
          <w:rFonts w:ascii="Times New Roman" w:hAnsi="Times New Roman" w:cs="Times New Roman"/>
          <w:bCs/>
        </w:rPr>
        <w:t>, incluindo marca, modelo (se for exigido) e outros elementos que identifiquem e constatem as descriminações dos produtos e/ou serviços ofertados, sob pena de DESCLASSIFICAÇÃO.</w:t>
      </w:r>
    </w:p>
    <w:bookmarkEnd w:id="12"/>
    <w:p w14:paraId="51A5BC44" w14:textId="77777777" w:rsidR="00FB05BE" w:rsidRPr="00061F3D" w:rsidRDefault="00FB05BE" w:rsidP="00536833">
      <w:pPr>
        <w:tabs>
          <w:tab w:val="left" w:pos="0"/>
        </w:tabs>
        <w:spacing w:afterLines="50" w:after="120"/>
        <w:ind w:leftChars="300" w:left="660"/>
        <w:jc w:val="both"/>
        <w:rPr>
          <w:rFonts w:ascii="Times New Roman" w:hAnsi="Times New Roman" w:cs="Times New Roman"/>
          <w:b/>
          <w:bCs/>
        </w:rPr>
      </w:pPr>
      <w:r w:rsidRPr="00061F3D">
        <w:rPr>
          <w:rFonts w:ascii="Times New Roman" w:hAnsi="Times New Roman" w:cs="Times New Roman"/>
          <w:b/>
          <w:bCs/>
        </w:rPr>
        <w:t xml:space="preserve">5.22.4. </w:t>
      </w:r>
      <w:r w:rsidRPr="00061F3D">
        <w:rPr>
          <w:rFonts w:ascii="Times New Roman" w:hAnsi="Times New Roman" w:cs="Times New Roman"/>
        </w:rPr>
        <w:t>Descrição detalhada dos itens ofertados, ficando expressamente vedado a indicação de 02 (duas) ou mais marcas para cada item, exceto quando determinar o edital. (se este for o caso).</w:t>
      </w:r>
    </w:p>
    <w:p w14:paraId="5E347077" w14:textId="77777777" w:rsidR="00FB05BE" w:rsidRPr="00061F3D" w:rsidRDefault="00FB05BE" w:rsidP="00536833">
      <w:pPr>
        <w:tabs>
          <w:tab w:val="left" w:pos="0"/>
        </w:tabs>
        <w:spacing w:afterLines="50" w:after="120"/>
        <w:ind w:leftChars="300" w:left="660"/>
        <w:jc w:val="both"/>
        <w:rPr>
          <w:rFonts w:ascii="Times New Roman" w:hAnsi="Times New Roman" w:cs="Times New Roman"/>
          <w:b/>
          <w:bCs/>
        </w:rPr>
      </w:pPr>
      <w:r w:rsidRPr="00061F3D">
        <w:rPr>
          <w:rFonts w:ascii="Times New Roman" w:hAnsi="Times New Roman" w:cs="Times New Roman"/>
          <w:b/>
          <w:bCs/>
        </w:rPr>
        <w:t xml:space="preserve">5.22.5. </w:t>
      </w:r>
      <w:r w:rsidRPr="00061F3D">
        <w:rPr>
          <w:rFonts w:ascii="Times New Roman" w:hAnsi="Times New Roman" w:cs="Times New Roman"/>
        </w:rPr>
        <w:t>Apresentar a validade da proposta, de forma clara e inconfundível, bem como prazo e local de entrega sob pena de desclassificação.</w:t>
      </w:r>
    </w:p>
    <w:p w14:paraId="1CCB776C" w14:textId="77777777" w:rsidR="00FB05BE" w:rsidRPr="00061F3D" w:rsidRDefault="00FB05BE" w:rsidP="00536833">
      <w:pPr>
        <w:tabs>
          <w:tab w:val="left" w:pos="360"/>
        </w:tabs>
        <w:spacing w:afterLines="50" w:after="120"/>
        <w:jc w:val="both"/>
        <w:rPr>
          <w:rFonts w:ascii="Times New Roman" w:hAnsi="Times New Roman" w:cs="Times New Roman"/>
        </w:rPr>
      </w:pPr>
      <w:r w:rsidRPr="00061F3D">
        <w:rPr>
          <w:rFonts w:ascii="Times New Roman" w:hAnsi="Times New Roman" w:cs="Times New Roman"/>
          <w:b/>
          <w:bCs/>
        </w:rPr>
        <w:t>5.23</w:t>
      </w:r>
      <w:r w:rsidRPr="00061F3D">
        <w:rPr>
          <w:rFonts w:ascii="Times New Roman" w:hAnsi="Times New Roman" w:cs="Times New Roman"/>
        </w:rPr>
        <w:t>. A proposta de preços registrada implicará em plena aceitação, por parte da licitante, das condições estabelecidas neste Edital e seus Anexos.</w:t>
      </w:r>
    </w:p>
    <w:p w14:paraId="44B13D2E" w14:textId="77777777" w:rsidR="00FB05BE" w:rsidRPr="00061F3D" w:rsidRDefault="00FB05BE" w:rsidP="00536833">
      <w:pPr>
        <w:tabs>
          <w:tab w:val="left" w:pos="360"/>
        </w:tabs>
        <w:spacing w:afterLines="50" w:after="120"/>
        <w:jc w:val="both"/>
        <w:rPr>
          <w:rFonts w:ascii="Times New Roman" w:hAnsi="Times New Roman" w:cs="Times New Roman"/>
          <w:b/>
          <w:bCs/>
        </w:rPr>
      </w:pPr>
      <w:r w:rsidRPr="00061F3D">
        <w:rPr>
          <w:rFonts w:ascii="Times New Roman" w:hAnsi="Times New Roman" w:cs="Times New Roman"/>
          <w:b/>
          <w:bCs/>
        </w:rPr>
        <w:t xml:space="preserve">5.24. </w:t>
      </w:r>
      <w:r w:rsidRPr="00061F3D">
        <w:rPr>
          <w:rFonts w:ascii="Times New Roman" w:hAnsi="Times New Roman" w:cs="Times New Roman"/>
        </w:rPr>
        <w:t>O Pregoeiro(a) verificará as propostas de preços registrados no endereço eletrônico, antes da abertura da fase de lance, desclassificando, motivadamente, aquelas que não estejam em conformidade com os requisitos estabelecidos no edital, que forem omissas ou apresentarem irregularidades insanáveis.</w:t>
      </w:r>
    </w:p>
    <w:p w14:paraId="5E84EA78" w14:textId="77777777" w:rsidR="00FB05BE" w:rsidRPr="00061F3D" w:rsidRDefault="00FB05BE" w:rsidP="00536833">
      <w:pPr>
        <w:tabs>
          <w:tab w:val="left" w:pos="360"/>
        </w:tabs>
        <w:spacing w:afterLines="50" w:after="120"/>
        <w:ind w:leftChars="300" w:left="660"/>
        <w:jc w:val="both"/>
        <w:rPr>
          <w:rFonts w:ascii="Times New Roman" w:hAnsi="Times New Roman" w:cs="Times New Roman"/>
          <w:b/>
          <w:bCs/>
        </w:rPr>
      </w:pPr>
      <w:r w:rsidRPr="00061F3D">
        <w:rPr>
          <w:rFonts w:ascii="Times New Roman" w:hAnsi="Times New Roman" w:cs="Times New Roman"/>
          <w:b/>
          <w:bCs/>
        </w:rPr>
        <w:t>5.24.1.</w:t>
      </w:r>
      <w:r w:rsidRPr="00061F3D">
        <w:rPr>
          <w:rFonts w:ascii="Times New Roman" w:hAnsi="Times New Roman" w:cs="Times New Roman"/>
          <w:b/>
        </w:rPr>
        <w:t xml:space="preserve"> </w:t>
      </w:r>
      <w:r w:rsidRPr="00061F3D">
        <w:rPr>
          <w:rFonts w:ascii="Times New Roman" w:hAnsi="Times New Roman" w:cs="Times New Roman"/>
          <w:bCs/>
        </w:rPr>
        <w:t xml:space="preserve">O Pregoeiro caso julgue necessário submeterá a documentação relativa </w:t>
      </w:r>
      <w:proofErr w:type="gramStart"/>
      <w:r w:rsidRPr="00061F3D">
        <w:rPr>
          <w:rFonts w:ascii="Times New Roman" w:hAnsi="Times New Roman" w:cs="Times New Roman"/>
          <w:bCs/>
        </w:rPr>
        <w:t>a</w:t>
      </w:r>
      <w:proofErr w:type="gramEnd"/>
      <w:r w:rsidRPr="00061F3D">
        <w:rPr>
          <w:rFonts w:ascii="Times New Roman" w:hAnsi="Times New Roman" w:cs="Times New Roman"/>
          <w:bCs/>
        </w:rPr>
        <w:t xml:space="preserve"> proposta, apresentada pelos participantes a uma equipe técnica da Unidade solicitante do objeto, para que </w:t>
      </w:r>
      <w:proofErr w:type="gramStart"/>
      <w:r w:rsidRPr="00061F3D">
        <w:rPr>
          <w:rFonts w:ascii="Times New Roman" w:hAnsi="Times New Roman" w:cs="Times New Roman"/>
          <w:bCs/>
        </w:rPr>
        <w:t>os mesmos</w:t>
      </w:r>
      <w:proofErr w:type="gramEnd"/>
      <w:r w:rsidRPr="00061F3D">
        <w:rPr>
          <w:rFonts w:ascii="Times New Roman" w:hAnsi="Times New Roman" w:cs="Times New Roman"/>
          <w:bCs/>
        </w:rPr>
        <w:t xml:space="preserve"> analisem e emitam parecer técnico dos produtos ofertados. </w:t>
      </w:r>
    </w:p>
    <w:p w14:paraId="2C23F8DA" w14:textId="77777777" w:rsidR="00FB05BE" w:rsidRPr="00061F3D" w:rsidRDefault="00FB05BE" w:rsidP="00536833">
      <w:pPr>
        <w:spacing w:afterLines="50" w:after="120"/>
        <w:jc w:val="both"/>
        <w:rPr>
          <w:rFonts w:ascii="Times New Roman" w:hAnsi="Times New Roman" w:cs="Times New Roman"/>
          <w:b/>
        </w:rPr>
      </w:pPr>
      <w:r w:rsidRPr="00061F3D">
        <w:rPr>
          <w:rFonts w:ascii="Times New Roman" w:hAnsi="Times New Roman" w:cs="Times New Roman"/>
          <w:b/>
        </w:rPr>
        <w:t xml:space="preserve">5.25. </w:t>
      </w:r>
      <w:proofErr w:type="gramStart"/>
      <w:r w:rsidRPr="00061F3D">
        <w:rPr>
          <w:rFonts w:ascii="Times New Roman" w:hAnsi="Times New Roman" w:cs="Times New Roman"/>
          <w:bCs/>
        </w:rPr>
        <w:t>No momento em que</w:t>
      </w:r>
      <w:proofErr w:type="gramEnd"/>
      <w:r w:rsidRPr="00061F3D">
        <w:rPr>
          <w:rFonts w:ascii="Times New Roman" w:hAnsi="Times New Roman" w:cs="Times New Roman"/>
          <w:bCs/>
        </w:rPr>
        <w:t xml:space="preserve"> o licitante cadastrar a proposta no SISTEMA/LICITANET, É OBRIGATÓRIO a indicação da </w:t>
      </w:r>
      <w:proofErr w:type="gramStart"/>
      <w:r w:rsidRPr="00061F3D">
        <w:rPr>
          <w:rFonts w:ascii="Times New Roman" w:hAnsi="Times New Roman" w:cs="Times New Roman"/>
          <w:bCs/>
          <w:u w:val="single"/>
        </w:rPr>
        <w:t xml:space="preserve">MARCA </w:t>
      </w:r>
      <w:r w:rsidRPr="00061F3D">
        <w:rPr>
          <w:rFonts w:ascii="Times New Roman" w:hAnsi="Times New Roman" w:cs="Times New Roman"/>
          <w:bCs/>
        </w:rPr>
        <w:t xml:space="preserve"> para</w:t>
      </w:r>
      <w:proofErr w:type="gramEnd"/>
      <w:r w:rsidRPr="00061F3D">
        <w:rPr>
          <w:rFonts w:ascii="Times New Roman" w:hAnsi="Times New Roman" w:cs="Times New Roman"/>
          <w:bCs/>
        </w:rPr>
        <w:t xml:space="preserve"> todos os itens ofertados, conforme objeto do pregão, sob pena de desclassificação.</w:t>
      </w:r>
    </w:p>
    <w:p w14:paraId="7B0E9550" w14:textId="77777777" w:rsidR="00FB05BE" w:rsidRPr="00061F3D" w:rsidRDefault="00FB05BE" w:rsidP="00536833">
      <w:pPr>
        <w:spacing w:afterLines="50" w:after="120"/>
        <w:jc w:val="both"/>
        <w:rPr>
          <w:rFonts w:ascii="Times New Roman" w:hAnsi="Times New Roman" w:cs="Times New Roman"/>
          <w:b/>
          <w:u w:val="single"/>
        </w:rPr>
      </w:pPr>
      <w:r w:rsidRPr="00061F3D">
        <w:rPr>
          <w:rFonts w:ascii="Times New Roman" w:hAnsi="Times New Roman" w:cs="Times New Roman"/>
          <w:b/>
        </w:rPr>
        <w:t>5.26</w:t>
      </w:r>
      <w:r w:rsidRPr="00061F3D">
        <w:rPr>
          <w:rFonts w:ascii="Times New Roman" w:hAnsi="Times New Roman" w:cs="Times New Roman"/>
          <w:b/>
          <w:bCs/>
        </w:rPr>
        <w:t xml:space="preserve">. </w:t>
      </w:r>
      <w:r w:rsidRPr="00061F3D">
        <w:rPr>
          <w:rFonts w:ascii="Times New Roman" w:hAnsi="Times New Roman" w:cs="Times New Roman"/>
          <w:u w:val="single"/>
        </w:rPr>
        <w:t xml:space="preserve">Assim como as propostas de preços, os valores lançados serão pelo VALOR </w:t>
      </w:r>
      <w:r w:rsidR="00977A32" w:rsidRPr="00061F3D">
        <w:rPr>
          <w:rFonts w:ascii="Times New Roman" w:hAnsi="Times New Roman" w:cs="Times New Roman"/>
          <w:u w:val="single"/>
        </w:rPr>
        <w:t xml:space="preserve">DO ITEM </w:t>
      </w:r>
      <w:r w:rsidRPr="00061F3D">
        <w:rPr>
          <w:rFonts w:ascii="Times New Roman" w:hAnsi="Times New Roman" w:cs="Times New Roman"/>
          <w:u w:val="single"/>
        </w:rPr>
        <w:t>no sistema em acordo com a proposta, sob pena de desclassificação.</w:t>
      </w:r>
    </w:p>
    <w:p w14:paraId="79832142" w14:textId="77777777" w:rsidR="00FB05BE" w:rsidRPr="00061F3D" w:rsidRDefault="00FB05BE" w:rsidP="00FB05BE">
      <w:pPr>
        <w:pStyle w:val="SemEspaamento"/>
        <w:jc w:val="both"/>
        <w:rPr>
          <w:rFonts w:ascii="Times New Roman" w:hAnsi="Times New Roman"/>
        </w:rPr>
      </w:pPr>
      <w:r w:rsidRPr="00061F3D">
        <w:rPr>
          <w:rFonts w:ascii="Times New Roman" w:hAnsi="Times New Roman"/>
          <w:b/>
          <w:bCs/>
        </w:rPr>
        <w:t>5.27.</w:t>
      </w:r>
      <w:r w:rsidRPr="00061F3D">
        <w:rPr>
          <w:rFonts w:ascii="Times New Roman" w:hAnsi="Times New Roman"/>
        </w:rPr>
        <w:t xml:space="preserve"> O licitante poderá oferecer lance inferior ao último por ele ofertado e registrado no sistema, </w:t>
      </w:r>
      <w:proofErr w:type="gramStart"/>
      <w:r w:rsidRPr="00061F3D">
        <w:rPr>
          <w:rFonts w:ascii="Times New Roman" w:hAnsi="Times New Roman"/>
        </w:rPr>
        <w:t>e também</w:t>
      </w:r>
      <w:proofErr w:type="gramEnd"/>
      <w:r w:rsidRPr="00061F3D">
        <w:rPr>
          <w:rFonts w:ascii="Times New Roman" w:hAnsi="Times New Roman"/>
        </w:rPr>
        <w:t xml:space="preserve"> lances cujos valores forem inferiores ao último lance que tenha sido anteriormente registrado na Plataforma Eletrônica.</w:t>
      </w:r>
    </w:p>
    <w:p w14:paraId="369FE347" w14:textId="77777777" w:rsidR="00FB05BE" w:rsidRPr="00061F3D" w:rsidRDefault="00FB05BE" w:rsidP="00FB05BE">
      <w:pPr>
        <w:pStyle w:val="SemEspaamento"/>
        <w:jc w:val="both"/>
        <w:rPr>
          <w:rFonts w:ascii="Times New Roman" w:hAnsi="Times New Roman"/>
        </w:rPr>
      </w:pPr>
    </w:p>
    <w:tbl>
      <w:tblPr>
        <w:tblStyle w:val="Tabelacomgrade"/>
        <w:tblW w:w="0" w:type="auto"/>
        <w:tblLook w:val="04A0" w:firstRow="1" w:lastRow="0" w:firstColumn="1" w:lastColumn="0" w:noHBand="0" w:noVBand="1"/>
      </w:tblPr>
      <w:tblGrid>
        <w:gridCol w:w="8498"/>
      </w:tblGrid>
      <w:tr w:rsidR="008F1EA7" w:rsidRPr="00061F3D" w14:paraId="39A3C4CD" w14:textId="77777777" w:rsidTr="008F1EA7">
        <w:tc>
          <w:tcPr>
            <w:tcW w:w="8644" w:type="dxa"/>
          </w:tcPr>
          <w:p w14:paraId="2EDEEFD7" w14:textId="77777777" w:rsidR="008F1EA7" w:rsidRPr="00061F3D" w:rsidRDefault="008F1EA7" w:rsidP="008F1EA7">
            <w:pPr>
              <w:jc w:val="center"/>
              <w:rPr>
                <w:rFonts w:ascii="Times New Roman" w:hAnsi="Times New Roman" w:cs="Times New Roman"/>
              </w:rPr>
            </w:pPr>
            <w:r w:rsidRPr="00061F3D">
              <w:rPr>
                <w:rFonts w:ascii="Times New Roman" w:hAnsi="Times New Roman" w:cs="Times New Roman"/>
                <w:b/>
              </w:rPr>
              <w:lastRenderedPageBreak/>
              <w:t>6. DA ABERTURA DA SESSÃO PÚBLICA</w:t>
            </w:r>
          </w:p>
        </w:tc>
      </w:tr>
    </w:tbl>
    <w:p w14:paraId="5AC1C111" w14:textId="77777777" w:rsidR="008F1EA7" w:rsidRPr="00061F3D" w:rsidRDefault="008F1EA7" w:rsidP="00536833">
      <w:pPr>
        <w:pStyle w:val="PargrafodaLista"/>
        <w:widowControl w:val="0"/>
        <w:tabs>
          <w:tab w:val="left" w:pos="426"/>
          <w:tab w:val="left" w:pos="993"/>
        </w:tabs>
        <w:snapToGrid w:val="0"/>
        <w:spacing w:afterLines="50" w:after="120"/>
        <w:ind w:left="0"/>
        <w:jc w:val="both"/>
        <w:rPr>
          <w:rFonts w:ascii="Times New Roman" w:hAnsi="Times New Roman" w:cs="Times New Roman"/>
          <w:b/>
          <w:bCs/>
          <w:color w:val="000000"/>
        </w:rPr>
      </w:pPr>
    </w:p>
    <w:p w14:paraId="561885C9" w14:textId="77777777" w:rsidR="008F1EA7" w:rsidRPr="00061F3D" w:rsidRDefault="008F1EA7" w:rsidP="00536833">
      <w:pPr>
        <w:pStyle w:val="PargrafodaLista"/>
        <w:widowControl w:val="0"/>
        <w:tabs>
          <w:tab w:val="left" w:pos="426"/>
          <w:tab w:val="left" w:pos="993"/>
        </w:tabs>
        <w:snapToGrid w:val="0"/>
        <w:spacing w:afterLines="50" w:after="120"/>
        <w:ind w:left="0"/>
        <w:jc w:val="both"/>
        <w:rPr>
          <w:rFonts w:ascii="Times New Roman" w:hAnsi="Times New Roman" w:cs="Times New Roman"/>
        </w:rPr>
      </w:pPr>
      <w:r w:rsidRPr="00061F3D">
        <w:rPr>
          <w:rFonts w:ascii="Times New Roman" w:hAnsi="Times New Roman" w:cs="Times New Roman"/>
          <w:b/>
          <w:bCs/>
          <w:color w:val="000000"/>
        </w:rPr>
        <w:t xml:space="preserve">6.1. </w:t>
      </w:r>
      <w:r w:rsidRPr="00061F3D">
        <w:rPr>
          <w:rFonts w:ascii="Times New Roman" w:hAnsi="Times New Roman" w:cs="Times New Roman"/>
          <w:color w:val="000000"/>
        </w:rPr>
        <w:t xml:space="preserve">A abertura da sessão pública deste </w:t>
      </w:r>
      <w:r w:rsidRPr="00061F3D">
        <w:rPr>
          <w:rFonts w:ascii="Times New Roman" w:hAnsi="Times New Roman" w:cs="Times New Roman"/>
          <w:b/>
          <w:color w:val="000000"/>
        </w:rPr>
        <w:t>Pregão</w:t>
      </w:r>
      <w:r w:rsidRPr="00061F3D">
        <w:rPr>
          <w:rFonts w:ascii="Times New Roman" w:hAnsi="Times New Roman" w:cs="Times New Roman"/>
          <w:color w:val="000000"/>
        </w:rPr>
        <w:t xml:space="preserve">, conduzida pelo </w:t>
      </w:r>
      <w:r w:rsidRPr="00061F3D">
        <w:rPr>
          <w:rFonts w:ascii="Times New Roman" w:hAnsi="Times New Roman" w:cs="Times New Roman"/>
          <w:b/>
          <w:color w:val="000000"/>
        </w:rPr>
        <w:t>Pregoeiro</w:t>
      </w:r>
      <w:r w:rsidRPr="00061F3D">
        <w:rPr>
          <w:rFonts w:ascii="Times New Roman" w:hAnsi="Times New Roman" w:cs="Times New Roman"/>
          <w:color w:val="000000"/>
        </w:rPr>
        <w:t xml:space="preserve">, ocorrerá na data e na hora indicadas no preâmbulo deste Edital, no sítio </w:t>
      </w:r>
      <w:hyperlink r:id="rId31" w:history="1">
        <w:r w:rsidRPr="00061F3D">
          <w:rPr>
            <w:rStyle w:val="Hyperlink"/>
            <w:rFonts w:ascii="Times New Roman" w:hAnsi="Times New Roman" w:cs="Times New Roman"/>
          </w:rPr>
          <w:t>www.licitanet.com.br</w:t>
        </w:r>
      </w:hyperlink>
    </w:p>
    <w:p w14:paraId="05D15D58" w14:textId="77777777" w:rsidR="008F1EA7" w:rsidRPr="00061F3D" w:rsidRDefault="008F1EA7" w:rsidP="00536833">
      <w:pPr>
        <w:pStyle w:val="PargrafodaLista"/>
        <w:widowControl w:val="0"/>
        <w:tabs>
          <w:tab w:val="left" w:pos="426"/>
          <w:tab w:val="left" w:pos="993"/>
        </w:tabs>
        <w:snapToGrid w:val="0"/>
        <w:spacing w:afterLines="50" w:after="120"/>
        <w:ind w:left="0"/>
        <w:jc w:val="both"/>
        <w:rPr>
          <w:rFonts w:ascii="Times New Roman" w:hAnsi="Times New Roman" w:cs="Times New Roman"/>
          <w:color w:val="000000"/>
        </w:rPr>
      </w:pPr>
      <w:r w:rsidRPr="00061F3D">
        <w:rPr>
          <w:rFonts w:ascii="Times New Roman" w:hAnsi="Times New Roman" w:cs="Times New Roman"/>
          <w:b/>
          <w:bCs/>
          <w:color w:val="000000"/>
        </w:rPr>
        <w:t xml:space="preserve">6.2. </w:t>
      </w:r>
      <w:r w:rsidRPr="00061F3D">
        <w:rPr>
          <w:rFonts w:ascii="Times New Roman" w:hAnsi="Times New Roman" w:cs="Times New Roman"/>
          <w:color w:val="000000"/>
        </w:rPr>
        <w:t xml:space="preserve">Durante a sessão pública, a comunicação entre o </w:t>
      </w:r>
      <w:r w:rsidRPr="00061F3D">
        <w:rPr>
          <w:rFonts w:ascii="Times New Roman" w:hAnsi="Times New Roman" w:cs="Times New Roman"/>
          <w:b/>
          <w:color w:val="000000"/>
        </w:rPr>
        <w:t>Pregoeiro</w:t>
      </w:r>
      <w:r w:rsidRPr="00061F3D">
        <w:rPr>
          <w:rFonts w:ascii="Times New Roman" w:hAnsi="Times New Roman" w:cs="Times New Roman"/>
          <w:color w:val="000000"/>
        </w:rPr>
        <w:t xml:space="preserve"> e as </w:t>
      </w:r>
      <w:r w:rsidRPr="00061F3D">
        <w:rPr>
          <w:rFonts w:ascii="Times New Roman" w:hAnsi="Times New Roman" w:cs="Times New Roman"/>
          <w:b/>
          <w:color w:val="000000"/>
        </w:rPr>
        <w:t>licitantes</w:t>
      </w:r>
      <w:r w:rsidRPr="00061F3D">
        <w:rPr>
          <w:rFonts w:ascii="Times New Roman" w:hAnsi="Times New Roman" w:cs="Times New Roman"/>
          <w:color w:val="000000"/>
        </w:rPr>
        <w:t xml:space="preserve"> ocorrerá exclusivamente mediante troca de mensagens, em campo próprio do sistema eletrônico;</w:t>
      </w:r>
    </w:p>
    <w:p w14:paraId="4BF6ACF8" w14:textId="77777777" w:rsidR="00DE1B17" w:rsidRPr="00061F3D" w:rsidRDefault="00DE1B17" w:rsidP="00536833">
      <w:pPr>
        <w:pStyle w:val="PargrafodaLista"/>
        <w:widowControl w:val="0"/>
        <w:tabs>
          <w:tab w:val="left" w:pos="426"/>
          <w:tab w:val="left" w:pos="993"/>
        </w:tabs>
        <w:snapToGrid w:val="0"/>
        <w:spacing w:afterLines="50" w:after="120"/>
        <w:ind w:left="0"/>
        <w:jc w:val="both"/>
        <w:rPr>
          <w:rFonts w:ascii="Times New Roman" w:hAnsi="Times New Roman" w:cs="Times New Roman"/>
          <w:color w:val="000000"/>
        </w:rPr>
      </w:pPr>
    </w:p>
    <w:p w14:paraId="5156822E" w14:textId="77777777" w:rsidR="008F1EA7" w:rsidRPr="00061F3D" w:rsidRDefault="008F1EA7" w:rsidP="00536833">
      <w:pPr>
        <w:pStyle w:val="PargrafodaLista"/>
        <w:widowControl w:val="0"/>
        <w:tabs>
          <w:tab w:val="left" w:pos="426"/>
          <w:tab w:val="left" w:pos="993"/>
        </w:tabs>
        <w:snapToGrid w:val="0"/>
        <w:spacing w:before="120" w:afterLines="50" w:after="120"/>
        <w:ind w:left="0"/>
        <w:jc w:val="both"/>
        <w:rPr>
          <w:rFonts w:ascii="Times New Roman" w:hAnsi="Times New Roman" w:cs="Times New Roman"/>
          <w:color w:val="000000"/>
        </w:rPr>
      </w:pPr>
      <w:r w:rsidRPr="00061F3D">
        <w:rPr>
          <w:rFonts w:ascii="Times New Roman" w:hAnsi="Times New Roman" w:cs="Times New Roman"/>
          <w:b/>
          <w:bCs/>
          <w:color w:val="000000"/>
        </w:rPr>
        <w:t xml:space="preserve">6.3. </w:t>
      </w:r>
      <w:r w:rsidRPr="00061F3D">
        <w:rPr>
          <w:rFonts w:ascii="Times New Roman" w:hAnsi="Times New Roman" w:cs="Times New Roman"/>
          <w:color w:val="000000"/>
        </w:rPr>
        <w:t xml:space="preserve">Cabe à </w:t>
      </w:r>
      <w:r w:rsidRPr="00061F3D">
        <w:rPr>
          <w:rFonts w:ascii="Times New Roman" w:hAnsi="Times New Roman" w:cs="Times New Roman"/>
          <w:b/>
          <w:color w:val="000000"/>
        </w:rPr>
        <w:t>licitante</w:t>
      </w:r>
      <w:r w:rsidRPr="00061F3D">
        <w:rPr>
          <w:rFonts w:ascii="Times New Roman" w:hAnsi="Times New Roman" w:cs="Times New Roman"/>
          <w:color w:val="000000"/>
        </w:rPr>
        <w:t xml:space="preserve"> acompanhar as operações no sistema eletrônico durante a sessão pública do </w:t>
      </w:r>
      <w:r w:rsidRPr="00061F3D">
        <w:rPr>
          <w:rFonts w:ascii="Times New Roman" w:hAnsi="Times New Roman" w:cs="Times New Roman"/>
          <w:b/>
          <w:color w:val="000000"/>
        </w:rPr>
        <w:t>Pregão</w:t>
      </w:r>
      <w:r w:rsidRPr="00061F3D">
        <w:rPr>
          <w:rFonts w:ascii="Times New Roman" w:hAnsi="Times New Roman" w:cs="Times New Roman"/>
          <w:color w:val="000000"/>
        </w:rPr>
        <w:t>, ficando responsável pelo ônus decorrente da perda de negócios diante da inobservância de qualquer mensagem emitida pelo sistema ou de sua desconexão;</w:t>
      </w:r>
    </w:p>
    <w:p w14:paraId="7ECD019D" w14:textId="77777777" w:rsidR="00DE1B17" w:rsidRPr="00061F3D" w:rsidRDefault="00DE1B17" w:rsidP="00536833">
      <w:pPr>
        <w:pStyle w:val="PargrafodaLista"/>
        <w:widowControl w:val="0"/>
        <w:tabs>
          <w:tab w:val="left" w:pos="426"/>
          <w:tab w:val="left" w:pos="993"/>
        </w:tabs>
        <w:snapToGrid w:val="0"/>
        <w:spacing w:before="120" w:afterLines="50" w:after="120"/>
        <w:ind w:left="0"/>
        <w:jc w:val="both"/>
        <w:rPr>
          <w:rFonts w:ascii="Times New Roman" w:hAnsi="Times New Roman" w:cs="Times New Roman"/>
          <w:color w:val="000000"/>
        </w:rPr>
      </w:pPr>
    </w:p>
    <w:p w14:paraId="19C3DB40" w14:textId="77777777" w:rsidR="008F1EA7" w:rsidRPr="00061F3D" w:rsidRDefault="008F1EA7" w:rsidP="008F1EA7">
      <w:pPr>
        <w:pStyle w:val="PargrafodaLista"/>
        <w:widowControl w:val="0"/>
        <w:tabs>
          <w:tab w:val="left" w:pos="426"/>
          <w:tab w:val="left" w:pos="993"/>
        </w:tabs>
        <w:spacing w:before="120" w:after="120"/>
        <w:ind w:left="0"/>
        <w:jc w:val="both"/>
        <w:rPr>
          <w:rFonts w:ascii="Times New Roman" w:hAnsi="Times New Roman" w:cs="Times New Roman"/>
          <w:color w:val="000000"/>
        </w:rPr>
      </w:pPr>
      <w:r w:rsidRPr="00061F3D">
        <w:rPr>
          <w:rFonts w:ascii="Times New Roman" w:hAnsi="Times New Roman" w:cs="Times New Roman"/>
          <w:b/>
          <w:bCs/>
        </w:rPr>
        <w:t>6.4. Informa-se ainda que devido ao caráter sigiloso das licitações, na fase de lances, o Pregoeiro não atenderá ao telefone para responder questões inerentes ao presente Pregão.</w:t>
      </w:r>
    </w:p>
    <w:tbl>
      <w:tblPr>
        <w:tblStyle w:val="Tabelacomgrade"/>
        <w:tblW w:w="0" w:type="auto"/>
        <w:tblLook w:val="04A0" w:firstRow="1" w:lastRow="0" w:firstColumn="1" w:lastColumn="0" w:noHBand="0" w:noVBand="1"/>
      </w:tblPr>
      <w:tblGrid>
        <w:gridCol w:w="8498"/>
      </w:tblGrid>
      <w:tr w:rsidR="008F1EA7" w:rsidRPr="00061F3D" w14:paraId="79A806C2" w14:textId="77777777" w:rsidTr="008F1EA7">
        <w:tc>
          <w:tcPr>
            <w:tcW w:w="8644" w:type="dxa"/>
          </w:tcPr>
          <w:p w14:paraId="09BED96E" w14:textId="77777777" w:rsidR="008F1EA7" w:rsidRPr="00061F3D" w:rsidRDefault="008F1EA7" w:rsidP="008F1EA7">
            <w:pPr>
              <w:jc w:val="center"/>
              <w:rPr>
                <w:rFonts w:ascii="Times New Roman" w:hAnsi="Times New Roman" w:cs="Times New Roman"/>
              </w:rPr>
            </w:pPr>
            <w:r w:rsidRPr="00061F3D">
              <w:rPr>
                <w:rFonts w:ascii="Times New Roman" w:hAnsi="Times New Roman" w:cs="Times New Roman"/>
                <w:b/>
              </w:rPr>
              <w:t>7. DA CLASSIFICAÇÃO DAS PROPOSTAS</w:t>
            </w:r>
          </w:p>
        </w:tc>
      </w:tr>
    </w:tbl>
    <w:p w14:paraId="3E182A5A" w14:textId="77777777" w:rsidR="008F1EA7" w:rsidRPr="00061F3D" w:rsidRDefault="008F1EA7" w:rsidP="008F1EA7">
      <w:pPr>
        <w:pStyle w:val="Cabealho"/>
        <w:widowControl w:val="0"/>
        <w:tabs>
          <w:tab w:val="left" w:pos="-709"/>
          <w:tab w:val="left" w:pos="426"/>
        </w:tabs>
        <w:spacing w:after="120"/>
        <w:jc w:val="both"/>
        <w:rPr>
          <w:rFonts w:ascii="Times New Roman" w:hAnsi="Times New Roman" w:cs="Times New Roman"/>
          <w:b/>
          <w:bCs/>
          <w:color w:val="000000"/>
        </w:rPr>
      </w:pPr>
    </w:p>
    <w:p w14:paraId="401D8B7F" w14:textId="77777777" w:rsidR="008F1EA7" w:rsidRPr="00061F3D" w:rsidRDefault="008F1EA7" w:rsidP="008F1EA7">
      <w:pPr>
        <w:pStyle w:val="Cabealho"/>
        <w:widowControl w:val="0"/>
        <w:tabs>
          <w:tab w:val="left" w:pos="-709"/>
          <w:tab w:val="left" w:pos="426"/>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7.1. </w:t>
      </w:r>
      <w:r w:rsidRPr="00061F3D">
        <w:rPr>
          <w:rFonts w:ascii="Times New Roman" w:hAnsi="Times New Roman" w:cs="Times New Roman"/>
          <w:color w:val="000000"/>
        </w:rPr>
        <w:t xml:space="preserve">O </w:t>
      </w:r>
      <w:r w:rsidRPr="00061F3D">
        <w:rPr>
          <w:rFonts w:ascii="Times New Roman" w:hAnsi="Times New Roman" w:cs="Times New Roman"/>
          <w:b/>
          <w:color w:val="000000"/>
        </w:rPr>
        <w:t>Pregoeiro</w:t>
      </w:r>
      <w:r w:rsidRPr="00061F3D">
        <w:rPr>
          <w:rFonts w:ascii="Times New Roman" w:hAnsi="Times New Roman" w:cs="Times New Roman"/>
          <w:color w:val="000000"/>
        </w:rPr>
        <w:t xml:space="preserve"> verificará as propostas apresentadas e desclassificará, motivadamente, aquelas que não estejam em conformidade com os requisitos estabelecidos neste Edital;</w:t>
      </w:r>
    </w:p>
    <w:p w14:paraId="487D67F2" w14:textId="77777777" w:rsidR="008F1EA7" w:rsidRPr="00061F3D" w:rsidRDefault="008F1EA7" w:rsidP="008F1EA7">
      <w:pPr>
        <w:pStyle w:val="Cabealho"/>
        <w:widowControl w:val="0"/>
        <w:tabs>
          <w:tab w:val="left" w:pos="-709"/>
          <w:tab w:val="left" w:pos="426"/>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7.2. </w:t>
      </w:r>
      <w:r w:rsidRPr="00061F3D">
        <w:rPr>
          <w:rFonts w:ascii="Times New Roman" w:hAnsi="Times New Roman" w:cs="Times New Roman"/>
          <w:color w:val="000000"/>
        </w:rPr>
        <w:t xml:space="preserve">Somente as </w:t>
      </w:r>
      <w:r w:rsidRPr="00061F3D">
        <w:rPr>
          <w:rFonts w:ascii="Times New Roman" w:hAnsi="Times New Roman" w:cs="Times New Roman"/>
          <w:b/>
          <w:color w:val="000000"/>
        </w:rPr>
        <w:t>licitantes</w:t>
      </w:r>
      <w:r w:rsidRPr="00061F3D">
        <w:rPr>
          <w:rFonts w:ascii="Times New Roman" w:hAnsi="Times New Roman" w:cs="Times New Roman"/>
          <w:color w:val="000000"/>
        </w:rPr>
        <w:t xml:space="preserve"> com propostas classificadas participarão da fase de lances.</w:t>
      </w:r>
    </w:p>
    <w:tbl>
      <w:tblPr>
        <w:tblStyle w:val="Tabelacomgrade"/>
        <w:tblW w:w="0" w:type="auto"/>
        <w:tblLook w:val="04A0" w:firstRow="1" w:lastRow="0" w:firstColumn="1" w:lastColumn="0" w:noHBand="0" w:noVBand="1"/>
      </w:tblPr>
      <w:tblGrid>
        <w:gridCol w:w="8498"/>
      </w:tblGrid>
      <w:tr w:rsidR="008F1EA7" w:rsidRPr="00061F3D" w14:paraId="1CF8BAFF" w14:textId="77777777" w:rsidTr="008F1EA7">
        <w:tc>
          <w:tcPr>
            <w:tcW w:w="8644" w:type="dxa"/>
          </w:tcPr>
          <w:p w14:paraId="0E097C78" w14:textId="77777777" w:rsidR="008F1EA7" w:rsidRPr="00061F3D" w:rsidRDefault="008F1EA7" w:rsidP="008F1EA7">
            <w:pPr>
              <w:jc w:val="center"/>
              <w:rPr>
                <w:rFonts w:ascii="Times New Roman" w:hAnsi="Times New Roman" w:cs="Times New Roman"/>
              </w:rPr>
            </w:pPr>
            <w:r w:rsidRPr="00061F3D">
              <w:rPr>
                <w:rFonts w:ascii="Times New Roman" w:hAnsi="Times New Roman" w:cs="Times New Roman"/>
                <w:b/>
              </w:rPr>
              <w:t>8. - DA FORMULAÇÃO DE LANCES</w:t>
            </w:r>
          </w:p>
        </w:tc>
      </w:tr>
    </w:tbl>
    <w:p w14:paraId="0D2A9358" w14:textId="77777777" w:rsidR="008F1EA7" w:rsidRPr="00061F3D" w:rsidRDefault="008F1EA7" w:rsidP="00536833">
      <w:pPr>
        <w:spacing w:afterLines="50" w:after="120"/>
        <w:jc w:val="both"/>
        <w:rPr>
          <w:rFonts w:ascii="Times New Roman" w:hAnsi="Times New Roman" w:cs="Times New Roman"/>
        </w:rPr>
      </w:pPr>
      <w:r w:rsidRPr="00061F3D">
        <w:rPr>
          <w:rFonts w:ascii="Times New Roman" w:hAnsi="Times New Roman" w:cs="Times New Roman"/>
          <w:b/>
          <w:bCs/>
        </w:rPr>
        <w:t>8.1.</w:t>
      </w:r>
      <w:r w:rsidRPr="00061F3D">
        <w:rPr>
          <w:rFonts w:ascii="Times New Roman" w:hAnsi="Times New Roman" w:cs="Times New Roman"/>
        </w:rPr>
        <w:t xml:space="preserve"> Somente as licitantes que apresentarem proposta de preços em consonância com o que dispõe o edital, poderão apresentar lances para o(s) item (s) cotado(s), exclusivamente por meio do Sistema Eletrônico, sendo o licitante imediatamente informado do seu recebimento e respectivo horário de registro e valor.</w:t>
      </w:r>
    </w:p>
    <w:p w14:paraId="35634E1E" w14:textId="77777777" w:rsidR="008F1EA7" w:rsidRPr="00061F3D" w:rsidRDefault="008F1EA7" w:rsidP="00536833">
      <w:pPr>
        <w:spacing w:afterLines="50" w:after="120"/>
        <w:ind w:leftChars="300" w:left="660"/>
        <w:jc w:val="both"/>
        <w:rPr>
          <w:rFonts w:ascii="Times New Roman" w:hAnsi="Times New Roman" w:cs="Times New Roman"/>
        </w:rPr>
      </w:pPr>
      <w:r w:rsidRPr="00061F3D">
        <w:rPr>
          <w:rFonts w:ascii="Times New Roman" w:hAnsi="Times New Roman" w:cs="Times New Roman"/>
          <w:b/>
          <w:bCs/>
          <w:highlight w:val="yellow"/>
        </w:rPr>
        <w:t xml:space="preserve">8.1.1. </w:t>
      </w:r>
      <w:r w:rsidRPr="00061F3D">
        <w:rPr>
          <w:rFonts w:ascii="Times New Roman" w:hAnsi="Times New Roman" w:cs="Times New Roman"/>
          <w:highlight w:val="yellow"/>
        </w:rPr>
        <w:t xml:space="preserve">Assim como as propostas de preços, os lances serão ofertados pelo </w:t>
      </w:r>
      <w:r w:rsidR="003B656B" w:rsidRPr="00061F3D">
        <w:rPr>
          <w:rFonts w:ascii="Times New Roman" w:hAnsi="Times New Roman" w:cs="Times New Roman"/>
          <w:highlight w:val="yellow"/>
        </w:rPr>
        <w:t>“</w:t>
      </w:r>
      <w:r w:rsidR="003B656B" w:rsidRPr="00061F3D">
        <w:rPr>
          <w:rFonts w:ascii="Times New Roman" w:hAnsi="Times New Roman" w:cs="Times New Roman"/>
          <w:b/>
          <w:highlight w:val="yellow"/>
        </w:rPr>
        <w:t>MENOR PREÇO POR ITEM”</w:t>
      </w:r>
    </w:p>
    <w:p w14:paraId="3DB8A2C0" w14:textId="77777777" w:rsidR="008F1EA7" w:rsidRPr="00061F3D" w:rsidRDefault="008F1EA7" w:rsidP="00536833">
      <w:pPr>
        <w:spacing w:afterLines="50" w:after="120"/>
        <w:ind w:leftChars="300" w:left="660"/>
        <w:jc w:val="both"/>
        <w:rPr>
          <w:rFonts w:ascii="Times New Roman" w:hAnsi="Times New Roman" w:cs="Times New Roman"/>
        </w:rPr>
      </w:pPr>
      <w:r w:rsidRPr="00061F3D">
        <w:rPr>
          <w:rFonts w:ascii="Times New Roman" w:hAnsi="Times New Roman" w:cs="Times New Roman"/>
          <w:b/>
          <w:bCs/>
        </w:rPr>
        <w:t>8.1.2.</w:t>
      </w:r>
      <w:r w:rsidRPr="00061F3D">
        <w:rPr>
          <w:rFonts w:ascii="Times New Roman" w:hAnsi="Times New Roman" w:cs="Times New Roman"/>
        </w:rPr>
        <w:t xml:space="preserve"> Serão aceitos somente lances em moeda corrente nacional (R$), com no máximo 02 (duas) casas decimais, considerando as quantidades constantes na proposta inicial cadastrada no sistema.</w:t>
      </w:r>
    </w:p>
    <w:p w14:paraId="6F486F06" w14:textId="77777777" w:rsidR="008F1EA7" w:rsidRPr="00061F3D" w:rsidRDefault="008F1EA7" w:rsidP="00536833">
      <w:pPr>
        <w:spacing w:afterLines="50" w:after="120"/>
        <w:jc w:val="both"/>
        <w:rPr>
          <w:rFonts w:ascii="Times New Roman" w:hAnsi="Times New Roman" w:cs="Times New Roman"/>
        </w:rPr>
      </w:pPr>
      <w:r w:rsidRPr="00061F3D">
        <w:rPr>
          <w:rFonts w:ascii="Times New Roman" w:hAnsi="Times New Roman" w:cs="Times New Roman"/>
          <w:b/>
          <w:bCs/>
        </w:rPr>
        <w:t>8.2.</w:t>
      </w:r>
      <w:r w:rsidRPr="00061F3D">
        <w:rPr>
          <w:rFonts w:ascii="Times New Roman" w:hAnsi="Times New Roman" w:cs="Times New Roman"/>
        </w:rPr>
        <w:t xml:space="preserve"> A abertura e fechamento da fase de lances “via internet”, será feito pelo Pregoeiro(a).</w:t>
      </w:r>
    </w:p>
    <w:p w14:paraId="48D819C3" w14:textId="77777777" w:rsidR="008F1EA7" w:rsidRPr="00061F3D" w:rsidRDefault="008F1EA7" w:rsidP="00536833">
      <w:pPr>
        <w:spacing w:afterLines="50" w:after="120"/>
        <w:jc w:val="both"/>
        <w:rPr>
          <w:rFonts w:ascii="Times New Roman" w:hAnsi="Times New Roman" w:cs="Times New Roman"/>
        </w:rPr>
      </w:pPr>
      <w:r w:rsidRPr="00061F3D">
        <w:rPr>
          <w:rFonts w:ascii="Times New Roman" w:hAnsi="Times New Roman" w:cs="Times New Roman"/>
          <w:b/>
          <w:bCs/>
        </w:rPr>
        <w:t>8.3.</w:t>
      </w:r>
      <w:r w:rsidRPr="00061F3D">
        <w:rPr>
          <w:rFonts w:ascii="Times New Roman" w:hAnsi="Times New Roman" w:cs="Times New Roman"/>
        </w:rPr>
        <w:t xml:space="preserve"> As licitantes poderão oferecer lances </w:t>
      </w:r>
      <w:r w:rsidRPr="00061F3D">
        <w:rPr>
          <w:rFonts w:ascii="Times New Roman" w:hAnsi="Times New Roman" w:cs="Times New Roman"/>
          <w:highlight w:val="yellow"/>
        </w:rPr>
        <w:t>M</w:t>
      </w:r>
      <w:r w:rsidR="003B656B" w:rsidRPr="00061F3D">
        <w:rPr>
          <w:rFonts w:ascii="Times New Roman" w:hAnsi="Times New Roman" w:cs="Times New Roman"/>
          <w:highlight w:val="yellow"/>
        </w:rPr>
        <w:t>enores</w:t>
      </w:r>
      <w:r w:rsidRPr="00061F3D">
        <w:rPr>
          <w:rFonts w:ascii="Times New Roman" w:hAnsi="Times New Roman" w:cs="Times New Roman"/>
        </w:rPr>
        <w:t xml:space="preserve"> e sucessivos, observado o horário fixado e as regras de sua aceitação.</w:t>
      </w:r>
    </w:p>
    <w:p w14:paraId="25612CED" w14:textId="77777777" w:rsidR="008F1EA7" w:rsidRPr="00061F3D" w:rsidRDefault="008F1EA7" w:rsidP="00536833">
      <w:pPr>
        <w:spacing w:afterLines="50" w:after="120"/>
        <w:jc w:val="both"/>
        <w:rPr>
          <w:rFonts w:ascii="Times New Roman" w:hAnsi="Times New Roman" w:cs="Times New Roman"/>
        </w:rPr>
      </w:pPr>
      <w:r w:rsidRPr="00061F3D">
        <w:rPr>
          <w:rFonts w:ascii="Times New Roman" w:hAnsi="Times New Roman" w:cs="Times New Roman"/>
          <w:b/>
          <w:bCs/>
        </w:rPr>
        <w:t>8.4.</w:t>
      </w:r>
      <w:r w:rsidRPr="00061F3D">
        <w:rPr>
          <w:rFonts w:ascii="Times New Roman" w:hAnsi="Times New Roman" w:cs="Times New Roman"/>
        </w:rPr>
        <w:t xml:space="preserve"> A licitante somente poderá oferecer lances inferiores ao último por ele ofertado e registrado no sistema.</w:t>
      </w:r>
    </w:p>
    <w:p w14:paraId="1C0546D5" w14:textId="77777777" w:rsidR="008F1EA7" w:rsidRPr="00061F3D" w:rsidRDefault="008F1EA7" w:rsidP="00536833">
      <w:pPr>
        <w:spacing w:afterLines="50" w:after="120"/>
        <w:jc w:val="both"/>
        <w:rPr>
          <w:rFonts w:ascii="Times New Roman" w:hAnsi="Times New Roman" w:cs="Times New Roman"/>
        </w:rPr>
      </w:pPr>
      <w:r w:rsidRPr="00061F3D">
        <w:rPr>
          <w:rFonts w:ascii="Times New Roman" w:hAnsi="Times New Roman" w:cs="Times New Roman"/>
          <w:b/>
          <w:bCs/>
        </w:rPr>
        <w:t xml:space="preserve">8.5. </w:t>
      </w:r>
      <w:r w:rsidRPr="00061F3D">
        <w:rPr>
          <w:rFonts w:ascii="Times New Roman" w:hAnsi="Times New Roman" w:cs="Times New Roman"/>
        </w:rPr>
        <w:t>Não serão aceitos dois ou mais lances de mesmo valor, prevalecendo aquele que for recebido e registrado em primeiro lugar.</w:t>
      </w:r>
    </w:p>
    <w:p w14:paraId="117B1ED7" w14:textId="77777777" w:rsidR="008F1EA7" w:rsidRPr="00061F3D" w:rsidRDefault="008F1EA7" w:rsidP="00536833">
      <w:pPr>
        <w:spacing w:afterLines="50" w:after="120"/>
        <w:jc w:val="both"/>
        <w:rPr>
          <w:rFonts w:ascii="Times New Roman" w:hAnsi="Times New Roman" w:cs="Times New Roman"/>
        </w:rPr>
      </w:pPr>
      <w:r w:rsidRPr="00061F3D">
        <w:rPr>
          <w:rFonts w:ascii="Times New Roman" w:hAnsi="Times New Roman" w:cs="Times New Roman"/>
          <w:b/>
          <w:bCs/>
        </w:rPr>
        <w:t>8.6.</w:t>
      </w:r>
      <w:r w:rsidRPr="00061F3D">
        <w:rPr>
          <w:rFonts w:ascii="Times New Roman" w:hAnsi="Times New Roman" w:cs="Times New Roman"/>
        </w:rPr>
        <w:t xml:space="preserve"> Durante o transcurso da sessão pública, as licitantes serão informadas em tempo real do valor do menor lance registrado que tenha sido apresentado pelas demais licitantes, vedada a identificação do detentor do lance.</w:t>
      </w:r>
    </w:p>
    <w:p w14:paraId="3B5AE031" w14:textId="77777777" w:rsidR="008F1EA7" w:rsidRPr="00061F3D" w:rsidRDefault="008F1EA7" w:rsidP="00536833">
      <w:pPr>
        <w:spacing w:afterLines="50" w:after="120"/>
        <w:jc w:val="both"/>
        <w:rPr>
          <w:rFonts w:ascii="Times New Roman" w:hAnsi="Times New Roman" w:cs="Times New Roman"/>
        </w:rPr>
      </w:pPr>
      <w:r w:rsidRPr="00061F3D">
        <w:rPr>
          <w:rFonts w:ascii="Times New Roman" w:hAnsi="Times New Roman" w:cs="Times New Roman"/>
          <w:b/>
          <w:bCs/>
        </w:rPr>
        <w:t>8.7.</w:t>
      </w:r>
      <w:r w:rsidRPr="00061F3D">
        <w:rPr>
          <w:rFonts w:ascii="Times New Roman" w:hAnsi="Times New Roman" w:cs="Times New Roman"/>
        </w:rPr>
        <w:t xml:space="preserve"> No caso de desconexão com o Pregoeiro(a), no decorrer da etapa competitiva do PREGÃO ELETRÔNICO, o sistema eletrônico poderá permanecer acessível às licitantes para a recepção dos lances.</w:t>
      </w:r>
    </w:p>
    <w:p w14:paraId="28579995" w14:textId="77777777" w:rsidR="008F1EA7" w:rsidRPr="00061F3D" w:rsidRDefault="008F1EA7" w:rsidP="00536833">
      <w:pPr>
        <w:spacing w:afterLines="50" w:after="120"/>
        <w:jc w:val="both"/>
        <w:rPr>
          <w:rFonts w:ascii="Times New Roman" w:hAnsi="Times New Roman" w:cs="Times New Roman"/>
        </w:rPr>
      </w:pPr>
      <w:r w:rsidRPr="00061F3D">
        <w:rPr>
          <w:rFonts w:ascii="Times New Roman" w:hAnsi="Times New Roman" w:cs="Times New Roman"/>
          <w:b/>
          <w:bCs/>
        </w:rPr>
        <w:lastRenderedPageBreak/>
        <w:t xml:space="preserve">8.7.1. </w:t>
      </w:r>
      <w:r w:rsidRPr="00061F3D">
        <w:rPr>
          <w:rFonts w:ascii="Times New Roman" w:hAnsi="Times New Roman" w:cs="Times New Roman"/>
        </w:rPr>
        <w:t>O Pregoeiro(a), quando possível, dará continuidade a sua atuação no certame, sem prejuízo dos atos realizados.</w:t>
      </w:r>
    </w:p>
    <w:p w14:paraId="43ABC48B" w14:textId="77777777" w:rsidR="008F1EA7" w:rsidRPr="00061F3D" w:rsidRDefault="008F1EA7" w:rsidP="00536833">
      <w:pPr>
        <w:spacing w:afterLines="50" w:after="120"/>
        <w:jc w:val="both"/>
        <w:rPr>
          <w:rFonts w:ascii="Times New Roman" w:hAnsi="Times New Roman" w:cs="Times New Roman"/>
        </w:rPr>
      </w:pPr>
      <w:r w:rsidRPr="00061F3D">
        <w:rPr>
          <w:rFonts w:ascii="Times New Roman" w:hAnsi="Times New Roman" w:cs="Times New Roman"/>
          <w:b/>
          <w:bCs/>
        </w:rPr>
        <w:t xml:space="preserve">8.7.2. </w:t>
      </w:r>
      <w:r w:rsidRPr="00061F3D">
        <w:rPr>
          <w:rFonts w:ascii="Times New Roman" w:hAnsi="Times New Roman" w:cs="Times New Roman"/>
        </w:rPr>
        <w:t xml:space="preserve">Quando a desconexão persistir por tempo superior a 10 (dez) minutos, a Sessão Pública do PREGÃO ELETRÔNICO será suspensa e terá reinício somente após comunicação expressa aos participantes, no endereço eletrônico utilizado para divulgação, no site </w:t>
      </w:r>
      <w:hyperlink r:id="rId32" w:history="1">
        <w:r w:rsidRPr="00061F3D">
          <w:rPr>
            <w:rStyle w:val="Hyperlink"/>
            <w:rFonts w:ascii="Times New Roman" w:hAnsi="Times New Roman" w:cs="Times New Roman"/>
          </w:rPr>
          <w:t>www.licitanet.com.br</w:t>
        </w:r>
      </w:hyperlink>
    </w:p>
    <w:p w14:paraId="2F9FD30D" w14:textId="77777777" w:rsidR="008F1EA7" w:rsidRPr="00061F3D" w:rsidRDefault="008F1EA7" w:rsidP="00536833">
      <w:pPr>
        <w:spacing w:afterLines="50" w:after="120"/>
        <w:jc w:val="both"/>
        <w:rPr>
          <w:rFonts w:ascii="Times New Roman" w:hAnsi="Times New Roman" w:cs="Times New Roman"/>
        </w:rPr>
      </w:pPr>
      <w:r w:rsidRPr="00061F3D">
        <w:rPr>
          <w:rFonts w:ascii="Times New Roman" w:hAnsi="Times New Roman" w:cs="Times New Roman"/>
          <w:b/>
          <w:bCs/>
        </w:rPr>
        <w:t>8.8.</w:t>
      </w:r>
      <w:r w:rsidRPr="00061F3D">
        <w:rPr>
          <w:rFonts w:ascii="Times New Roman" w:hAnsi="Times New Roman" w:cs="Times New Roman"/>
        </w:rPr>
        <w:t xml:space="preserve"> </w:t>
      </w:r>
      <w:proofErr w:type="gramStart"/>
      <w:r w:rsidRPr="00061F3D">
        <w:rPr>
          <w:rFonts w:ascii="Times New Roman" w:hAnsi="Times New Roman" w:cs="Times New Roman"/>
        </w:rPr>
        <w:t>O  Item</w:t>
      </w:r>
      <w:proofErr w:type="gramEnd"/>
      <w:r w:rsidRPr="00061F3D">
        <w:rPr>
          <w:rFonts w:ascii="Times New Roman" w:hAnsi="Times New Roman" w:cs="Times New Roman"/>
        </w:rPr>
        <w:t xml:space="preserve"> aberto para lance, antes de ser encerrado, entrará no tempo de iminência, de 01 (um) a 60 (sessenta) minutos, determinado pelo Pregoeiro(a). Decorrido o tempo de iminência, o item entrará no modo de disputa aberto, o qual terá a duração mínima de 10 (dez) minutos.</w:t>
      </w:r>
    </w:p>
    <w:p w14:paraId="2170694C" w14:textId="77777777" w:rsidR="008F1EA7" w:rsidRPr="00061F3D" w:rsidRDefault="008F1EA7" w:rsidP="00536833">
      <w:pPr>
        <w:spacing w:afterLines="50" w:after="120"/>
        <w:ind w:leftChars="300" w:left="660"/>
        <w:jc w:val="both"/>
        <w:rPr>
          <w:rFonts w:ascii="Times New Roman" w:hAnsi="Times New Roman" w:cs="Times New Roman"/>
        </w:rPr>
      </w:pPr>
      <w:r w:rsidRPr="00061F3D">
        <w:rPr>
          <w:rFonts w:ascii="Times New Roman" w:hAnsi="Times New Roman" w:cs="Times New Roman"/>
          <w:b/>
          <w:bCs/>
        </w:rPr>
        <w:t>8.8.1.</w:t>
      </w:r>
      <w:r w:rsidRPr="00061F3D">
        <w:rPr>
          <w:rFonts w:ascii="Times New Roman" w:hAnsi="Times New Roman" w:cs="Times New Roman"/>
        </w:rPr>
        <w:t xml:space="preserve"> O tempo de que trata o item 8.8, será prorrogado automaticamente pelo sistema quando houver lance ofertado nos 2 (dois) últimos minutos do período de duração;</w:t>
      </w:r>
    </w:p>
    <w:p w14:paraId="70845EB3" w14:textId="77777777" w:rsidR="008F1EA7" w:rsidRPr="00061F3D" w:rsidRDefault="008F1EA7" w:rsidP="00536833">
      <w:pPr>
        <w:spacing w:afterLines="50" w:after="120"/>
        <w:ind w:leftChars="300" w:left="660"/>
        <w:jc w:val="both"/>
        <w:rPr>
          <w:rFonts w:ascii="Times New Roman" w:hAnsi="Times New Roman" w:cs="Times New Roman"/>
        </w:rPr>
      </w:pPr>
      <w:r w:rsidRPr="00061F3D">
        <w:rPr>
          <w:rFonts w:ascii="Times New Roman" w:hAnsi="Times New Roman" w:cs="Times New Roman"/>
          <w:b/>
          <w:bCs/>
        </w:rPr>
        <w:t xml:space="preserve">8.8.2. </w:t>
      </w:r>
      <w:r w:rsidRPr="00061F3D">
        <w:rPr>
          <w:rFonts w:ascii="Times New Roman" w:hAnsi="Times New Roman" w:cs="Times New Roman"/>
        </w:rPr>
        <w:t>O período de duração da disputa será prorrogado automaticamente por mais 2 (minutos) sempre que houver lance enviado no período de prorrogação de que trata o subitem 8.8.1;</w:t>
      </w:r>
    </w:p>
    <w:p w14:paraId="2131EDEB" w14:textId="77777777" w:rsidR="008F1EA7" w:rsidRPr="00061F3D" w:rsidRDefault="008F1EA7" w:rsidP="00536833">
      <w:pPr>
        <w:spacing w:afterLines="50" w:after="120"/>
        <w:ind w:leftChars="300" w:left="660"/>
        <w:jc w:val="both"/>
        <w:rPr>
          <w:rFonts w:ascii="Times New Roman" w:hAnsi="Times New Roman" w:cs="Times New Roman"/>
        </w:rPr>
      </w:pPr>
      <w:r w:rsidRPr="00061F3D">
        <w:rPr>
          <w:rFonts w:ascii="Times New Roman" w:hAnsi="Times New Roman" w:cs="Times New Roman"/>
          <w:b/>
          <w:bCs/>
        </w:rPr>
        <w:t xml:space="preserve">8.8.3. </w:t>
      </w:r>
      <w:r w:rsidRPr="00061F3D">
        <w:rPr>
          <w:rFonts w:ascii="Times New Roman" w:hAnsi="Times New Roman" w:cs="Times New Roman"/>
        </w:rPr>
        <w:t>Na hipótese de não haver novos lances nos termos do subitem 8.8.1</w:t>
      </w:r>
      <w:r w:rsidRPr="00061F3D">
        <w:rPr>
          <w:rFonts w:ascii="Times New Roman" w:hAnsi="Times New Roman" w:cs="Times New Roman"/>
          <w:b/>
          <w:bCs/>
        </w:rPr>
        <w:t>.</w:t>
      </w:r>
      <w:r w:rsidRPr="00061F3D">
        <w:rPr>
          <w:rFonts w:ascii="Times New Roman" w:hAnsi="Times New Roman" w:cs="Times New Roman"/>
        </w:rPr>
        <w:t xml:space="preserve"> a disputa será encerrada automaticamente;</w:t>
      </w:r>
    </w:p>
    <w:p w14:paraId="138111A3" w14:textId="77777777" w:rsidR="008F1EA7" w:rsidRPr="00061F3D" w:rsidRDefault="008F1EA7" w:rsidP="00536833">
      <w:pPr>
        <w:spacing w:afterLines="50" w:after="120"/>
        <w:ind w:leftChars="300" w:left="660"/>
        <w:jc w:val="both"/>
        <w:rPr>
          <w:rFonts w:ascii="Times New Roman" w:hAnsi="Times New Roman" w:cs="Times New Roman"/>
        </w:rPr>
      </w:pPr>
      <w:r w:rsidRPr="00061F3D">
        <w:rPr>
          <w:rFonts w:ascii="Times New Roman" w:hAnsi="Times New Roman" w:cs="Times New Roman"/>
          <w:b/>
          <w:bCs/>
        </w:rPr>
        <w:t xml:space="preserve">8.8.4. </w:t>
      </w:r>
      <w:r w:rsidRPr="00061F3D">
        <w:rPr>
          <w:rFonts w:ascii="Times New Roman" w:hAnsi="Times New Roman" w:cs="Times New Roman"/>
        </w:rPr>
        <w:t>Encerrada a disputa sem a prorrogação automática pelo sistema na forma do subitem 8.8.1. o Pregoeiro poderá admitir o reinício da etapa de envio de lances, em prol da consecução do melhor preço;</w:t>
      </w:r>
    </w:p>
    <w:p w14:paraId="598E55B5" w14:textId="77777777" w:rsidR="008F1EA7" w:rsidRPr="00061F3D" w:rsidRDefault="008F1EA7" w:rsidP="00536833">
      <w:pPr>
        <w:spacing w:afterLines="50" w:after="120"/>
        <w:ind w:leftChars="300" w:left="660"/>
        <w:jc w:val="both"/>
        <w:rPr>
          <w:rFonts w:ascii="Times New Roman" w:hAnsi="Times New Roman" w:cs="Times New Roman"/>
        </w:rPr>
      </w:pPr>
      <w:r w:rsidRPr="00061F3D">
        <w:rPr>
          <w:rFonts w:ascii="Times New Roman" w:hAnsi="Times New Roman" w:cs="Times New Roman"/>
          <w:b/>
          <w:bCs/>
        </w:rPr>
        <w:t xml:space="preserve">8.8.5. </w:t>
      </w:r>
      <w:r w:rsidRPr="00061F3D">
        <w:rPr>
          <w:rFonts w:ascii="Times New Roman" w:hAnsi="Times New Roman" w:cs="Times New Roman"/>
        </w:rPr>
        <w:t>Quando da formulação de lances pelos licitantes deverá ser observado o intervalo mínimo entre os lances, conforme disposto na tabela do Anexo I deste edital.</w:t>
      </w:r>
    </w:p>
    <w:p w14:paraId="447AE323" w14:textId="77777777" w:rsidR="008F1EA7" w:rsidRPr="00061F3D" w:rsidRDefault="008F1EA7" w:rsidP="00536833">
      <w:pPr>
        <w:spacing w:afterLines="50" w:after="120"/>
        <w:jc w:val="both"/>
        <w:rPr>
          <w:rFonts w:ascii="Times New Roman" w:hAnsi="Times New Roman" w:cs="Times New Roman"/>
        </w:rPr>
      </w:pPr>
      <w:r w:rsidRPr="00061F3D">
        <w:rPr>
          <w:rFonts w:ascii="Times New Roman" w:hAnsi="Times New Roman" w:cs="Times New Roman"/>
          <w:b/>
          <w:bCs/>
        </w:rPr>
        <w:t xml:space="preserve">8.9. </w:t>
      </w:r>
      <w:r w:rsidRPr="00061F3D">
        <w:rPr>
          <w:rFonts w:ascii="Times New Roman" w:hAnsi="Times New Roman" w:cs="Times New Roman"/>
        </w:rPr>
        <w:t>Incumbirá a licitante acompanhar as operações no sistema eletrônico, durante a Sessão Pública do PREGÃO ELETRÔNICO, ficando responsável pelo ônus recorrente da perda de negócios diante da inobservância de quaisquer mensagens emitidas pelo sistema ou de sua desconexão, até a promulgação do vencedor.</w:t>
      </w:r>
    </w:p>
    <w:p w14:paraId="39687C26" w14:textId="77777777" w:rsidR="008F1EA7" w:rsidRPr="00061F3D" w:rsidRDefault="008F1EA7" w:rsidP="00536833">
      <w:pPr>
        <w:spacing w:afterLines="50" w:after="120"/>
        <w:jc w:val="both"/>
        <w:rPr>
          <w:rFonts w:ascii="Times New Roman" w:hAnsi="Times New Roman" w:cs="Times New Roman"/>
        </w:rPr>
      </w:pPr>
      <w:r w:rsidRPr="00061F3D">
        <w:rPr>
          <w:rFonts w:ascii="Times New Roman" w:hAnsi="Times New Roman" w:cs="Times New Roman"/>
          <w:b/>
          <w:bCs/>
        </w:rPr>
        <w:t>8.10.</w:t>
      </w:r>
      <w:r w:rsidRPr="00061F3D">
        <w:rPr>
          <w:rFonts w:ascii="Times New Roman" w:hAnsi="Times New Roman" w:cs="Times New Roman"/>
        </w:rPr>
        <w:t xml:space="preserve"> A desistência em apresentar lances implicará na exclusão da licitante, na etapa de lances e na manutenção do último preço, por ela apresentada, para efeito de ordenação das propostas de preços.</w:t>
      </w:r>
    </w:p>
    <w:p w14:paraId="786F8DC0" w14:textId="77777777" w:rsidR="008F1EA7" w:rsidRPr="00061F3D" w:rsidRDefault="008F1EA7" w:rsidP="00536833">
      <w:pPr>
        <w:spacing w:afterLines="50" w:after="120"/>
        <w:jc w:val="both"/>
        <w:rPr>
          <w:rFonts w:ascii="Times New Roman" w:hAnsi="Times New Roman" w:cs="Times New Roman"/>
        </w:rPr>
      </w:pPr>
      <w:r w:rsidRPr="00061F3D">
        <w:rPr>
          <w:rFonts w:ascii="Times New Roman" w:hAnsi="Times New Roman" w:cs="Times New Roman"/>
          <w:b/>
          <w:bCs/>
        </w:rPr>
        <w:t xml:space="preserve">8.11. </w:t>
      </w:r>
      <w:r w:rsidRPr="00061F3D">
        <w:rPr>
          <w:rFonts w:ascii="Times New Roman" w:hAnsi="Times New Roman" w:cs="Times New Roman"/>
        </w:rPr>
        <w:t xml:space="preserve">Após encerrada a face de lances, as Microempresas – ME ou Empresas de Pequeno Porte – EPP, as quais declararão, em campo próprio do sistema, ao inserir suas propostas de preços serão convocadas através do próprio sistema, conforme Lei Complementar nº 123/2006 e ainda suas alterações na Lei Complementar 147/2014. </w:t>
      </w:r>
    </w:p>
    <w:p w14:paraId="6A9DF7AF" w14:textId="77777777" w:rsidR="008F1EA7" w:rsidRPr="00061F3D" w:rsidRDefault="008F1EA7" w:rsidP="008F1EA7">
      <w:pPr>
        <w:jc w:val="both"/>
        <w:rPr>
          <w:rFonts w:ascii="Times New Roman" w:hAnsi="Times New Roman" w:cs="Times New Roman"/>
        </w:rPr>
      </w:pPr>
      <w:r w:rsidRPr="00061F3D">
        <w:rPr>
          <w:rFonts w:ascii="Times New Roman" w:hAnsi="Times New Roman" w:cs="Times New Roman"/>
          <w:b/>
          <w:bCs/>
        </w:rPr>
        <w:t xml:space="preserve">8.12. </w:t>
      </w:r>
      <w:r w:rsidRPr="00061F3D">
        <w:rPr>
          <w:rFonts w:ascii="Times New Roman" w:hAnsi="Times New Roman" w:cs="Times New Roman"/>
        </w:rPr>
        <w:t>Após etapa de lances, o Pregoeiro(a) encaminhará pelo sistema eletrônico contraproposta (fase de negociação) diretamente ao licitante que tenha apresentado lance de menor valor, para que seja obtido um melhor preço, bem assim decidir sobre sua aceitação, podendo a negociação ser acompanhada pelos demais licitantes.</w:t>
      </w:r>
    </w:p>
    <w:tbl>
      <w:tblPr>
        <w:tblStyle w:val="Tabelacomgrade"/>
        <w:tblW w:w="0" w:type="auto"/>
        <w:tblLook w:val="04A0" w:firstRow="1" w:lastRow="0" w:firstColumn="1" w:lastColumn="0" w:noHBand="0" w:noVBand="1"/>
      </w:tblPr>
      <w:tblGrid>
        <w:gridCol w:w="8498"/>
      </w:tblGrid>
      <w:tr w:rsidR="00E55117" w:rsidRPr="00061F3D" w14:paraId="647F7ECC" w14:textId="77777777" w:rsidTr="00E55117">
        <w:tc>
          <w:tcPr>
            <w:tcW w:w="8644" w:type="dxa"/>
          </w:tcPr>
          <w:p w14:paraId="4933D502" w14:textId="77777777" w:rsidR="00E55117" w:rsidRPr="00061F3D" w:rsidRDefault="00E55117" w:rsidP="00E55117">
            <w:pPr>
              <w:jc w:val="center"/>
              <w:rPr>
                <w:rFonts w:ascii="Times New Roman" w:hAnsi="Times New Roman" w:cs="Times New Roman"/>
              </w:rPr>
            </w:pPr>
            <w:r w:rsidRPr="00061F3D">
              <w:rPr>
                <w:rFonts w:ascii="Times New Roman" w:hAnsi="Times New Roman" w:cs="Times New Roman"/>
                <w:b/>
              </w:rPr>
              <w:t>9 - DO BENEFÍCIO ÀS ME/EPP</w:t>
            </w:r>
          </w:p>
        </w:tc>
      </w:tr>
    </w:tbl>
    <w:p w14:paraId="0A30467B" w14:textId="77777777" w:rsidR="00E55117" w:rsidRPr="00061F3D" w:rsidRDefault="00E55117" w:rsidP="00E55117">
      <w:pPr>
        <w:pStyle w:val="Cabealho"/>
        <w:widowControl w:val="0"/>
        <w:tabs>
          <w:tab w:val="left" w:pos="284"/>
          <w:tab w:val="left" w:pos="426"/>
        </w:tabs>
        <w:spacing w:after="120"/>
        <w:rPr>
          <w:rFonts w:ascii="Times New Roman" w:hAnsi="Times New Roman" w:cs="Times New Roman"/>
          <w:b/>
          <w:bCs/>
          <w:color w:val="000000"/>
        </w:rPr>
      </w:pPr>
    </w:p>
    <w:p w14:paraId="790CA583" w14:textId="77777777" w:rsidR="00E55117" w:rsidRPr="00061F3D" w:rsidRDefault="00E55117" w:rsidP="00E55117">
      <w:pPr>
        <w:pStyle w:val="Cabealho"/>
        <w:widowControl w:val="0"/>
        <w:tabs>
          <w:tab w:val="left" w:pos="284"/>
          <w:tab w:val="left" w:pos="426"/>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9.1. </w:t>
      </w:r>
      <w:r w:rsidRPr="00061F3D">
        <w:rPr>
          <w:rFonts w:ascii="Times New Roman" w:hAnsi="Times New Roman" w:cs="Times New Roman"/>
          <w:color w:val="000000"/>
        </w:rPr>
        <w:t xml:space="preserve">Após a fase de lances, se a proposta mais bem classificada não tiver sido apresentada por microempresa ou empresa de pequeno porte, e houver proposta de microempresa ou empresa de pequeno porte que seja igual ou até 5% (cinco por cento) superior à proposta mais bem classificada, proceder-se-á da seguinte forma: </w:t>
      </w:r>
    </w:p>
    <w:p w14:paraId="753681B5" w14:textId="77777777" w:rsidR="00E55117" w:rsidRPr="00061F3D" w:rsidRDefault="00E55117" w:rsidP="00E55117">
      <w:pPr>
        <w:pStyle w:val="Cabealho"/>
        <w:widowControl w:val="0"/>
        <w:tabs>
          <w:tab w:val="left" w:pos="284"/>
          <w:tab w:val="left" w:pos="567"/>
          <w:tab w:val="left" w:pos="1276"/>
        </w:tabs>
        <w:spacing w:after="120"/>
        <w:ind w:left="567"/>
        <w:jc w:val="both"/>
        <w:rPr>
          <w:rFonts w:ascii="Times New Roman" w:hAnsi="Times New Roman" w:cs="Times New Roman"/>
          <w:color w:val="000000"/>
        </w:rPr>
      </w:pPr>
      <w:r w:rsidRPr="00061F3D">
        <w:rPr>
          <w:rFonts w:ascii="Times New Roman" w:hAnsi="Times New Roman" w:cs="Times New Roman"/>
          <w:b/>
          <w:bCs/>
          <w:color w:val="000000"/>
        </w:rPr>
        <w:lastRenderedPageBreak/>
        <w:t xml:space="preserve">9.1.1. </w:t>
      </w:r>
      <w:r w:rsidRPr="00061F3D">
        <w:rPr>
          <w:rFonts w:ascii="Times New Roman" w:hAnsi="Times New Roman" w:cs="Times New Roman"/>
          <w:color w:val="000000"/>
        </w:rPr>
        <w:t xml:space="preserve">A microempresa ou a empresa de pequeno porte mais bem classificada poderá, no prazo de </w:t>
      </w:r>
      <w:r w:rsidRPr="00061F3D">
        <w:rPr>
          <w:rFonts w:ascii="Times New Roman" w:hAnsi="Times New Roman" w:cs="Times New Roman"/>
          <w:color w:val="FF0000"/>
        </w:rPr>
        <w:t>5 (cinco) minutos</w:t>
      </w:r>
      <w:r w:rsidRPr="00061F3D">
        <w:rPr>
          <w:rFonts w:ascii="Times New Roman" w:hAnsi="Times New Roman" w:cs="Times New Roman"/>
          <w:color w:val="000000"/>
        </w:rPr>
        <w:t xml:space="preserve">, contados do envio da mensagem automática pelo sistema, apresentar uma última oferta, obrigatoriamente inferior à proposta do primeiro colocado, situação em que, atendidas as exigências </w:t>
      </w:r>
      <w:proofErr w:type="spellStart"/>
      <w:r w:rsidRPr="00061F3D">
        <w:rPr>
          <w:rFonts w:ascii="Times New Roman" w:hAnsi="Times New Roman" w:cs="Times New Roman"/>
          <w:color w:val="000000"/>
        </w:rPr>
        <w:t>habilitatórias</w:t>
      </w:r>
      <w:proofErr w:type="spellEnd"/>
      <w:r w:rsidRPr="00061F3D">
        <w:rPr>
          <w:rFonts w:ascii="Times New Roman" w:hAnsi="Times New Roman" w:cs="Times New Roman"/>
          <w:color w:val="000000"/>
        </w:rPr>
        <w:t xml:space="preserve"> e observado o valor estimado para a contratação, será adjudicado em seu favor o objeto deste </w:t>
      </w:r>
      <w:r w:rsidRPr="00061F3D">
        <w:rPr>
          <w:rFonts w:ascii="Times New Roman" w:hAnsi="Times New Roman" w:cs="Times New Roman"/>
          <w:b/>
          <w:color w:val="000000"/>
        </w:rPr>
        <w:t>Pregão</w:t>
      </w:r>
      <w:r w:rsidRPr="00061F3D">
        <w:rPr>
          <w:rFonts w:ascii="Times New Roman" w:hAnsi="Times New Roman" w:cs="Times New Roman"/>
          <w:color w:val="000000"/>
        </w:rPr>
        <w:t xml:space="preserve">; </w:t>
      </w:r>
    </w:p>
    <w:p w14:paraId="471AE4FB" w14:textId="77777777" w:rsidR="00E55117" w:rsidRPr="00061F3D" w:rsidRDefault="00E55117" w:rsidP="00E55117">
      <w:pPr>
        <w:pStyle w:val="Cabealho"/>
        <w:widowControl w:val="0"/>
        <w:tabs>
          <w:tab w:val="left" w:pos="-2268"/>
          <w:tab w:val="left" w:pos="-993"/>
          <w:tab w:val="left" w:pos="-426"/>
          <w:tab w:val="left" w:pos="0"/>
          <w:tab w:val="left" w:pos="426"/>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9.2. </w:t>
      </w:r>
      <w:r w:rsidRPr="00061F3D">
        <w:rPr>
          <w:rFonts w:ascii="Times New Roman" w:hAnsi="Times New Roman" w:cs="Times New Roman"/>
          <w:color w:val="000000"/>
        </w:rPr>
        <w:t xml:space="preserve">Não sendo vencedora a microempresa ou a empresa de pequeno porte mais bem classificada, na forma da </w:t>
      </w:r>
      <w:proofErr w:type="spellStart"/>
      <w:r w:rsidRPr="00061F3D">
        <w:rPr>
          <w:rFonts w:ascii="Times New Roman" w:hAnsi="Times New Roman" w:cs="Times New Roman"/>
          <w:color w:val="000000"/>
        </w:rPr>
        <w:t>subcondição</w:t>
      </w:r>
      <w:proofErr w:type="spellEnd"/>
      <w:r w:rsidRPr="00061F3D">
        <w:rPr>
          <w:rFonts w:ascii="Times New Roman" w:hAnsi="Times New Roman" w:cs="Times New Roman"/>
          <w:color w:val="000000"/>
        </w:rPr>
        <w:t xml:space="preserve"> anterior, o sistema, de forma automática, convocará as </w:t>
      </w:r>
      <w:r w:rsidRPr="00061F3D">
        <w:rPr>
          <w:rFonts w:ascii="Times New Roman" w:hAnsi="Times New Roman" w:cs="Times New Roman"/>
          <w:b/>
          <w:color w:val="000000"/>
        </w:rPr>
        <w:t>licitantes</w:t>
      </w:r>
      <w:r w:rsidRPr="00061F3D">
        <w:rPr>
          <w:rFonts w:ascii="Times New Roman" w:hAnsi="Times New Roman" w:cs="Times New Roman"/>
          <w:color w:val="000000"/>
        </w:rPr>
        <w:t xml:space="preserve"> remanescentes que porventura se enquadrem na situação descrita nesta condição, na ordem classificatória, para o exercício do mesmo direito; </w:t>
      </w:r>
    </w:p>
    <w:p w14:paraId="6DCF3E22" w14:textId="77777777" w:rsidR="00E55117" w:rsidRPr="00061F3D" w:rsidRDefault="00E55117" w:rsidP="00E55117">
      <w:pPr>
        <w:pStyle w:val="Cabealho"/>
        <w:widowControl w:val="0"/>
        <w:tabs>
          <w:tab w:val="left" w:pos="-2268"/>
          <w:tab w:val="left" w:pos="-993"/>
          <w:tab w:val="left" w:pos="-426"/>
          <w:tab w:val="left" w:pos="0"/>
          <w:tab w:val="left" w:pos="426"/>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9.3. </w:t>
      </w:r>
      <w:r w:rsidRPr="00061F3D">
        <w:rPr>
          <w:rFonts w:ascii="Times New Roman" w:hAnsi="Times New Roman" w:cs="Times New Roman"/>
          <w:color w:val="000000"/>
        </w:rPr>
        <w:t xml:space="preserve">No caso de equivalência dos valores apresentados pelas microempresas ou empresas de pequeno porte que se encontrem no intervalo estabelecido nesta condição, o sistema fará um sorteio eletrônico, definindo e convocando automaticamente a vencedora para o encaminhamento da oferta final do desempate; </w:t>
      </w:r>
    </w:p>
    <w:p w14:paraId="428F8D19" w14:textId="77777777" w:rsidR="00E55117" w:rsidRPr="00061F3D" w:rsidRDefault="00E55117" w:rsidP="00E55117">
      <w:pPr>
        <w:pStyle w:val="Cabealho"/>
        <w:widowControl w:val="0"/>
        <w:tabs>
          <w:tab w:val="left" w:pos="-2268"/>
          <w:tab w:val="left" w:pos="-1560"/>
          <w:tab w:val="left" w:pos="-993"/>
          <w:tab w:val="left" w:pos="-426"/>
          <w:tab w:val="left" w:pos="0"/>
          <w:tab w:val="left" w:pos="426"/>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9.4. </w:t>
      </w:r>
      <w:r w:rsidRPr="00061F3D">
        <w:rPr>
          <w:rFonts w:ascii="Times New Roman" w:hAnsi="Times New Roman" w:cs="Times New Roman"/>
          <w:color w:val="000000"/>
        </w:rPr>
        <w:t>A convocada que não apresentar proposta dentro do prazo de 5 (cinco) minutos, controlados pelo Sistema, decairá do direito previsto nos artigos 44 e 45 da Lei Complementar n.º 123/2006;</w:t>
      </w:r>
    </w:p>
    <w:p w14:paraId="1824BD8B" w14:textId="77777777" w:rsidR="00E55117" w:rsidRPr="00061F3D" w:rsidRDefault="00E55117" w:rsidP="00E55117">
      <w:pPr>
        <w:pStyle w:val="Cabealho"/>
        <w:widowControl w:val="0"/>
        <w:tabs>
          <w:tab w:val="left" w:pos="-1560"/>
          <w:tab w:val="left" w:pos="-142"/>
          <w:tab w:val="left" w:pos="0"/>
          <w:tab w:val="left" w:pos="426"/>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9.5. </w:t>
      </w:r>
      <w:r w:rsidRPr="00061F3D">
        <w:rPr>
          <w:rFonts w:ascii="Times New Roman" w:hAnsi="Times New Roman" w:cs="Times New Roman"/>
          <w:color w:val="000000"/>
        </w:rPr>
        <w:t xml:space="preserve">Na hipótese de não contratação nos termos previstos nesta Seção, o procedimento licitatório prossegue com as demais </w:t>
      </w:r>
      <w:r w:rsidRPr="00061F3D">
        <w:rPr>
          <w:rFonts w:ascii="Times New Roman" w:hAnsi="Times New Roman" w:cs="Times New Roman"/>
          <w:b/>
          <w:color w:val="000000"/>
        </w:rPr>
        <w:t>licitantes</w:t>
      </w:r>
      <w:r w:rsidRPr="00061F3D">
        <w:rPr>
          <w:rFonts w:ascii="Times New Roman" w:hAnsi="Times New Roman" w:cs="Times New Roman"/>
          <w:color w:val="000000"/>
        </w:rPr>
        <w:t>.</w:t>
      </w:r>
    </w:p>
    <w:tbl>
      <w:tblPr>
        <w:tblStyle w:val="Tabelacomgrade"/>
        <w:tblW w:w="0" w:type="auto"/>
        <w:tblLook w:val="04A0" w:firstRow="1" w:lastRow="0" w:firstColumn="1" w:lastColumn="0" w:noHBand="0" w:noVBand="1"/>
      </w:tblPr>
      <w:tblGrid>
        <w:gridCol w:w="8498"/>
      </w:tblGrid>
      <w:tr w:rsidR="00E55117" w:rsidRPr="00061F3D" w14:paraId="09FC18EA" w14:textId="77777777" w:rsidTr="00E55117">
        <w:tc>
          <w:tcPr>
            <w:tcW w:w="8644" w:type="dxa"/>
          </w:tcPr>
          <w:p w14:paraId="54883F95" w14:textId="77777777" w:rsidR="00E55117" w:rsidRPr="00061F3D" w:rsidRDefault="00E55117" w:rsidP="00E55117">
            <w:pPr>
              <w:pStyle w:val="Cabealho"/>
              <w:widowControl w:val="0"/>
              <w:tabs>
                <w:tab w:val="left" w:pos="-1560"/>
                <w:tab w:val="left" w:pos="-142"/>
                <w:tab w:val="left" w:pos="0"/>
                <w:tab w:val="left" w:pos="426"/>
              </w:tabs>
              <w:spacing w:after="120"/>
              <w:jc w:val="center"/>
              <w:rPr>
                <w:rFonts w:ascii="Times New Roman" w:hAnsi="Times New Roman" w:cs="Times New Roman"/>
                <w:color w:val="000000"/>
              </w:rPr>
            </w:pPr>
            <w:r w:rsidRPr="00061F3D">
              <w:rPr>
                <w:rFonts w:ascii="Times New Roman" w:hAnsi="Times New Roman" w:cs="Times New Roman"/>
                <w:b/>
              </w:rPr>
              <w:t>10. DA NEGOCIAÇÃO</w:t>
            </w:r>
          </w:p>
        </w:tc>
      </w:tr>
    </w:tbl>
    <w:p w14:paraId="27547E0F" w14:textId="77777777" w:rsidR="00E55117" w:rsidRPr="00061F3D" w:rsidRDefault="00E55117" w:rsidP="00E55117">
      <w:pPr>
        <w:pStyle w:val="Cabealho"/>
        <w:widowControl w:val="0"/>
        <w:tabs>
          <w:tab w:val="left" w:pos="-1560"/>
          <w:tab w:val="left" w:pos="-142"/>
          <w:tab w:val="left" w:pos="0"/>
          <w:tab w:val="left" w:pos="426"/>
        </w:tabs>
        <w:spacing w:after="120"/>
        <w:jc w:val="both"/>
        <w:rPr>
          <w:rFonts w:ascii="Times New Roman" w:hAnsi="Times New Roman" w:cs="Times New Roman"/>
          <w:color w:val="000000"/>
        </w:rPr>
      </w:pPr>
    </w:p>
    <w:p w14:paraId="6F74D000" w14:textId="77777777" w:rsidR="00A22EAA" w:rsidRPr="00061F3D" w:rsidRDefault="00A22EAA" w:rsidP="00A22EAA">
      <w:pPr>
        <w:pStyle w:val="PargrafodaLista"/>
        <w:widowControl w:val="0"/>
        <w:tabs>
          <w:tab w:val="left" w:pos="-426"/>
          <w:tab w:val="left" w:pos="426"/>
        </w:tabs>
        <w:spacing w:after="120"/>
        <w:ind w:left="0"/>
        <w:jc w:val="both"/>
        <w:rPr>
          <w:rFonts w:ascii="Times New Roman" w:hAnsi="Times New Roman" w:cs="Times New Roman"/>
          <w:color w:val="000000"/>
        </w:rPr>
      </w:pPr>
      <w:r w:rsidRPr="00061F3D">
        <w:rPr>
          <w:rFonts w:ascii="Times New Roman" w:hAnsi="Times New Roman" w:cs="Times New Roman"/>
          <w:b/>
          <w:bCs/>
          <w:color w:val="000000"/>
        </w:rPr>
        <w:t xml:space="preserve">10.1. </w:t>
      </w:r>
      <w:r w:rsidRPr="00061F3D">
        <w:rPr>
          <w:rFonts w:ascii="Times New Roman" w:hAnsi="Times New Roman" w:cs="Times New Roman"/>
          <w:color w:val="000000"/>
        </w:rPr>
        <w:t xml:space="preserve">O(a) </w:t>
      </w:r>
      <w:r w:rsidRPr="00061F3D">
        <w:rPr>
          <w:rFonts w:ascii="Times New Roman" w:hAnsi="Times New Roman" w:cs="Times New Roman"/>
          <w:b/>
          <w:color w:val="000000"/>
        </w:rPr>
        <w:t>Pregoeiro(a)</w:t>
      </w:r>
      <w:r w:rsidRPr="00061F3D">
        <w:rPr>
          <w:rFonts w:ascii="Times New Roman" w:hAnsi="Times New Roman" w:cs="Times New Roman"/>
          <w:color w:val="000000"/>
        </w:rPr>
        <w:t xml:space="preserve"> encaminhará contraproposta diretamente à </w:t>
      </w:r>
      <w:r w:rsidRPr="00061F3D">
        <w:rPr>
          <w:rFonts w:ascii="Times New Roman" w:hAnsi="Times New Roman" w:cs="Times New Roman"/>
          <w:b/>
          <w:color w:val="000000"/>
        </w:rPr>
        <w:t>licitante</w:t>
      </w:r>
      <w:r w:rsidRPr="00061F3D">
        <w:rPr>
          <w:rFonts w:ascii="Times New Roman" w:hAnsi="Times New Roman" w:cs="Times New Roman"/>
          <w:color w:val="000000"/>
        </w:rPr>
        <w:t xml:space="preserve"> que tenha apresentado o lance mais vantajoso, observado o critério de julgamento e o valor estimado para a contratação;</w:t>
      </w:r>
    </w:p>
    <w:p w14:paraId="6F5C85EF" w14:textId="77777777" w:rsidR="00A22EAA" w:rsidRPr="00061F3D" w:rsidRDefault="00A22EAA" w:rsidP="00536833">
      <w:pPr>
        <w:pStyle w:val="PargrafodaLista"/>
        <w:widowControl w:val="0"/>
        <w:tabs>
          <w:tab w:val="left" w:pos="-426"/>
          <w:tab w:val="left" w:pos="-142"/>
          <w:tab w:val="left" w:pos="426"/>
        </w:tabs>
        <w:spacing w:beforeLines="50" w:before="120" w:after="120"/>
        <w:ind w:left="0"/>
        <w:jc w:val="both"/>
        <w:rPr>
          <w:rFonts w:ascii="Times New Roman" w:hAnsi="Times New Roman" w:cs="Times New Roman"/>
          <w:b/>
          <w:color w:val="000000"/>
        </w:rPr>
      </w:pPr>
      <w:r w:rsidRPr="00061F3D">
        <w:rPr>
          <w:rFonts w:ascii="Times New Roman" w:hAnsi="Times New Roman" w:cs="Times New Roman"/>
          <w:b/>
          <w:bCs/>
          <w:color w:val="000000"/>
        </w:rPr>
        <w:t xml:space="preserve">10.2. </w:t>
      </w:r>
      <w:r w:rsidRPr="00061F3D">
        <w:rPr>
          <w:rFonts w:ascii="Times New Roman" w:hAnsi="Times New Roman" w:cs="Times New Roman"/>
          <w:color w:val="000000"/>
        </w:rPr>
        <w:t xml:space="preserve">A negociação será realizada por meio do sistema, podendo ser acompanhada pelas demais </w:t>
      </w:r>
      <w:r w:rsidRPr="00061F3D">
        <w:rPr>
          <w:rFonts w:ascii="Times New Roman" w:hAnsi="Times New Roman" w:cs="Times New Roman"/>
          <w:b/>
          <w:color w:val="000000"/>
        </w:rPr>
        <w:t>licitantes</w:t>
      </w:r>
      <w:r w:rsidRPr="00061F3D">
        <w:rPr>
          <w:rFonts w:ascii="Times New Roman" w:hAnsi="Times New Roman" w:cs="Times New Roman"/>
          <w:bCs/>
          <w:color w:val="000000"/>
        </w:rPr>
        <w:t>;</w:t>
      </w:r>
    </w:p>
    <w:p w14:paraId="4B8B1E6E" w14:textId="2DBED8DE" w:rsidR="00A22EAA" w:rsidRPr="00061F3D" w:rsidRDefault="00A22EAA" w:rsidP="00536833">
      <w:pPr>
        <w:pStyle w:val="PargrafodaLista"/>
        <w:widowControl w:val="0"/>
        <w:tabs>
          <w:tab w:val="left" w:pos="-426"/>
          <w:tab w:val="left" w:pos="-142"/>
          <w:tab w:val="left" w:pos="426"/>
        </w:tabs>
        <w:spacing w:beforeLines="50" w:before="120" w:after="120"/>
        <w:ind w:left="0"/>
        <w:jc w:val="both"/>
        <w:rPr>
          <w:rFonts w:ascii="Times New Roman" w:hAnsi="Times New Roman" w:cs="Times New Roman"/>
          <w:bCs/>
          <w:color w:val="000000"/>
        </w:rPr>
      </w:pPr>
      <w:r w:rsidRPr="00061F3D">
        <w:rPr>
          <w:rFonts w:ascii="Times New Roman" w:hAnsi="Times New Roman" w:cs="Times New Roman"/>
          <w:b/>
          <w:color w:val="000000"/>
        </w:rPr>
        <w:t xml:space="preserve">10.3. </w:t>
      </w:r>
      <w:r w:rsidRPr="00061F3D">
        <w:rPr>
          <w:rFonts w:ascii="Times New Roman" w:hAnsi="Times New Roman" w:cs="Times New Roman"/>
          <w:bCs/>
          <w:color w:val="000000"/>
        </w:rPr>
        <w:t xml:space="preserve">A licitante vencedora deverá encaminhar no prazo máximo </w:t>
      </w:r>
      <w:r w:rsidR="007A0754" w:rsidRPr="00BD610D">
        <w:rPr>
          <w:rFonts w:ascii="Times New Roman" w:hAnsi="Times New Roman" w:cs="Times New Roman"/>
          <w:bCs/>
          <w:color w:val="FF0000"/>
        </w:rPr>
        <w:t xml:space="preserve">de </w:t>
      </w:r>
      <w:r w:rsidR="007A0754">
        <w:rPr>
          <w:rFonts w:ascii="Times New Roman" w:hAnsi="Times New Roman" w:cs="Times New Roman"/>
          <w:bCs/>
          <w:color w:val="FF0000"/>
        </w:rPr>
        <w:t xml:space="preserve">10 </w:t>
      </w:r>
      <w:r w:rsidR="007A0754" w:rsidRPr="00BD610D">
        <w:rPr>
          <w:rFonts w:ascii="Times New Roman" w:hAnsi="Times New Roman" w:cs="Times New Roman"/>
          <w:bCs/>
          <w:color w:val="FF0000"/>
        </w:rPr>
        <w:t>(</w:t>
      </w:r>
      <w:r w:rsidR="007A0754">
        <w:rPr>
          <w:rFonts w:ascii="Times New Roman" w:hAnsi="Times New Roman" w:cs="Times New Roman"/>
          <w:bCs/>
          <w:color w:val="FF0000"/>
        </w:rPr>
        <w:t>dez</w:t>
      </w:r>
      <w:r w:rsidR="007A0754" w:rsidRPr="00BD610D">
        <w:rPr>
          <w:rFonts w:ascii="Times New Roman" w:hAnsi="Times New Roman" w:cs="Times New Roman"/>
          <w:bCs/>
          <w:color w:val="000000"/>
        </w:rPr>
        <w:t xml:space="preserve">) </w:t>
      </w:r>
      <w:proofErr w:type="gramStart"/>
      <w:r w:rsidR="007A0754">
        <w:rPr>
          <w:rFonts w:ascii="Times New Roman" w:hAnsi="Times New Roman" w:cs="Times New Roman"/>
          <w:bCs/>
          <w:color w:val="000000"/>
        </w:rPr>
        <w:t xml:space="preserve">minuto </w:t>
      </w:r>
      <w:r w:rsidRPr="00061F3D">
        <w:rPr>
          <w:rFonts w:ascii="Times New Roman" w:hAnsi="Times New Roman" w:cs="Times New Roman"/>
          <w:bCs/>
          <w:color w:val="000000"/>
        </w:rPr>
        <w:t xml:space="preserve"> resposta</w:t>
      </w:r>
      <w:proofErr w:type="gramEnd"/>
      <w:r w:rsidRPr="00061F3D">
        <w:rPr>
          <w:rFonts w:ascii="Times New Roman" w:hAnsi="Times New Roman" w:cs="Times New Roman"/>
          <w:bCs/>
          <w:color w:val="000000"/>
        </w:rPr>
        <w:t xml:space="preserve"> à contraproposta apresentada pelo Pregoeiro.</w:t>
      </w:r>
    </w:p>
    <w:tbl>
      <w:tblPr>
        <w:tblStyle w:val="Tabelacomgrade"/>
        <w:tblW w:w="0" w:type="auto"/>
        <w:tblLook w:val="04A0" w:firstRow="1" w:lastRow="0" w:firstColumn="1" w:lastColumn="0" w:noHBand="0" w:noVBand="1"/>
      </w:tblPr>
      <w:tblGrid>
        <w:gridCol w:w="8498"/>
      </w:tblGrid>
      <w:tr w:rsidR="00A22EAA" w:rsidRPr="00061F3D" w14:paraId="3739747D" w14:textId="77777777" w:rsidTr="00A22EAA">
        <w:tc>
          <w:tcPr>
            <w:tcW w:w="8644" w:type="dxa"/>
          </w:tcPr>
          <w:p w14:paraId="331B3E80" w14:textId="77777777" w:rsidR="00A22EAA" w:rsidRPr="00061F3D" w:rsidRDefault="00A22EAA" w:rsidP="00A22EAA">
            <w:pPr>
              <w:pStyle w:val="Cabealho"/>
              <w:widowControl w:val="0"/>
              <w:tabs>
                <w:tab w:val="left" w:pos="-1560"/>
                <w:tab w:val="left" w:pos="-142"/>
                <w:tab w:val="left" w:pos="0"/>
                <w:tab w:val="left" w:pos="426"/>
              </w:tabs>
              <w:spacing w:after="120"/>
              <w:jc w:val="center"/>
              <w:rPr>
                <w:rFonts w:ascii="Times New Roman" w:hAnsi="Times New Roman" w:cs="Times New Roman"/>
                <w:color w:val="000000"/>
              </w:rPr>
            </w:pPr>
            <w:r w:rsidRPr="00061F3D">
              <w:rPr>
                <w:rFonts w:ascii="Times New Roman" w:hAnsi="Times New Roman" w:cs="Times New Roman"/>
                <w:b/>
              </w:rPr>
              <w:t>11. DA ACEITABILIDADE DA PROPOSTA</w:t>
            </w:r>
            <w:r w:rsidR="00BF0D2F" w:rsidRPr="00061F3D">
              <w:rPr>
                <w:rFonts w:ascii="Times New Roman" w:hAnsi="Times New Roman" w:cs="Times New Roman"/>
                <w:b/>
              </w:rPr>
              <w:t xml:space="preserve"> </w:t>
            </w:r>
          </w:p>
        </w:tc>
      </w:tr>
    </w:tbl>
    <w:p w14:paraId="3236BDE5" w14:textId="77777777" w:rsidR="00E55117" w:rsidRPr="00061F3D" w:rsidRDefault="00E55117" w:rsidP="00E55117">
      <w:pPr>
        <w:pStyle w:val="Cabealho"/>
        <w:widowControl w:val="0"/>
        <w:tabs>
          <w:tab w:val="left" w:pos="-1560"/>
          <w:tab w:val="left" w:pos="-142"/>
          <w:tab w:val="left" w:pos="0"/>
          <w:tab w:val="left" w:pos="426"/>
        </w:tabs>
        <w:spacing w:after="120"/>
        <w:jc w:val="both"/>
        <w:rPr>
          <w:rFonts w:ascii="Times New Roman" w:hAnsi="Times New Roman" w:cs="Times New Roman"/>
          <w:color w:val="000000"/>
        </w:rPr>
      </w:pPr>
    </w:p>
    <w:p w14:paraId="0A4F5F15" w14:textId="22F19855" w:rsidR="00EA380B" w:rsidRPr="00F75C0D" w:rsidRDefault="00EA380B" w:rsidP="00EA380B">
      <w:pPr>
        <w:widowControl w:val="0"/>
        <w:tabs>
          <w:tab w:val="left" w:pos="709"/>
          <w:tab w:val="left" w:pos="851"/>
          <w:tab w:val="left" w:pos="1134"/>
          <w:tab w:val="center" w:pos="4252"/>
          <w:tab w:val="right" w:pos="8504"/>
        </w:tabs>
        <w:spacing w:after="120" w:line="240" w:lineRule="auto"/>
        <w:jc w:val="both"/>
        <w:rPr>
          <w:rFonts w:ascii="Times New Roman" w:eastAsiaTheme="minorEastAsia" w:hAnsi="Times New Roman" w:cs="Times New Roman"/>
          <w:bCs/>
        </w:rPr>
      </w:pPr>
      <w:r>
        <w:rPr>
          <w:rFonts w:ascii="Times New Roman" w:eastAsiaTheme="minorEastAsia" w:hAnsi="Times New Roman" w:cs="Times New Roman"/>
          <w:bCs/>
        </w:rPr>
        <w:t xml:space="preserve">11.1 </w:t>
      </w:r>
      <w:r w:rsidRPr="00F75C0D">
        <w:rPr>
          <w:rFonts w:ascii="Times New Roman" w:eastAsiaTheme="minorEastAsia" w:hAnsi="Times New Roman" w:cs="Times New Roman"/>
          <w:bCs/>
        </w:rPr>
        <w:t>Encerrada a fase de lances e negociação, o licitante classificado provisoriamente em primeiro lugar deverá encaminhar a proposta de preços adequada ao último valor ofertado, devidamente preenchida na forma do Anexo IV</w:t>
      </w:r>
      <w:r w:rsidRPr="00F75C0D">
        <w:rPr>
          <w:rFonts w:ascii="Times New Roman" w:eastAsiaTheme="minorEastAsia" w:hAnsi="Times New Roman" w:cs="Times New Roman"/>
          <w:b/>
          <w:color w:val="FF0000"/>
        </w:rPr>
        <w:t xml:space="preserve"> </w:t>
      </w:r>
      <w:r w:rsidRPr="00F75C0D">
        <w:rPr>
          <w:rFonts w:ascii="Times New Roman" w:eastAsiaTheme="minorEastAsia" w:hAnsi="Times New Roman" w:cs="Times New Roman"/>
          <w:bCs/>
        </w:rPr>
        <w:t>do Edital;</w:t>
      </w:r>
    </w:p>
    <w:p w14:paraId="21FF4F5E" w14:textId="77777777" w:rsidR="00EA380B" w:rsidRPr="00F75C0D" w:rsidRDefault="00EA380B" w:rsidP="00EA380B">
      <w:pPr>
        <w:widowControl w:val="0"/>
        <w:tabs>
          <w:tab w:val="left" w:pos="1134"/>
          <w:tab w:val="left" w:pos="1400"/>
          <w:tab w:val="center" w:pos="4252"/>
          <w:tab w:val="right" w:pos="8504"/>
        </w:tabs>
        <w:spacing w:after="120" w:line="240" w:lineRule="auto"/>
        <w:ind w:leftChars="300" w:left="660"/>
        <w:jc w:val="both"/>
        <w:rPr>
          <w:rFonts w:ascii="Times New Roman" w:eastAsiaTheme="minorEastAsia" w:hAnsi="Times New Roman" w:cs="Times New Roman"/>
          <w:bCs/>
        </w:rPr>
      </w:pPr>
      <w:r w:rsidRPr="00F75C0D">
        <w:rPr>
          <w:rFonts w:ascii="Times New Roman" w:eastAsiaTheme="minorEastAsia" w:hAnsi="Times New Roman" w:cs="Times New Roman"/>
          <w:b/>
        </w:rPr>
        <w:t xml:space="preserve">11.1.1. </w:t>
      </w:r>
      <w:r w:rsidRPr="00F75C0D">
        <w:rPr>
          <w:rFonts w:ascii="Times New Roman" w:eastAsiaTheme="minorEastAsia" w:hAnsi="Times New Roman" w:cs="Times New Roman"/>
          <w:bCs/>
        </w:rPr>
        <w:t>O encaminhamento se dará através do site LICITANET no rol de menus da Sala de Disputa, dentro do prazo estabelecido, após a fase de lances.</w:t>
      </w:r>
    </w:p>
    <w:p w14:paraId="5A949F77" w14:textId="77777777" w:rsidR="00EA380B" w:rsidRPr="00F75C0D" w:rsidRDefault="00EA380B" w:rsidP="00EA380B">
      <w:pPr>
        <w:spacing w:after="160" w:line="259" w:lineRule="auto"/>
        <w:jc w:val="both"/>
        <w:rPr>
          <w:rFonts w:ascii="Times New Roman" w:eastAsiaTheme="minorEastAsia" w:hAnsi="Times New Roman" w:cs="Times New Roman"/>
          <w:bCs/>
          <w:color w:val="00B050"/>
        </w:rPr>
      </w:pPr>
      <w:r w:rsidRPr="00F75C0D">
        <w:rPr>
          <w:rFonts w:ascii="Times New Roman" w:eastAsiaTheme="minorEastAsia" w:hAnsi="Times New Roman" w:cs="Times New Roman"/>
          <w:b/>
        </w:rPr>
        <w:t>11.1.2.</w:t>
      </w:r>
      <w:r w:rsidRPr="00F75C0D">
        <w:rPr>
          <w:rFonts w:ascii="Times New Roman" w:eastAsiaTheme="minorEastAsia" w:hAnsi="Times New Roman" w:cs="Times New Roman"/>
          <w:bCs/>
        </w:rPr>
        <w:t xml:space="preserve"> Em casos excepcionais de dificuldades técnicas, a proposta realinhada poderá desde que solicitado ao Pregoeiro, ser utilizado o envio da documentação relacionada à proposta para o e-</w:t>
      </w:r>
      <w:r w:rsidRPr="00F75C0D">
        <w:rPr>
          <w:rFonts w:ascii="Times New Roman" w:eastAsiaTheme="minorEastAsia" w:hAnsi="Times New Roman" w:cs="Times New Roman"/>
          <w:bCs/>
          <w:color w:val="00B050"/>
        </w:rPr>
        <w:t xml:space="preserve">mail: </w:t>
      </w:r>
      <w:hyperlink r:id="rId33" w:history="1">
        <w:r w:rsidRPr="00F75C0D">
          <w:rPr>
            <w:rFonts w:ascii="Times New Roman" w:eastAsiaTheme="minorEastAsia" w:hAnsi="Times New Roman" w:cs="Times New Roman"/>
            <w:bCs/>
            <w:color w:val="00B050"/>
            <w:u w:val="single"/>
          </w:rPr>
          <w:t>licitacao@portoalegredonorte.mt.gov.br</w:t>
        </w:r>
      </w:hyperlink>
    </w:p>
    <w:p w14:paraId="12B67BAA" w14:textId="77777777" w:rsidR="00EA380B" w:rsidRPr="00F75C0D" w:rsidRDefault="00EA380B" w:rsidP="00EA380B">
      <w:pPr>
        <w:spacing w:after="160" w:line="259" w:lineRule="auto"/>
        <w:jc w:val="both"/>
        <w:rPr>
          <w:rFonts w:ascii="Times New Roman" w:eastAsiaTheme="minorEastAsia" w:hAnsi="Times New Roman" w:cs="Times New Roman"/>
          <w:bCs/>
          <w:color w:val="00B050"/>
        </w:rPr>
      </w:pPr>
      <w:r w:rsidRPr="00F75C0D">
        <w:rPr>
          <w:rFonts w:ascii="Times New Roman" w:eastAsiaTheme="minorEastAsia" w:hAnsi="Times New Roman" w:cs="Times New Roman"/>
          <w:bCs/>
          <w:color w:val="00B050"/>
        </w:rPr>
        <w:t xml:space="preserve"> </w:t>
      </w:r>
      <w:r w:rsidRPr="00F75C0D">
        <w:rPr>
          <w:rFonts w:ascii="Times New Roman" w:eastAsiaTheme="minorEastAsia" w:hAnsi="Times New Roman" w:cs="Times New Roman"/>
          <w:b/>
          <w:color w:val="00B050"/>
        </w:rPr>
        <w:t xml:space="preserve">11.2. </w:t>
      </w:r>
      <w:r w:rsidRPr="00F75C0D">
        <w:rPr>
          <w:rFonts w:ascii="Times New Roman" w:eastAsiaTheme="minorEastAsia" w:hAnsi="Times New Roman" w:cs="Times New Roman"/>
          <w:bCs/>
          <w:color w:val="00B050"/>
        </w:rPr>
        <w:t xml:space="preserve">A proposta de preços, contendo as exigências deste edital, atualizada com o último lance, deverá ser enviada </w:t>
      </w:r>
      <w:r w:rsidRPr="00F75C0D">
        <w:rPr>
          <w:rFonts w:ascii="Times New Roman" w:eastAsiaTheme="minorEastAsia" w:hAnsi="Times New Roman" w:cs="Times New Roman"/>
          <w:color w:val="00B050"/>
        </w:rPr>
        <w:t xml:space="preserve">em arquivo único, até às 2 (duas) horas (horário de Brasília – </w:t>
      </w:r>
      <w:proofErr w:type="gramStart"/>
      <w:r w:rsidRPr="00F75C0D">
        <w:rPr>
          <w:rFonts w:ascii="Times New Roman" w:eastAsiaTheme="minorEastAsia" w:hAnsi="Times New Roman" w:cs="Times New Roman"/>
          <w:color w:val="00B050"/>
        </w:rPr>
        <w:t>DF)  após</w:t>
      </w:r>
      <w:proofErr w:type="gramEnd"/>
      <w:r w:rsidRPr="00F75C0D">
        <w:rPr>
          <w:rFonts w:ascii="Times New Roman" w:eastAsiaTheme="minorEastAsia" w:hAnsi="Times New Roman" w:cs="Times New Roman"/>
          <w:color w:val="00B050"/>
        </w:rPr>
        <w:t xml:space="preserve"> o encerramento dos </w:t>
      </w:r>
      <w:proofErr w:type="gramStart"/>
      <w:r w:rsidRPr="00F75C0D">
        <w:rPr>
          <w:rFonts w:ascii="Times New Roman" w:eastAsiaTheme="minorEastAsia" w:hAnsi="Times New Roman" w:cs="Times New Roman"/>
          <w:color w:val="00B050"/>
        </w:rPr>
        <w:t xml:space="preserve">lances </w:t>
      </w:r>
      <w:r w:rsidRPr="00F75C0D">
        <w:rPr>
          <w:rFonts w:ascii="Times New Roman" w:eastAsiaTheme="minorEastAsia" w:hAnsi="Times New Roman" w:cs="Times New Roman"/>
          <w:bCs/>
          <w:color w:val="00B050"/>
        </w:rPr>
        <w:t>.</w:t>
      </w:r>
      <w:proofErr w:type="gramEnd"/>
    </w:p>
    <w:p w14:paraId="7DB2DDA7" w14:textId="77777777" w:rsidR="00EA380B" w:rsidRPr="00F75C0D" w:rsidRDefault="00EA380B" w:rsidP="00EA380B">
      <w:pPr>
        <w:spacing w:after="160" w:line="259" w:lineRule="auto"/>
        <w:jc w:val="both"/>
        <w:rPr>
          <w:rFonts w:ascii="Times New Roman" w:eastAsiaTheme="minorEastAsia" w:hAnsi="Times New Roman" w:cs="Times New Roman"/>
          <w:bCs/>
          <w:color w:val="00B050"/>
        </w:rPr>
      </w:pPr>
      <w:r w:rsidRPr="00F75C0D">
        <w:rPr>
          <w:rFonts w:ascii="Times New Roman" w:eastAsiaTheme="minorEastAsia" w:hAnsi="Times New Roman" w:cs="Times New Roman"/>
          <w:bCs/>
          <w:color w:val="00B050"/>
        </w:rPr>
        <w:t xml:space="preserve">11.2.1. na proposta de preço realinhada deverá constar preço unitário de cada item, </w:t>
      </w:r>
      <w:proofErr w:type="gramStart"/>
      <w:r w:rsidRPr="00F75C0D">
        <w:rPr>
          <w:rFonts w:ascii="Times New Roman" w:eastAsiaTheme="minorEastAsia" w:hAnsi="Times New Roman" w:cs="Times New Roman"/>
          <w:bCs/>
          <w:color w:val="00B050"/>
        </w:rPr>
        <w:t>proporcionalmente  igual</w:t>
      </w:r>
      <w:proofErr w:type="gramEnd"/>
      <w:r w:rsidRPr="00F75C0D">
        <w:rPr>
          <w:rFonts w:ascii="Times New Roman" w:eastAsiaTheme="minorEastAsia" w:hAnsi="Times New Roman" w:cs="Times New Roman"/>
          <w:bCs/>
          <w:color w:val="00B050"/>
        </w:rPr>
        <w:t xml:space="preserve"> ao percentual de desconto ofertado no lote.  </w:t>
      </w:r>
    </w:p>
    <w:p w14:paraId="51EE5903" w14:textId="77777777" w:rsidR="00EA380B" w:rsidRPr="00F75C0D" w:rsidRDefault="00EA380B" w:rsidP="00EA380B">
      <w:pPr>
        <w:widowControl w:val="0"/>
        <w:tabs>
          <w:tab w:val="left" w:pos="600"/>
          <w:tab w:val="left" w:pos="709"/>
          <w:tab w:val="left" w:pos="851"/>
          <w:tab w:val="left" w:pos="1134"/>
          <w:tab w:val="center" w:pos="4252"/>
          <w:tab w:val="right" w:pos="8504"/>
        </w:tabs>
        <w:spacing w:after="120" w:line="240" w:lineRule="auto"/>
        <w:ind w:leftChars="300" w:left="660"/>
        <w:jc w:val="both"/>
        <w:rPr>
          <w:rFonts w:ascii="Times New Roman" w:eastAsiaTheme="minorEastAsia" w:hAnsi="Times New Roman" w:cs="Times New Roman"/>
          <w:bCs/>
          <w:color w:val="FF0000"/>
        </w:rPr>
      </w:pPr>
      <w:r w:rsidRPr="00F75C0D">
        <w:rPr>
          <w:rFonts w:ascii="Times New Roman" w:eastAsiaTheme="minorEastAsia" w:hAnsi="Times New Roman" w:cs="Times New Roman"/>
          <w:b/>
          <w:color w:val="FF0000"/>
        </w:rPr>
        <w:t xml:space="preserve">11.2.2. </w:t>
      </w:r>
      <w:r w:rsidRPr="00F75C0D">
        <w:rPr>
          <w:rFonts w:ascii="Times New Roman" w:eastAsiaTheme="minorEastAsia" w:hAnsi="Times New Roman" w:cs="Times New Roman"/>
          <w:bCs/>
          <w:color w:val="FF0000"/>
        </w:rPr>
        <w:t xml:space="preserve">O Pregoeiro poderá convocar o licitante vencedor para o envio de    documentos    complementares, na forma do §9º do art. 26 do Decreto 10.024/19, no prazo estipulado no </w:t>
      </w:r>
      <w:r w:rsidRPr="00F75C0D">
        <w:rPr>
          <w:rFonts w:ascii="Times New Roman" w:eastAsiaTheme="minorEastAsia" w:hAnsi="Times New Roman" w:cs="Times New Roman"/>
          <w:bCs/>
          <w:color w:val="FF0000"/>
        </w:rPr>
        <w:lastRenderedPageBreak/>
        <w:t xml:space="preserve">item 10.3. deste edital, para o envio pelo LICITANET ou por e-mail, contados a partir do momento da convocação no CHAT (sala de disputa). </w:t>
      </w:r>
    </w:p>
    <w:p w14:paraId="3FD99FFB" w14:textId="77777777" w:rsidR="00EA380B" w:rsidRPr="00F75C0D" w:rsidRDefault="00EA380B" w:rsidP="00EA380B">
      <w:pPr>
        <w:spacing w:after="160" w:line="259" w:lineRule="auto"/>
        <w:jc w:val="both"/>
        <w:rPr>
          <w:rFonts w:ascii="Times New Roman" w:eastAsiaTheme="minorEastAsia" w:hAnsi="Times New Roman" w:cs="Times New Roman"/>
          <w:b/>
          <w:color w:val="000000"/>
        </w:rPr>
      </w:pPr>
      <w:r w:rsidRPr="00F75C0D">
        <w:rPr>
          <w:rFonts w:ascii="Times New Roman" w:eastAsiaTheme="minorEastAsia" w:hAnsi="Times New Roman" w:cs="Times New Roman"/>
          <w:b/>
          <w:bCs/>
          <w:color w:val="000000"/>
        </w:rPr>
        <w:t xml:space="preserve">11.3. </w:t>
      </w:r>
      <w:r w:rsidRPr="00F75C0D">
        <w:rPr>
          <w:rFonts w:ascii="Times New Roman" w:eastAsiaTheme="minorEastAsia" w:hAnsi="Times New Roman" w:cs="Times New Roman"/>
          <w:color w:val="000000"/>
        </w:rPr>
        <w:t xml:space="preserve">Os documentos remetidos ao e-mail: </w:t>
      </w:r>
      <w:hyperlink r:id="rId34" w:history="1">
        <w:r w:rsidRPr="00F75C0D">
          <w:rPr>
            <w:rFonts w:ascii="Times New Roman" w:eastAsiaTheme="minorEastAsia" w:hAnsi="Times New Roman" w:cs="Times New Roman"/>
            <w:bCs/>
            <w:color w:val="0000FF" w:themeColor="hyperlink"/>
            <w:u w:val="single"/>
          </w:rPr>
          <w:t>licitacao@portoalegredonorte.mt.gov.br</w:t>
        </w:r>
      </w:hyperlink>
      <w:r w:rsidRPr="00F75C0D">
        <w:rPr>
          <w:rFonts w:ascii="Times New Roman" w:eastAsiaTheme="minorEastAsia" w:hAnsi="Times New Roman" w:cs="Times New Roman"/>
          <w:bCs/>
        </w:rPr>
        <w:t xml:space="preserve">  </w:t>
      </w:r>
      <w:r w:rsidRPr="00F75C0D">
        <w:rPr>
          <w:rFonts w:ascii="Times New Roman" w:eastAsiaTheme="minorEastAsia" w:hAnsi="Times New Roman" w:cs="Times New Roman"/>
          <w:color w:val="000000"/>
        </w:rPr>
        <w:t>poderão ser solicitados em original ou por cópia autenticada a qualquer momento:</w:t>
      </w:r>
    </w:p>
    <w:p w14:paraId="1ADB3C7F" w14:textId="77777777" w:rsidR="00EA380B" w:rsidRPr="00F75C0D" w:rsidRDefault="00EA380B" w:rsidP="00EA380B">
      <w:pPr>
        <w:widowControl w:val="0"/>
        <w:tabs>
          <w:tab w:val="left" w:pos="-142"/>
          <w:tab w:val="left" w:pos="709"/>
          <w:tab w:val="left" w:pos="851"/>
        </w:tabs>
        <w:spacing w:after="120" w:line="259" w:lineRule="auto"/>
        <w:ind w:leftChars="300" w:left="660"/>
        <w:jc w:val="both"/>
        <w:rPr>
          <w:rFonts w:ascii="Times New Roman" w:eastAsiaTheme="minorEastAsia" w:hAnsi="Times New Roman" w:cs="Times New Roman"/>
        </w:rPr>
      </w:pPr>
      <w:r w:rsidRPr="00F75C0D">
        <w:rPr>
          <w:rFonts w:ascii="Times New Roman" w:eastAsiaTheme="minorEastAsia" w:hAnsi="Times New Roman" w:cs="Times New Roman"/>
          <w:b/>
          <w:bCs/>
          <w:color w:val="000000"/>
        </w:rPr>
        <w:t xml:space="preserve">11.3.1. </w:t>
      </w:r>
      <w:r w:rsidRPr="00F75C0D">
        <w:rPr>
          <w:rFonts w:ascii="Times New Roman" w:eastAsiaTheme="minorEastAsia" w:hAnsi="Times New Roman" w:cs="Times New Roman"/>
          <w:color w:val="000000"/>
        </w:rPr>
        <w:t xml:space="preserve">Os originais ou cópias autenticadas, caso sejam solicitados, deverão ser encaminhados ao Setor de Licitações do Município de Porto Alegre do Norte, situado na Rua </w:t>
      </w:r>
      <w:proofErr w:type="gramStart"/>
      <w:r w:rsidRPr="00F75C0D">
        <w:rPr>
          <w:rFonts w:ascii="Times New Roman" w:eastAsiaTheme="minorEastAsia" w:hAnsi="Times New Roman" w:cs="Times New Roman"/>
          <w:color w:val="000000"/>
        </w:rPr>
        <w:t>Tocantins  nº</w:t>
      </w:r>
      <w:proofErr w:type="gramEnd"/>
      <w:r w:rsidRPr="00F75C0D">
        <w:rPr>
          <w:rFonts w:ascii="Times New Roman" w:eastAsiaTheme="minorEastAsia" w:hAnsi="Times New Roman" w:cs="Times New Roman"/>
          <w:color w:val="000000"/>
        </w:rPr>
        <w:t xml:space="preserve"> 1173 – Setor Três Irmão, CEP 78655-000, Porto Alegre do Norte /MT, no prazo máximo de</w:t>
      </w:r>
      <w:r w:rsidRPr="00F75C0D">
        <w:rPr>
          <w:rFonts w:ascii="Times New Roman" w:eastAsiaTheme="minorEastAsia" w:hAnsi="Times New Roman" w:cs="Times New Roman"/>
          <w:color w:val="FF0000"/>
        </w:rPr>
        <w:t xml:space="preserve"> </w:t>
      </w:r>
      <w:r w:rsidRPr="00F75C0D">
        <w:rPr>
          <w:rFonts w:ascii="Times New Roman" w:eastAsiaTheme="minorEastAsia" w:hAnsi="Times New Roman" w:cs="Times New Roman"/>
          <w:b/>
          <w:bCs/>
        </w:rPr>
        <w:t>5 (cinco) dias úteis</w:t>
      </w:r>
      <w:r w:rsidRPr="00F75C0D">
        <w:rPr>
          <w:rFonts w:ascii="Times New Roman" w:eastAsiaTheme="minorEastAsia" w:hAnsi="Times New Roman" w:cs="Times New Roman"/>
        </w:rPr>
        <w:t>;</w:t>
      </w:r>
    </w:p>
    <w:p w14:paraId="67ACA595" w14:textId="77777777" w:rsidR="00EA380B" w:rsidRPr="00F75C0D" w:rsidRDefault="00EA380B" w:rsidP="00EA380B">
      <w:pPr>
        <w:widowControl w:val="0"/>
        <w:tabs>
          <w:tab w:val="left" w:pos="-142"/>
          <w:tab w:val="left" w:pos="0"/>
          <w:tab w:val="left" w:pos="709"/>
          <w:tab w:val="left" w:pos="851"/>
        </w:tabs>
        <w:spacing w:after="120" w:line="259" w:lineRule="auto"/>
        <w:ind w:leftChars="300" w:left="660"/>
        <w:jc w:val="both"/>
        <w:rPr>
          <w:rFonts w:ascii="Times New Roman" w:eastAsiaTheme="minorEastAsia" w:hAnsi="Times New Roman" w:cs="Times New Roman"/>
          <w:color w:val="000000"/>
        </w:rPr>
      </w:pPr>
      <w:r w:rsidRPr="00F75C0D">
        <w:rPr>
          <w:rFonts w:ascii="Times New Roman" w:eastAsiaTheme="minorEastAsia" w:hAnsi="Times New Roman" w:cs="Times New Roman"/>
          <w:b/>
          <w:bCs/>
          <w:color w:val="000000"/>
        </w:rPr>
        <w:t xml:space="preserve">11.3.2. </w:t>
      </w:r>
      <w:r w:rsidRPr="00F75C0D">
        <w:rPr>
          <w:rFonts w:ascii="Times New Roman" w:eastAsiaTheme="minorEastAsia" w:hAnsi="Times New Roman" w:cs="Times New Roman"/>
          <w:color w:val="000000"/>
        </w:rPr>
        <w:t xml:space="preserve">Caso a empresa envie a documentação via “CORREIOS”, solicitamos que </w:t>
      </w:r>
      <w:proofErr w:type="gramStart"/>
      <w:r w:rsidRPr="00F75C0D">
        <w:rPr>
          <w:rFonts w:ascii="Times New Roman" w:eastAsiaTheme="minorEastAsia" w:hAnsi="Times New Roman" w:cs="Times New Roman"/>
          <w:color w:val="000000"/>
        </w:rPr>
        <w:t>a mesma</w:t>
      </w:r>
      <w:proofErr w:type="gramEnd"/>
      <w:r w:rsidRPr="00F75C0D">
        <w:rPr>
          <w:rFonts w:ascii="Times New Roman" w:eastAsiaTheme="minorEastAsia" w:hAnsi="Times New Roman" w:cs="Times New Roman"/>
          <w:color w:val="000000"/>
        </w:rPr>
        <w:t xml:space="preserve"> dê </w:t>
      </w:r>
      <w:proofErr w:type="gramStart"/>
      <w:r w:rsidRPr="00F75C0D">
        <w:rPr>
          <w:rFonts w:ascii="Times New Roman" w:eastAsiaTheme="minorEastAsia" w:hAnsi="Times New Roman" w:cs="Times New Roman"/>
          <w:color w:val="000000"/>
        </w:rPr>
        <w:t>preferência  ao</w:t>
      </w:r>
      <w:proofErr w:type="gramEnd"/>
      <w:r w:rsidRPr="00F75C0D">
        <w:rPr>
          <w:rFonts w:ascii="Times New Roman" w:eastAsiaTheme="minorEastAsia" w:hAnsi="Times New Roman" w:cs="Times New Roman"/>
          <w:color w:val="000000"/>
        </w:rPr>
        <w:t xml:space="preserve"> serviço </w:t>
      </w:r>
      <w:proofErr w:type="gramStart"/>
      <w:r w:rsidRPr="00F75C0D">
        <w:rPr>
          <w:rFonts w:ascii="Times New Roman" w:eastAsiaTheme="minorEastAsia" w:hAnsi="Times New Roman" w:cs="Times New Roman"/>
          <w:color w:val="000000"/>
        </w:rPr>
        <w:t>de  entrega</w:t>
      </w:r>
      <w:proofErr w:type="gramEnd"/>
      <w:r w:rsidRPr="00F75C0D">
        <w:rPr>
          <w:rFonts w:ascii="Times New Roman" w:eastAsiaTheme="minorEastAsia" w:hAnsi="Times New Roman" w:cs="Times New Roman"/>
          <w:color w:val="000000"/>
        </w:rPr>
        <w:t xml:space="preserve"> mais rápido (ex. “SEDEX”), devendo </w:t>
      </w:r>
      <w:proofErr w:type="gramStart"/>
      <w:r w:rsidRPr="00F75C0D">
        <w:rPr>
          <w:rFonts w:ascii="Times New Roman" w:eastAsiaTheme="minorEastAsia" w:hAnsi="Times New Roman" w:cs="Times New Roman"/>
          <w:color w:val="000000"/>
        </w:rPr>
        <w:t>ainda,  identificar</w:t>
      </w:r>
      <w:proofErr w:type="gramEnd"/>
      <w:r w:rsidRPr="00F75C0D">
        <w:rPr>
          <w:rFonts w:ascii="Times New Roman" w:eastAsiaTheme="minorEastAsia" w:hAnsi="Times New Roman" w:cs="Times New Roman"/>
          <w:color w:val="000000"/>
        </w:rPr>
        <w:t xml:space="preserve"> o (s) envelope (s) com o número do referido Pregão, para que a Departamento de Licitações da Prefeitura Municipal de Porto Alegre do Norte possa transmitir ao Pregoeiro correspondente;</w:t>
      </w:r>
    </w:p>
    <w:p w14:paraId="65592FFA" w14:textId="77777777" w:rsidR="00EA380B" w:rsidRPr="00F75C0D" w:rsidRDefault="00EA380B" w:rsidP="00EA380B">
      <w:pPr>
        <w:widowControl w:val="0"/>
        <w:tabs>
          <w:tab w:val="left" w:pos="-142"/>
          <w:tab w:val="left" w:pos="0"/>
          <w:tab w:val="left" w:pos="709"/>
          <w:tab w:val="left" w:pos="851"/>
        </w:tabs>
        <w:spacing w:after="120" w:line="259" w:lineRule="auto"/>
        <w:ind w:leftChars="300" w:left="660"/>
        <w:jc w:val="both"/>
        <w:rPr>
          <w:rFonts w:ascii="Times New Roman" w:eastAsiaTheme="minorEastAsia" w:hAnsi="Times New Roman" w:cs="Times New Roman"/>
          <w:color w:val="000000"/>
        </w:rPr>
      </w:pPr>
      <w:r w:rsidRPr="00F75C0D">
        <w:rPr>
          <w:rFonts w:ascii="Times New Roman" w:eastAsiaTheme="minorEastAsia" w:hAnsi="Times New Roman" w:cs="Times New Roman"/>
          <w:b/>
          <w:bCs/>
          <w:color w:val="000000"/>
        </w:rPr>
        <w:t>11.3.3.</w:t>
      </w:r>
      <w:r w:rsidRPr="00F75C0D">
        <w:rPr>
          <w:rFonts w:ascii="Times New Roman" w:eastAsiaTheme="minorEastAsia" w:hAnsi="Times New Roman" w:cs="Times New Roman"/>
          <w:color w:val="000000"/>
        </w:rPr>
        <w:t xml:space="preserve"> A licitante que apresentar documentação autenticada por processo de autenticação digital feita por Cartório competente, com comprovante de autenticação devidamente instruído no processo fica dispensada do envio da documentação física na forma do item 13.2. deste edital.</w:t>
      </w:r>
    </w:p>
    <w:p w14:paraId="29926469" w14:textId="77777777" w:rsidR="00EA380B" w:rsidRPr="00F75C0D" w:rsidRDefault="00EA380B" w:rsidP="00EA380B">
      <w:pPr>
        <w:widowControl w:val="0"/>
        <w:tabs>
          <w:tab w:val="left" w:pos="709"/>
          <w:tab w:val="left" w:pos="851"/>
          <w:tab w:val="left" w:pos="1134"/>
          <w:tab w:val="center" w:pos="4252"/>
          <w:tab w:val="right" w:pos="8504"/>
        </w:tabs>
        <w:spacing w:after="120" w:line="240" w:lineRule="auto"/>
        <w:jc w:val="both"/>
        <w:rPr>
          <w:rFonts w:ascii="Times New Roman" w:eastAsiaTheme="minorEastAsia" w:hAnsi="Times New Roman" w:cs="Times New Roman"/>
          <w:bCs/>
        </w:rPr>
      </w:pPr>
      <w:r w:rsidRPr="00F75C0D">
        <w:rPr>
          <w:rFonts w:ascii="Times New Roman" w:eastAsiaTheme="minorEastAsia" w:hAnsi="Times New Roman" w:cs="Times New Roman"/>
          <w:b/>
        </w:rPr>
        <w:t xml:space="preserve">11.4. </w:t>
      </w:r>
      <w:r w:rsidRPr="00F75C0D">
        <w:rPr>
          <w:rFonts w:ascii="Times New Roman" w:eastAsiaTheme="minorEastAsia" w:hAnsi="Times New Roman" w:cs="Times New Roman"/>
          <w:bCs/>
        </w:rPr>
        <w:t xml:space="preserve">Será desclassificada a proposta ou o lance vencedor, que: </w:t>
      </w:r>
    </w:p>
    <w:p w14:paraId="7022DAC5" w14:textId="77777777" w:rsidR="00EA380B" w:rsidRPr="00F75C0D" w:rsidRDefault="00EA380B" w:rsidP="00EA380B">
      <w:pPr>
        <w:widowControl w:val="0"/>
        <w:tabs>
          <w:tab w:val="left" w:pos="709"/>
          <w:tab w:val="left" w:pos="851"/>
          <w:tab w:val="left" w:pos="1134"/>
          <w:tab w:val="center" w:pos="4252"/>
          <w:tab w:val="right" w:pos="8504"/>
        </w:tabs>
        <w:spacing w:after="120" w:line="240" w:lineRule="auto"/>
        <w:jc w:val="both"/>
        <w:rPr>
          <w:rFonts w:ascii="Times New Roman" w:eastAsiaTheme="minorEastAsia" w:hAnsi="Times New Roman" w:cs="Times New Roman"/>
          <w:bCs/>
        </w:rPr>
      </w:pPr>
      <w:r w:rsidRPr="00F75C0D">
        <w:rPr>
          <w:rFonts w:ascii="Times New Roman" w:eastAsiaTheme="minorEastAsia" w:hAnsi="Times New Roman" w:cs="Times New Roman"/>
          <w:b/>
        </w:rPr>
        <w:t xml:space="preserve">a) </w:t>
      </w:r>
      <w:r w:rsidRPr="00F75C0D">
        <w:rPr>
          <w:rFonts w:ascii="Times New Roman" w:eastAsiaTheme="minorEastAsia" w:hAnsi="Times New Roman" w:cs="Times New Roman"/>
          <w:bCs/>
        </w:rPr>
        <w:t>contenha vício insanável ou ilegalidade;</w:t>
      </w:r>
    </w:p>
    <w:p w14:paraId="042FB47A" w14:textId="77777777" w:rsidR="00EA380B" w:rsidRPr="00F75C0D" w:rsidRDefault="00EA380B" w:rsidP="00EA380B">
      <w:pPr>
        <w:widowControl w:val="0"/>
        <w:tabs>
          <w:tab w:val="left" w:pos="709"/>
          <w:tab w:val="left" w:pos="851"/>
          <w:tab w:val="left" w:pos="1134"/>
          <w:tab w:val="center" w:pos="4252"/>
          <w:tab w:val="right" w:pos="8504"/>
        </w:tabs>
        <w:spacing w:after="120" w:line="240" w:lineRule="auto"/>
        <w:jc w:val="both"/>
        <w:rPr>
          <w:rFonts w:ascii="Times New Roman" w:eastAsiaTheme="minorEastAsia" w:hAnsi="Times New Roman" w:cs="Times New Roman"/>
          <w:bCs/>
        </w:rPr>
      </w:pPr>
      <w:r w:rsidRPr="00F75C0D">
        <w:rPr>
          <w:rFonts w:ascii="Times New Roman" w:eastAsiaTheme="minorEastAsia" w:hAnsi="Times New Roman" w:cs="Times New Roman"/>
          <w:b/>
        </w:rPr>
        <w:t>b)</w:t>
      </w:r>
      <w:r w:rsidRPr="00F75C0D">
        <w:rPr>
          <w:rFonts w:ascii="Times New Roman" w:eastAsiaTheme="minorEastAsia" w:hAnsi="Times New Roman" w:cs="Times New Roman"/>
          <w:bCs/>
        </w:rPr>
        <w:t xml:space="preserve"> não apresente as especificações técnicas exigidas pelo Termo de Referência;</w:t>
      </w:r>
    </w:p>
    <w:p w14:paraId="352B5801" w14:textId="77777777" w:rsidR="00EA380B" w:rsidRPr="00F75C0D" w:rsidRDefault="00EA380B" w:rsidP="00EA380B">
      <w:pPr>
        <w:widowControl w:val="0"/>
        <w:tabs>
          <w:tab w:val="left" w:pos="709"/>
          <w:tab w:val="left" w:pos="851"/>
          <w:tab w:val="left" w:pos="1134"/>
          <w:tab w:val="center" w:pos="4252"/>
          <w:tab w:val="right" w:pos="8504"/>
        </w:tabs>
        <w:spacing w:after="120" w:line="240" w:lineRule="auto"/>
        <w:jc w:val="both"/>
        <w:rPr>
          <w:rFonts w:ascii="Times New Roman" w:eastAsiaTheme="minorEastAsia" w:hAnsi="Times New Roman" w:cs="Times New Roman"/>
          <w:bCs/>
        </w:rPr>
      </w:pPr>
      <w:r w:rsidRPr="00F75C0D">
        <w:rPr>
          <w:rFonts w:ascii="Times New Roman" w:eastAsiaTheme="minorEastAsia" w:hAnsi="Times New Roman" w:cs="Times New Roman"/>
          <w:b/>
        </w:rPr>
        <w:t>c)</w:t>
      </w:r>
      <w:r w:rsidRPr="00F75C0D">
        <w:rPr>
          <w:rFonts w:ascii="Times New Roman" w:eastAsiaTheme="minorEastAsia" w:hAnsi="Times New Roman" w:cs="Times New Roman"/>
          <w:bCs/>
        </w:rPr>
        <w:t xml:space="preserve"> apresentar preço final superior ao preço máximo fixado, ou que apresentar preço manifestamente inexequível. </w:t>
      </w:r>
    </w:p>
    <w:p w14:paraId="5ADBF43B" w14:textId="77777777" w:rsidR="00EA380B" w:rsidRPr="00F75C0D" w:rsidRDefault="00EA380B" w:rsidP="00EA380B">
      <w:pPr>
        <w:widowControl w:val="0"/>
        <w:tabs>
          <w:tab w:val="left" w:pos="709"/>
          <w:tab w:val="left" w:pos="851"/>
          <w:tab w:val="left" w:pos="1134"/>
          <w:tab w:val="center" w:pos="4252"/>
          <w:tab w:val="right" w:pos="8504"/>
        </w:tabs>
        <w:spacing w:after="120" w:line="240" w:lineRule="auto"/>
        <w:jc w:val="both"/>
        <w:rPr>
          <w:rFonts w:ascii="Times New Roman" w:eastAsiaTheme="minorEastAsia" w:hAnsi="Times New Roman" w:cs="Times New Roman"/>
          <w:bCs/>
        </w:rPr>
      </w:pPr>
      <w:r w:rsidRPr="00F75C0D">
        <w:rPr>
          <w:rFonts w:ascii="Times New Roman" w:eastAsiaTheme="minorEastAsia" w:hAnsi="Times New Roman" w:cs="Times New Roman"/>
          <w:b/>
        </w:rPr>
        <w:t>d)</w:t>
      </w:r>
      <w:r w:rsidRPr="00F75C0D">
        <w:rPr>
          <w:rFonts w:ascii="Times New Roman" w:eastAsiaTheme="minorEastAsia" w:hAnsi="Times New Roman" w:cs="Times New Roman"/>
          <w:bCs/>
        </w:rPr>
        <w:t xml:space="preserve"> Quando o licitante não conseguir comprovar que possui ou possuirá recursos suficientes para executar a contento o objeto, será considerada inexequível a proposta de preços ou menor lance que:</w:t>
      </w:r>
    </w:p>
    <w:p w14:paraId="43355B6B" w14:textId="77777777" w:rsidR="00EA380B" w:rsidRPr="00F75C0D" w:rsidRDefault="00EA380B" w:rsidP="00EA380B">
      <w:pPr>
        <w:widowControl w:val="0"/>
        <w:tabs>
          <w:tab w:val="left" w:pos="709"/>
          <w:tab w:val="left" w:pos="851"/>
          <w:tab w:val="left" w:pos="1134"/>
          <w:tab w:val="center" w:pos="4252"/>
          <w:tab w:val="right" w:pos="8504"/>
        </w:tabs>
        <w:spacing w:after="120" w:line="240" w:lineRule="auto"/>
        <w:ind w:leftChars="300" w:left="660"/>
        <w:jc w:val="both"/>
        <w:rPr>
          <w:rFonts w:ascii="Times New Roman" w:eastAsiaTheme="minorEastAsia" w:hAnsi="Times New Roman" w:cs="Times New Roman"/>
          <w:bCs/>
        </w:rPr>
      </w:pPr>
      <w:r w:rsidRPr="00F75C0D">
        <w:rPr>
          <w:rFonts w:ascii="Times New Roman" w:eastAsiaTheme="minorEastAsia" w:hAnsi="Times New Roman" w:cs="Times New Roman"/>
          <w:b/>
        </w:rPr>
        <w:t>d.1.)</w:t>
      </w:r>
      <w:r w:rsidRPr="00F75C0D">
        <w:rPr>
          <w:rFonts w:ascii="Times New Roman" w:eastAsiaTheme="minorEastAsia" w:hAnsi="Times New Roman" w:cs="Times New Roman"/>
          <w:bCs/>
        </w:rPr>
        <w:t xml:space="preserv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100E57E" w14:textId="77777777" w:rsidR="00EA380B" w:rsidRPr="00F75C0D" w:rsidRDefault="00EA380B" w:rsidP="00EA380B">
      <w:pPr>
        <w:widowControl w:val="0"/>
        <w:tabs>
          <w:tab w:val="left" w:pos="709"/>
          <w:tab w:val="left" w:pos="851"/>
          <w:tab w:val="left" w:pos="1134"/>
          <w:tab w:val="center" w:pos="4252"/>
          <w:tab w:val="right" w:pos="8504"/>
        </w:tabs>
        <w:spacing w:after="120" w:line="240" w:lineRule="auto"/>
        <w:ind w:leftChars="300" w:left="660"/>
        <w:jc w:val="both"/>
        <w:rPr>
          <w:rFonts w:ascii="Times New Roman" w:eastAsiaTheme="minorEastAsia" w:hAnsi="Times New Roman" w:cs="Times New Roman"/>
          <w:bCs/>
        </w:rPr>
      </w:pPr>
      <w:r w:rsidRPr="00F75C0D">
        <w:rPr>
          <w:rFonts w:ascii="Times New Roman" w:eastAsiaTheme="minorEastAsia" w:hAnsi="Times New Roman" w:cs="Times New Roman"/>
          <w:b/>
        </w:rPr>
        <w:t>d.2.)</w:t>
      </w:r>
      <w:r w:rsidRPr="00F75C0D">
        <w:rPr>
          <w:rFonts w:ascii="Times New Roman" w:eastAsiaTheme="minorEastAsia" w:hAnsi="Times New Roman" w:cs="Times New Roman"/>
          <w:bCs/>
        </w:rPr>
        <w:t xml:space="preserve"> apresentar um ou mais valores da planilha de custo que sejam inferiores àqueles fixados em instrumentos de caráter normativo obrigatório, tais como leis, medidas provisórias e convenções coletivas de trabalho vigentes.</w:t>
      </w:r>
    </w:p>
    <w:p w14:paraId="4A7119DE" w14:textId="77777777" w:rsidR="00EA380B" w:rsidRPr="00F75C0D" w:rsidRDefault="00EA380B" w:rsidP="00EA380B">
      <w:pPr>
        <w:widowControl w:val="0"/>
        <w:tabs>
          <w:tab w:val="left" w:pos="709"/>
          <w:tab w:val="center" w:pos="4252"/>
          <w:tab w:val="right" w:pos="8504"/>
        </w:tabs>
        <w:spacing w:after="120" w:line="240" w:lineRule="auto"/>
        <w:jc w:val="both"/>
        <w:rPr>
          <w:rFonts w:ascii="Times New Roman" w:eastAsiaTheme="minorEastAsia" w:hAnsi="Times New Roman" w:cs="Times New Roman"/>
          <w:color w:val="000000"/>
        </w:rPr>
      </w:pPr>
      <w:r w:rsidRPr="00F75C0D">
        <w:rPr>
          <w:rFonts w:ascii="Times New Roman" w:eastAsiaTheme="minorEastAsia" w:hAnsi="Times New Roman" w:cs="Times New Roman"/>
          <w:b/>
          <w:bCs/>
          <w:color w:val="000000"/>
        </w:rPr>
        <w:t xml:space="preserve">11.5. </w:t>
      </w:r>
      <w:r w:rsidRPr="00F75C0D">
        <w:rPr>
          <w:rFonts w:ascii="Times New Roman" w:eastAsiaTheme="minorEastAsia" w:hAnsi="Times New Roman" w:cs="Times New Roman"/>
          <w:color w:val="000000"/>
        </w:rPr>
        <w:t>Não se considerará qualquer oferta de vantagem não prevista neste Edital, inclusive financiamentos subsidiados ou a fundo perdido;</w:t>
      </w:r>
    </w:p>
    <w:p w14:paraId="6FFA46AB" w14:textId="77777777" w:rsidR="00EA380B" w:rsidRPr="00F75C0D" w:rsidRDefault="00EA380B" w:rsidP="00EA380B">
      <w:pPr>
        <w:spacing w:after="160" w:line="259" w:lineRule="auto"/>
        <w:jc w:val="both"/>
        <w:rPr>
          <w:rFonts w:ascii="Times New Roman" w:eastAsiaTheme="minorEastAsia" w:hAnsi="Times New Roman" w:cs="Times New Roman"/>
          <w:bCs/>
        </w:rPr>
      </w:pPr>
      <w:r w:rsidRPr="00F75C0D">
        <w:rPr>
          <w:rFonts w:ascii="Times New Roman" w:eastAsiaTheme="minorEastAsia" w:hAnsi="Times New Roman" w:cs="Times New Roman"/>
          <w:b/>
        </w:rPr>
        <w:t xml:space="preserve">11.6. </w:t>
      </w:r>
      <w:r w:rsidRPr="00F75C0D">
        <w:rPr>
          <w:rFonts w:ascii="Times New Roman" w:eastAsiaTheme="minorEastAsia" w:hAnsi="Times New Roman" w:cs="Times New Roman"/>
          <w:bCs/>
        </w:rPr>
        <w:t>A proposta deverá estar de acordo com a convenção coletiva da categoria a ser contratada;</w:t>
      </w:r>
    </w:p>
    <w:p w14:paraId="6F75F2F9" w14:textId="77777777" w:rsidR="00EA380B" w:rsidRPr="00F75C0D" w:rsidRDefault="00EA380B" w:rsidP="00EA380B">
      <w:pPr>
        <w:widowControl w:val="0"/>
        <w:tabs>
          <w:tab w:val="left" w:pos="709"/>
          <w:tab w:val="left" w:pos="851"/>
          <w:tab w:val="left" w:pos="1134"/>
          <w:tab w:val="center" w:pos="4252"/>
          <w:tab w:val="right" w:pos="8504"/>
        </w:tabs>
        <w:spacing w:after="120" w:line="240" w:lineRule="auto"/>
        <w:jc w:val="both"/>
        <w:rPr>
          <w:rFonts w:ascii="Times New Roman" w:eastAsiaTheme="minorEastAsia" w:hAnsi="Times New Roman" w:cs="Times New Roman"/>
          <w:bCs/>
        </w:rPr>
      </w:pPr>
      <w:r w:rsidRPr="00F75C0D">
        <w:rPr>
          <w:rFonts w:ascii="Times New Roman" w:eastAsiaTheme="minorEastAsia" w:hAnsi="Times New Roman" w:cs="Times New Roman"/>
          <w:b/>
        </w:rPr>
        <w:t xml:space="preserve">11.7. </w:t>
      </w:r>
      <w:r w:rsidRPr="00F75C0D">
        <w:rPr>
          <w:rFonts w:ascii="Times New Roman" w:eastAsiaTheme="minorEastAsia" w:hAnsi="Times New Roman" w:cs="Times New Roman"/>
          <w:bCs/>
        </w:rPr>
        <w:t xml:space="preserve">Se houver indícios de inexequibilidade da proposta de preço, ou em caso da necessidade de esclarecimentos complementares, poderão ser efetuadas </w:t>
      </w:r>
      <w:proofErr w:type="gramStart"/>
      <w:r w:rsidRPr="00F75C0D">
        <w:rPr>
          <w:rFonts w:ascii="Times New Roman" w:eastAsiaTheme="minorEastAsia" w:hAnsi="Times New Roman" w:cs="Times New Roman"/>
          <w:bCs/>
        </w:rPr>
        <w:t>diligências,  para</w:t>
      </w:r>
      <w:proofErr w:type="gramEnd"/>
      <w:r w:rsidRPr="00F75C0D">
        <w:rPr>
          <w:rFonts w:ascii="Times New Roman" w:eastAsiaTheme="minorEastAsia" w:hAnsi="Times New Roman" w:cs="Times New Roman"/>
          <w:bCs/>
        </w:rPr>
        <w:t xml:space="preserve"> que a empresa comprove a exequibilidade da proposta.</w:t>
      </w:r>
    </w:p>
    <w:p w14:paraId="1AF7272E" w14:textId="77777777" w:rsidR="00EA380B" w:rsidRPr="00F75C0D" w:rsidRDefault="00EA380B" w:rsidP="00EA380B">
      <w:pPr>
        <w:widowControl w:val="0"/>
        <w:tabs>
          <w:tab w:val="left" w:pos="709"/>
          <w:tab w:val="left" w:pos="851"/>
          <w:tab w:val="left" w:pos="1134"/>
          <w:tab w:val="center" w:pos="4252"/>
          <w:tab w:val="right" w:pos="8504"/>
        </w:tabs>
        <w:spacing w:after="120" w:line="240" w:lineRule="auto"/>
        <w:jc w:val="both"/>
        <w:rPr>
          <w:rFonts w:ascii="Times New Roman" w:eastAsiaTheme="minorEastAsia" w:hAnsi="Times New Roman" w:cs="Times New Roman"/>
          <w:bCs/>
        </w:rPr>
      </w:pPr>
      <w:r w:rsidRPr="00F75C0D">
        <w:rPr>
          <w:rFonts w:ascii="Times New Roman" w:eastAsiaTheme="minorEastAsia" w:hAnsi="Times New Roman" w:cs="Times New Roman"/>
          <w:b/>
        </w:rPr>
        <w:t xml:space="preserve">11.8. </w:t>
      </w:r>
      <w:r w:rsidRPr="00F75C0D">
        <w:rPr>
          <w:rFonts w:ascii="Times New Roman" w:eastAsiaTheme="minorEastAsia" w:hAnsi="Times New Roman" w:cs="Times New Roman"/>
          <w:bCs/>
        </w:rPr>
        <w:t>Para fins de análise da proposta quanto ao cumprimento das especificações do objeto, poderá ser colhida a manifestação escrita do setor requisitante do serviço/produto ou da área especializada no objeto.</w:t>
      </w:r>
    </w:p>
    <w:p w14:paraId="16A6D8C5" w14:textId="77777777" w:rsidR="00EA380B" w:rsidRPr="00F75C0D" w:rsidRDefault="00EA380B" w:rsidP="00EA380B">
      <w:pPr>
        <w:widowControl w:val="0"/>
        <w:tabs>
          <w:tab w:val="left" w:pos="709"/>
          <w:tab w:val="left" w:pos="851"/>
          <w:tab w:val="left" w:pos="1134"/>
          <w:tab w:val="center" w:pos="4252"/>
          <w:tab w:val="right" w:pos="8504"/>
        </w:tabs>
        <w:spacing w:after="120" w:line="240" w:lineRule="auto"/>
        <w:jc w:val="both"/>
        <w:rPr>
          <w:rFonts w:ascii="Times New Roman" w:eastAsiaTheme="minorEastAsia" w:hAnsi="Times New Roman" w:cs="Times New Roman"/>
          <w:bCs/>
        </w:rPr>
      </w:pPr>
      <w:r w:rsidRPr="00F75C0D">
        <w:rPr>
          <w:rFonts w:ascii="Times New Roman" w:eastAsiaTheme="minorEastAsia" w:hAnsi="Times New Roman" w:cs="Times New Roman"/>
          <w:b/>
        </w:rPr>
        <w:lastRenderedPageBreak/>
        <w:t xml:space="preserve">11.9. </w:t>
      </w:r>
      <w:r w:rsidRPr="00F75C0D">
        <w:rPr>
          <w:rFonts w:ascii="Times New Roman" w:eastAsiaTheme="minorEastAsia" w:hAnsi="Times New Roman" w:cs="Times New Roman"/>
          <w:bCs/>
        </w:rPr>
        <w:t>Se a proposta de preços não for aceitável ou se a licitante não atender as exigências habilita tórias, o Pregoeiro(a) examinará a proposta de preços subsequentes e, assim sucessivamente na ordem de classificação até a apuração de uma proposta de preços que atenda ao Edital, sendo o respectivo licitante declarado vencedor e a ele adjudicado o objeto do certame.</w:t>
      </w:r>
    </w:p>
    <w:p w14:paraId="19D6B4DE" w14:textId="77777777" w:rsidR="00EA380B" w:rsidRPr="00F75C0D" w:rsidRDefault="00EA380B" w:rsidP="00EA380B">
      <w:pPr>
        <w:widowControl w:val="0"/>
        <w:tabs>
          <w:tab w:val="left" w:pos="709"/>
          <w:tab w:val="left" w:pos="851"/>
          <w:tab w:val="left" w:pos="1134"/>
          <w:tab w:val="center" w:pos="4252"/>
          <w:tab w:val="right" w:pos="8504"/>
        </w:tabs>
        <w:spacing w:after="120" w:line="240" w:lineRule="auto"/>
        <w:jc w:val="both"/>
        <w:rPr>
          <w:rFonts w:ascii="Times New Roman" w:eastAsiaTheme="minorEastAsia" w:hAnsi="Times New Roman" w:cs="Times New Roman"/>
          <w:bCs/>
        </w:rPr>
      </w:pPr>
      <w:r w:rsidRPr="00F75C0D">
        <w:rPr>
          <w:rFonts w:ascii="Times New Roman" w:eastAsiaTheme="minorEastAsia" w:hAnsi="Times New Roman" w:cs="Times New Roman"/>
          <w:b/>
        </w:rPr>
        <w:t xml:space="preserve">11.10. </w:t>
      </w:r>
      <w:r w:rsidRPr="00F75C0D">
        <w:rPr>
          <w:rFonts w:ascii="Times New Roman" w:eastAsiaTheme="minorEastAsia" w:hAnsi="Times New Roman" w:cs="Times New Roman"/>
          <w:bCs/>
        </w:rPr>
        <w:t>Se a proposta ou lance vencedor for desclassificado, o Pregoeiro examinará a proposta ou lance subsequente, e, assim sucessivamente, na ordem de classificação.</w:t>
      </w:r>
    </w:p>
    <w:p w14:paraId="5CE55E12" w14:textId="77777777" w:rsidR="00EA380B" w:rsidRPr="00F75C0D" w:rsidRDefault="00EA380B" w:rsidP="00EA380B">
      <w:pPr>
        <w:widowControl w:val="0"/>
        <w:tabs>
          <w:tab w:val="left" w:pos="709"/>
          <w:tab w:val="left" w:pos="851"/>
          <w:tab w:val="left" w:pos="1134"/>
          <w:tab w:val="center" w:pos="4252"/>
          <w:tab w:val="right" w:pos="8504"/>
        </w:tabs>
        <w:spacing w:after="120" w:line="240" w:lineRule="auto"/>
        <w:jc w:val="both"/>
        <w:rPr>
          <w:rFonts w:ascii="Times New Roman" w:eastAsiaTheme="minorEastAsia" w:hAnsi="Times New Roman" w:cs="Times New Roman"/>
          <w:bCs/>
        </w:rPr>
      </w:pPr>
      <w:r w:rsidRPr="00F75C0D">
        <w:rPr>
          <w:rFonts w:ascii="Times New Roman" w:eastAsiaTheme="minorEastAsia" w:hAnsi="Times New Roman" w:cs="Times New Roman"/>
          <w:b/>
        </w:rPr>
        <w:t xml:space="preserve">11.11. </w:t>
      </w:r>
      <w:r w:rsidRPr="00F75C0D">
        <w:rPr>
          <w:rFonts w:ascii="Times New Roman" w:eastAsiaTheme="minorEastAsia" w:hAnsi="Times New Roman" w:cs="Times New Roman"/>
          <w:bCs/>
        </w:rPr>
        <w:t xml:space="preserve">Havendo necessidade, o Pregoeiro suspenderá a sessão, informando no “chat” a nova data e horário para a continuidade </w:t>
      </w:r>
      <w:proofErr w:type="gramStart"/>
      <w:r w:rsidRPr="00F75C0D">
        <w:rPr>
          <w:rFonts w:ascii="Times New Roman" w:eastAsiaTheme="minorEastAsia" w:hAnsi="Times New Roman" w:cs="Times New Roman"/>
          <w:bCs/>
        </w:rPr>
        <w:t>da mesma</w:t>
      </w:r>
      <w:proofErr w:type="gramEnd"/>
      <w:r w:rsidRPr="00F75C0D">
        <w:rPr>
          <w:rFonts w:ascii="Times New Roman" w:eastAsiaTheme="minorEastAsia" w:hAnsi="Times New Roman" w:cs="Times New Roman"/>
          <w:bCs/>
        </w:rPr>
        <w:t>.</w:t>
      </w:r>
    </w:p>
    <w:p w14:paraId="6656C5EF" w14:textId="77777777" w:rsidR="00EA380B" w:rsidRPr="00F75C0D" w:rsidRDefault="00EA380B" w:rsidP="00EA380B">
      <w:pPr>
        <w:widowControl w:val="0"/>
        <w:tabs>
          <w:tab w:val="left" w:pos="709"/>
          <w:tab w:val="left" w:pos="851"/>
          <w:tab w:val="left" w:pos="1134"/>
          <w:tab w:val="center" w:pos="4252"/>
          <w:tab w:val="right" w:pos="8504"/>
        </w:tabs>
        <w:spacing w:after="120" w:line="240" w:lineRule="auto"/>
        <w:jc w:val="both"/>
        <w:rPr>
          <w:rFonts w:ascii="Times New Roman" w:eastAsiaTheme="minorEastAsia" w:hAnsi="Times New Roman" w:cs="Times New Roman"/>
          <w:bCs/>
        </w:rPr>
      </w:pPr>
      <w:r w:rsidRPr="00F75C0D">
        <w:rPr>
          <w:rFonts w:ascii="Times New Roman" w:eastAsiaTheme="minorEastAsia" w:hAnsi="Times New Roman" w:cs="Times New Roman"/>
          <w:b/>
        </w:rPr>
        <w:t xml:space="preserve">11.12. </w:t>
      </w:r>
      <w:r w:rsidRPr="00F75C0D">
        <w:rPr>
          <w:rFonts w:ascii="Times New Roman" w:eastAsiaTheme="minorEastAsia" w:hAnsi="Times New Roman" w:cs="Times New Roman"/>
          <w:bCs/>
        </w:rPr>
        <w:t>Não poderá haver desistência dos lances ofertados, sujeitando-se o proponente desistente às penalidades estabelecidas neste Edital.</w:t>
      </w:r>
    </w:p>
    <w:p w14:paraId="29F44328" w14:textId="77777777" w:rsidR="00EA380B" w:rsidRPr="00F75C0D" w:rsidRDefault="00EA380B" w:rsidP="00EA380B">
      <w:pPr>
        <w:widowControl w:val="0"/>
        <w:tabs>
          <w:tab w:val="left" w:pos="709"/>
          <w:tab w:val="center" w:pos="4252"/>
          <w:tab w:val="right" w:pos="8504"/>
        </w:tabs>
        <w:spacing w:after="120" w:line="240" w:lineRule="auto"/>
        <w:jc w:val="both"/>
        <w:rPr>
          <w:rFonts w:ascii="Times New Roman" w:eastAsiaTheme="minorEastAsia" w:hAnsi="Times New Roman" w:cs="Times New Roman"/>
          <w:bCs/>
        </w:rPr>
      </w:pPr>
      <w:r w:rsidRPr="00F75C0D">
        <w:rPr>
          <w:rFonts w:ascii="Times New Roman" w:eastAsiaTheme="minorEastAsia" w:hAnsi="Times New Roman" w:cs="Times New Roman"/>
          <w:b/>
          <w:bCs/>
          <w:color w:val="000000"/>
        </w:rPr>
        <w:t xml:space="preserve">11.13. </w:t>
      </w:r>
      <w:r w:rsidRPr="00F75C0D">
        <w:rPr>
          <w:rFonts w:ascii="Times New Roman" w:eastAsiaTheme="minorEastAsia" w:hAnsi="Times New Roman" w:cs="Times New Roman"/>
          <w:color w:val="000000"/>
        </w:rPr>
        <w:t xml:space="preserve">A </w:t>
      </w:r>
      <w:r w:rsidRPr="00F75C0D">
        <w:rPr>
          <w:rFonts w:ascii="Times New Roman" w:eastAsiaTheme="minorEastAsia" w:hAnsi="Times New Roman" w:cs="Times New Roman"/>
          <w:b/>
          <w:color w:val="000000"/>
        </w:rPr>
        <w:t>licitante</w:t>
      </w:r>
      <w:r w:rsidRPr="00F75C0D">
        <w:rPr>
          <w:rFonts w:ascii="Times New Roman" w:eastAsiaTheme="minorEastAsia" w:hAnsi="Times New Roman" w:cs="Times New Roman"/>
          <w:color w:val="000000"/>
        </w:rPr>
        <w:t xml:space="preserve"> que abandonar o certame, deixando de enviar a documentação indicada nesta seção, será desclassificada e sujeitar-se-á às sanções previstas neste Edital;</w:t>
      </w:r>
    </w:p>
    <w:p w14:paraId="1AC12D80" w14:textId="77777777" w:rsidR="00EA380B" w:rsidRPr="00F75C0D" w:rsidRDefault="00EA380B" w:rsidP="00EA380B">
      <w:pPr>
        <w:widowControl w:val="0"/>
        <w:tabs>
          <w:tab w:val="left" w:pos="709"/>
          <w:tab w:val="left" w:pos="851"/>
          <w:tab w:val="left" w:pos="1134"/>
          <w:tab w:val="center" w:pos="4252"/>
          <w:tab w:val="right" w:pos="8504"/>
        </w:tabs>
        <w:spacing w:after="120" w:line="240" w:lineRule="auto"/>
        <w:jc w:val="both"/>
        <w:rPr>
          <w:rFonts w:ascii="Times New Roman" w:eastAsiaTheme="minorEastAsia" w:hAnsi="Times New Roman" w:cs="Times New Roman"/>
          <w:bCs/>
        </w:rPr>
      </w:pPr>
      <w:r w:rsidRPr="00F75C0D">
        <w:rPr>
          <w:rFonts w:ascii="Times New Roman" w:eastAsiaTheme="minorEastAsia" w:hAnsi="Times New Roman" w:cs="Times New Roman"/>
          <w:b/>
        </w:rPr>
        <w:t xml:space="preserve">11.14. </w:t>
      </w:r>
      <w:r w:rsidRPr="00F75C0D">
        <w:rPr>
          <w:rFonts w:ascii="Times New Roman" w:eastAsiaTheme="minorEastAsia" w:hAnsi="Times New Roman" w:cs="Times New Roman"/>
          <w:bCs/>
        </w:rPr>
        <w:t>Atendidas as especificações do edital, estando habilitada a licitante e tendo sido aceito o menor preço apurado, o Pregoeiro(a) declarará a(s) empresa(s) vencedora(s) do(s) respectivo(s) lote(s).</w:t>
      </w:r>
    </w:p>
    <w:p w14:paraId="7FFB446A" w14:textId="77777777" w:rsidR="00EA380B" w:rsidRPr="00F75C0D" w:rsidRDefault="00EA380B" w:rsidP="00EA380B">
      <w:pPr>
        <w:widowControl w:val="0"/>
        <w:tabs>
          <w:tab w:val="left" w:pos="709"/>
          <w:tab w:val="left" w:pos="851"/>
          <w:tab w:val="left" w:pos="1134"/>
          <w:tab w:val="center" w:pos="4252"/>
          <w:tab w:val="right" w:pos="8504"/>
        </w:tabs>
        <w:spacing w:after="120" w:line="240" w:lineRule="auto"/>
        <w:jc w:val="both"/>
        <w:rPr>
          <w:rFonts w:ascii="Times New Roman" w:eastAsiaTheme="minorEastAsia" w:hAnsi="Times New Roman" w:cs="Times New Roman"/>
          <w:bCs/>
        </w:rPr>
      </w:pPr>
      <w:r w:rsidRPr="00F75C0D">
        <w:rPr>
          <w:rFonts w:ascii="Times New Roman" w:eastAsiaTheme="minorEastAsia" w:hAnsi="Times New Roman" w:cs="Times New Roman"/>
          <w:b/>
        </w:rPr>
        <w:t xml:space="preserve">11.15. </w:t>
      </w:r>
      <w:r w:rsidRPr="00F75C0D">
        <w:rPr>
          <w:rFonts w:ascii="Times New Roman" w:eastAsiaTheme="minorEastAsia" w:hAnsi="Times New Roman" w:cs="Times New Roman"/>
          <w:bCs/>
        </w:rPr>
        <w:t xml:space="preserve">A indicação do lance vencedor, a classificação dos lances apresentados e demais </w:t>
      </w:r>
      <w:proofErr w:type="gramStart"/>
      <w:r w:rsidRPr="00F75C0D">
        <w:rPr>
          <w:rFonts w:ascii="Times New Roman" w:eastAsiaTheme="minorEastAsia" w:hAnsi="Times New Roman" w:cs="Times New Roman"/>
          <w:bCs/>
        </w:rPr>
        <w:t>informações relativa</w:t>
      </w:r>
      <w:proofErr w:type="gramEnd"/>
      <w:r w:rsidRPr="00F75C0D">
        <w:rPr>
          <w:rFonts w:ascii="Times New Roman" w:eastAsiaTheme="minorEastAsia" w:hAnsi="Times New Roman" w:cs="Times New Roman"/>
          <w:bCs/>
        </w:rPr>
        <w:t xml:space="preserve"> à Sessão Pública do PREGÃO ELETRÔNICO constarão em Ata divulgada no Sistema Eletrônico, sem prejuízo das demais formas de publicidade prevista na legislação pertinente.</w:t>
      </w:r>
    </w:p>
    <w:p w14:paraId="657C8A32" w14:textId="77777777" w:rsidR="00EA380B" w:rsidRPr="00F75C0D" w:rsidRDefault="00EA380B" w:rsidP="00EA380B">
      <w:pPr>
        <w:widowControl w:val="0"/>
        <w:tabs>
          <w:tab w:val="left" w:pos="709"/>
          <w:tab w:val="center" w:pos="4252"/>
          <w:tab w:val="right" w:pos="8504"/>
        </w:tabs>
        <w:spacing w:after="120" w:line="240" w:lineRule="auto"/>
        <w:jc w:val="both"/>
        <w:rPr>
          <w:rFonts w:ascii="Times New Roman" w:eastAsiaTheme="minorEastAsia" w:hAnsi="Times New Roman" w:cs="Times New Roman"/>
          <w:color w:val="000000"/>
        </w:rPr>
      </w:pPr>
      <w:r w:rsidRPr="00F75C0D">
        <w:rPr>
          <w:rFonts w:ascii="Times New Roman" w:eastAsiaTheme="minorEastAsia" w:hAnsi="Times New Roman" w:cs="Times New Roman"/>
          <w:b/>
          <w:bCs/>
          <w:color w:val="000000"/>
        </w:rPr>
        <w:t xml:space="preserve">11.16. </w:t>
      </w:r>
      <w:r w:rsidRPr="00F75C0D">
        <w:rPr>
          <w:rFonts w:ascii="Times New Roman" w:eastAsiaTheme="minorEastAsia" w:hAnsi="Times New Roman" w:cs="Times New Roman"/>
          <w:color w:val="000000"/>
        </w:rPr>
        <w:t xml:space="preserve">O </w:t>
      </w:r>
      <w:r w:rsidRPr="00F75C0D">
        <w:rPr>
          <w:rFonts w:ascii="Times New Roman" w:eastAsiaTheme="minorEastAsia" w:hAnsi="Times New Roman" w:cs="Times New Roman"/>
          <w:b/>
          <w:color w:val="000000"/>
        </w:rPr>
        <w:t>Pregoeiro</w:t>
      </w:r>
      <w:r w:rsidRPr="00F75C0D">
        <w:rPr>
          <w:rFonts w:ascii="Times New Roman" w:eastAsiaTheme="minorEastAsia" w:hAnsi="Times New Roman" w:cs="Times New Roman"/>
          <w:color w:val="000000"/>
        </w:rPr>
        <w:t xml:space="preserve"> poderá fixar prazo a </w:t>
      </w:r>
      <w:r w:rsidRPr="00F75C0D">
        <w:rPr>
          <w:rFonts w:ascii="Times New Roman" w:eastAsiaTheme="minorEastAsia" w:hAnsi="Times New Roman" w:cs="Times New Roman"/>
          <w:b/>
          <w:color w:val="000000"/>
        </w:rPr>
        <w:t>licitante classificada provisoriamente em primeiro lugar</w:t>
      </w:r>
      <w:r w:rsidRPr="00F75C0D">
        <w:rPr>
          <w:rFonts w:ascii="Times New Roman" w:eastAsiaTheme="minorEastAsia" w:hAnsi="Times New Roman" w:cs="Times New Roman"/>
          <w:color w:val="000000"/>
        </w:rPr>
        <w:t xml:space="preserve"> para o reenvio (uma única vez) do anexo contendo a planilha de composição de preços quando o preço total ofertado for aceitável, mas os preços unitários que compõem necessitem de ajustes aos valores estimados pelo Município;</w:t>
      </w:r>
    </w:p>
    <w:p w14:paraId="75CE8B62" w14:textId="77777777" w:rsidR="00EA380B" w:rsidRPr="00F75C0D" w:rsidRDefault="00EA380B" w:rsidP="00EA380B">
      <w:pPr>
        <w:widowControl w:val="0"/>
        <w:tabs>
          <w:tab w:val="left" w:pos="709"/>
          <w:tab w:val="left" w:pos="851"/>
          <w:tab w:val="center" w:pos="4252"/>
          <w:tab w:val="right" w:pos="8504"/>
        </w:tabs>
        <w:spacing w:after="120" w:line="240" w:lineRule="auto"/>
        <w:jc w:val="both"/>
        <w:rPr>
          <w:rFonts w:ascii="Times New Roman" w:eastAsiaTheme="minorEastAsia" w:hAnsi="Times New Roman" w:cs="Times New Roman"/>
          <w:color w:val="000000"/>
        </w:rPr>
      </w:pPr>
      <w:r w:rsidRPr="00F75C0D">
        <w:rPr>
          <w:rFonts w:ascii="Times New Roman" w:eastAsiaTheme="minorEastAsia" w:hAnsi="Times New Roman" w:cs="Times New Roman"/>
          <w:b/>
          <w:bCs/>
          <w:color w:val="000000"/>
        </w:rPr>
        <w:t xml:space="preserve">11.17. </w:t>
      </w:r>
      <w:r w:rsidRPr="00F75C0D">
        <w:rPr>
          <w:rFonts w:ascii="Times New Roman" w:eastAsiaTheme="minorEastAsia" w:hAnsi="Times New Roman" w:cs="Times New Roman"/>
          <w:color w:val="000000"/>
        </w:rPr>
        <w:t>O ajuste da proposta não poderá implicar aumento do seu valor;</w:t>
      </w:r>
    </w:p>
    <w:p w14:paraId="0FC62C09" w14:textId="77777777" w:rsidR="00EA380B" w:rsidRPr="00F75C0D" w:rsidRDefault="00EA380B" w:rsidP="00EA380B">
      <w:pPr>
        <w:widowControl w:val="0"/>
        <w:tabs>
          <w:tab w:val="left" w:pos="709"/>
          <w:tab w:val="left" w:pos="851"/>
          <w:tab w:val="center" w:pos="4252"/>
          <w:tab w:val="right" w:pos="8504"/>
        </w:tabs>
        <w:spacing w:after="120" w:line="240" w:lineRule="auto"/>
        <w:jc w:val="both"/>
        <w:rPr>
          <w:rFonts w:ascii="Times New Roman" w:eastAsiaTheme="minorEastAsia" w:hAnsi="Times New Roman" w:cs="Times New Roman"/>
          <w:color w:val="000000"/>
        </w:rPr>
      </w:pPr>
      <w:r w:rsidRPr="00F75C0D">
        <w:rPr>
          <w:rFonts w:ascii="Times New Roman" w:eastAsiaTheme="minorEastAsia" w:hAnsi="Times New Roman" w:cs="Times New Roman"/>
          <w:b/>
          <w:bCs/>
          <w:color w:val="000000"/>
        </w:rPr>
        <w:t xml:space="preserve">11.18. </w:t>
      </w:r>
      <w:r w:rsidRPr="00F75C0D">
        <w:rPr>
          <w:rFonts w:ascii="Times New Roman" w:eastAsiaTheme="minorEastAsia" w:hAnsi="Times New Roman" w:cs="Times New Roman"/>
          <w:color w:val="000000"/>
        </w:rPr>
        <w:t>Não serão aceitas propostas com valor superior ao estimado, ou com preços manifestamente inexequíveis;</w:t>
      </w:r>
    </w:p>
    <w:p w14:paraId="40940B71" w14:textId="77777777" w:rsidR="00EA380B" w:rsidRPr="00F75C0D" w:rsidRDefault="00EA380B" w:rsidP="00EA380B">
      <w:pPr>
        <w:spacing w:beforeLines="120" w:before="288" w:afterLines="120" w:after="288" w:line="312" w:lineRule="auto"/>
        <w:ind w:left="567"/>
        <w:jc w:val="both"/>
        <w:rPr>
          <w:rFonts w:ascii="Times New Roman" w:eastAsiaTheme="minorEastAsia" w:hAnsi="Times New Roman" w:cs="Times New Roman"/>
          <w:i/>
          <w:iCs/>
          <w:color w:val="000000"/>
          <w:lang w:eastAsia="pt-BR"/>
        </w:rPr>
      </w:pPr>
      <w:r w:rsidRPr="00F75C0D">
        <w:rPr>
          <w:rFonts w:ascii="Times New Roman" w:eastAsiaTheme="minorEastAsia" w:hAnsi="Times New Roman" w:cs="Times New Roman"/>
          <w:color w:val="000000"/>
          <w:lang w:eastAsia="pt-BR"/>
        </w:rPr>
        <w:t>11.19. Caso o Termo de Referência exija a apresentação de catálogos ou outro documento equivalente, o licitante classificado em primeiro lugar deverá apresentá-la, conforme disciplinado no Termo de Referência, sob pena de não aceitação da proposta.</w:t>
      </w:r>
    </w:p>
    <w:p w14:paraId="0A87D468" w14:textId="77777777" w:rsidR="00EA380B" w:rsidRPr="00F75C0D" w:rsidRDefault="00EA380B" w:rsidP="00EA380B">
      <w:pPr>
        <w:numPr>
          <w:ilvl w:val="2"/>
          <w:numId w:val="9"/>
        </w:numPr>
        <w:spacing w:beforeLines="120" w:before="288" w:afterLines="120" w:after="288" w:line="312" w:lineRule="auto"/>
        <w:jc w:val="both"/>
        <w:rPr>
          <w:rFonts w:ascii="Times New Roman" w:eastAsiaTheme="minorEastAsia" w:hAnsi="Times New Roman" w:cs="Times New Roman"/>
          <w:color w:val="000000"/>
          <w:lang w:eastAsia="pt-BR"/>
        </w:rPr>
      </w:pPr>
      <w:r w:rsidRPr="00F75C0D">
        <w:rPr>
          <w:rFonts w:ascii="Times New Roman" w:eastAsiaTheme="minorEastAsia" w:hAnsi="Times New Roman" w:cs="Times New Roman"/>
          <w:color w:val="000000"/>
          <w:lang w:eastAsia="pt-BR"/>
        </w:rPr>
        <w:t>Por meio de mensagem no sistema, será divulgado o local e horário de realização do procedimento para a avaliação dos produtos, cuja presença será facultada a todos os interessados, incluindo os demais licitantes.</w:t>
      </w:r>
    </w:p>
    <w:p w14:paraId="17EC51E8" w14:textId="77777777" w:rsidR="00EA380B" w:rsidRPr="00F75C0D" w:rsidRDefault="00EA380B" w:rsidP="00EA380B">
      <w:pPr>
        <w:numPr>
          <w:ilvl w:val="2"/>
          <w:numId w:val="9"/>
        </w:numPr>
        <w:spacing w:beforeLines="120" w:before="288" w:afterLines="120" w:after="288" w:line="312" w:lineRule="auto"/>
        <w:jc w:val="both"/>
        <w:rPr>
          <w:rFonts w:ascii="Times New Roman" w:eastAsiaTheme="minorEastAsia" w:hAnsi="Times New Roman" w:cs="Times New Roman"/>
          <w:color w:val="000000"/>
          <w:lang w:eastAsia="pt-BR"/>
        </w:rPr>
      </w:pPr>
      <w:r w:rsidRPr="00F75C0D">
        <w:rPr>
          <w:rFonts w:ascii="Times New Roman" w:eastAsiaTheme="minorEastAsia" w:hAnsi="Times New Roman" w:cs="Times New Roman"/>
          <w:color w:val="000000"/>
          <w:lang w:eastAsia="pt-BR"/>
        </w:rPr>
        <w:t>Os resultados das avaliações serão divulgados por meio de mensagem no sistema.</w:t>
      </w:r>
    </w:p>
    <w:p w14:paraId="600EE6A1" w14:textId="77777777" w:rsidR="00EA380B" w:rsidRPr="00F75C0D" w:rsidRDefault="00EA380B" w:rsidP="00EA380B">
      <w:pPr>
        <w:numPr>
          <w:ilvl w:val="2"/>
          <w:numId w:val="9"/>
        </w:numPr>
        <w:spacing w:beforeLines="120" w:before="288" w:afterLines="120" w:after="288" w:line="312" w:lineRule="auto"/>
        <w:jc w:val="both"/>
        <w:rPr>
          <w:rFonts w:ascii="Times New Roman" w:eastAsiaTheme="minorEastAsia" w:hAnsi="Times New Roman" w:cs="Times New Roman"/>
          <w:color w:val="000000"/>
          <w:lang w:eastAsia="pt-BR"/>
        </w:rPr>
      </w:pPr>
      <w:r w:rsidRPr="00F75C0D">
        <w:rPr>
          <w:rFonts w:ascii="Times New Roman" w:eastAsiaTheme="minorEastAsia" w:hAnsi="Times New Roman" w:cs="Times New Roman"/>
          <w:color w:val="000000"/>
          <w:lang w:eastAsia="pt-BR"/>
        </w:rPr>
        <w:t xml:space="preserve">No caso de não haver entrega do </w:t>
      </w:r>
      <w:proofErr w:type="gramStart"/>
      <w:r w:rsidRPr="00F75C0D">
        <w:rPr>
          <w:rFonts w:ascii="Times New Roman" w:eastAsiaTheme="minorEastAsia" w:hAnsi="Times New Roman" w:cs="Times New Roman"/>
          <w:color w:val="000000"/>
          <w:lang w:eastAsia="pt-BR"/>
        </w:rPr>
        <w:t>catalogo</w:t>
      </w:r>
      <w:proofErr w:type="gramEnd"/>
      <w:r w:rsidRPr="00F75C0D">
        <w:rPr>
          <w:rFonts w:ascii="Times New Roman" w:eastAsiaTheme="minorEastAsia" w:hAnsi="Times New Roman" w:cs="Times New Roman"/>
          <w:color w:val="000000"/>
          <w:lang w:eastAsia="pt-BR"/>
        </w:rPr>
        <w:t xml:space="preserve"> ou ocorrer atraso na entrega, sem justificativa aceita pelo Pregoeiro, ou havendo entrega de </w:t>
      </w:r>
      <w:proofErr w:type="gramStart"/>
      <w:r w:rsidRPr="00F75C0D">
        <w:rPr>
          <w:rFonts w:ascii="Times New Roman" w:eastAsiaTheme="minorEastAsia" w:hAnsi="Times New Roman" w:cs="Times New Roman"/>
          <w:color w:val="000000"/>
          <w:lang w:eastAsia="pt-BR"/>
        </w:rPr>
        <w:t>catalogo</w:t>
      </w:r>
      <w:proofErr w:type="gramEnd"/>
      <w:r w:rsidRPr="00F75C0D">
        <w:rPr>
          <w:rFonts w:ascii="Times New Roman" w:eastAsiaTheme="minorEastAsia" w:hAnsi="Times New Roman" w:cs="Times New Roman"/>
          <w:color w:val="000000"/>
          <w:lang w:eastAsia="pt-BR"/>
        </w:rPr>
        <w:t xml:space="preserve"> fora das especificações previstas neste Edital, a proposta do licitante será recusada.</w:t>
      </w:r>
    </w:p>
    <w:p w14:paraId="14C5C385" w14:textId="323FC8AA" w:rsidR="00DE39F3" w:rsidRPr="007A0754" w:rsidRDefault="00EA380B" w:rsidP="007012C9">
      <w:pPr>
        <w:numPr>
          <w:ilvl w:val="2"/>
          <w:numId w:val="9"/>
        </w:numPr>
        <w:spacing w:beforeLines="120" w:before="288" w:afterLines="120" w:after="288" w:line="312" w:lineRule="auto"/>
        <w:ind w:firstLine="0"/>
        <w:jc w:val="both"/>
        <w:rPr>
          <w:rFonts w:ascii="Times New Roman" w:hAnsi="Times New Roman" w:cs="Times New Roman"/>
        </w:rPr>
      </w:pPr>
      <w:r w:rsidRPr="007A0754">
        <w:rPr>
          <w:rFonts w:ascii="Times New Roman" w:eastAsiaTheme="minorEastAsia" w:hAnsi="Times New Roman" w:cs="Times New Roman"/>
          <w:color w:val="000000"/>
          <w:lang w:eastAsia="pt-BR"/>
        </w:rPr>
        <w:t xml:space="preserve">Se o(s) produtos (s) apresentada(s) pelo primeiro classificado não for(em) aceita(s), o Pregoeiro analisará a aceitabilidade da proposta ou lance ofertado pelo segundo classificado. Seguir-se-á com a verificação do(s) produto (s) e, assim, </w:t>
      </w:r>
      <w:r w:rsidRPr="007A0754">
        <w:rPr>
          <w:rFonts w:ascii="Times New Roman" w:eastAsiaTheme="minorEastAsia" w:hAnsi="Times New Roman" w:cs="Times New Roman"/>
          <w:color w:val="000000"/>
          <w:lang w:eastAsia="pt-BR"/>
        </w:rPr>
        <w:lastRenderedPageBreak/>
        <w:t>sucessivamente, até a verificação de uma que atenda às especificações constantes no Termo de Referência.</w:t>
      </w:r>
    </w:p>
    <w:tbl>
      <w:tblPr>
        <w:tblStyle w:val="Tabelacomgrade"/>
        <w:tblW w:w="0" w:type="auto"/>
        <w:tblInd w:w="250" w:type="dxa"/>
        <w:tblLook w:val="04A0" w:firstRow="1" w:lastRow="0" w:firstColumn="1" w:lastColumn="0" w:noHBand="0" w:noVBand="1"/>
      </w:tblPr>
      <w:tblGrid>
        <w:gridCol w:w="8248"/>
      </w:tblGrid>
      <w:tr w:rsidR="00772A36" w:rsidRPr="00061F3D" w14:paraId="1C4E083B" w14:textId="77777777" w:rsidTr="00694BF8">
        <w:tc>
          <w:tcPr>
            <w:tcW w:w="8474" w:type="dxa"/>
          </w:tcPr>
          <w:p w14:paraId="01EA8070" w14:textId="77777777" w:rsidR="00772A36" w:rsidRPr="00061F3D" w:rsidRDefault="00772A36" w:rsidP="00772A36">
            <w:pPr>
              <w:jc w:val="center"/>
              <w:rPr>
                <w:rFonts w:ascii="Times New Roman" w:hAnsi="Times New Roman" w:cs="Times New Roman"/>
              </w:rPr>
            </w:pPr>
            <w:r w:rsidRPr="00061F3D">
              <w:rPr>
                <w:rFonts w:ascii="Times New Roman" w:hAnsi="Times New Roman" w:cs="Times New Roman"/>
                <w:b/>
              </w:rPr>
              <w:t>12 - DA HABILITAÇÃO</w:t>
            </w:r>
          </w:p>
        </w:tc>
      </w:tr>
    </w:tbl>
    <w:p w14:paraId="789E741B" w14:textId="77777777" w:rsidR="00772A36" w:rsidRPr="00061F3D" w:rsidRDefault="00772A36" w:rsidP="00772A36">
      <w:pPr>
        <w:pStyle w:val="Cabealho"/>
        <w:widowControl w:val="0"/>
        <w:tabs>
          <w:tab w:val="left" w:pos="0"/>
          <w:tab w:val="left" w:pos="993"/>
          <w:tab w:val="left" w:pos="1134"/>
        </w:tabs>
        <w:spacing w:after="120"/>
        <w:rPr>
          <w:rFonts w:ascii="Times New Roman" w:hAnsi="Times New Roman" w:cs="Times New Roman"/>
          <w:b/>
          <w:bCs/>
          <w:color w:val="000000"/>
        </w:rPr>
      </w:pPr>
    </w:p>
    <w:p w14:paraId="478F90CC" w14:textId="77777777" w:rsidR="007A0754" w:rsidRPr="00F75C0D" w:rsidRDefault="007A0754" w:rsidP="007A0754">
      <w:pPr>
        <w:spacing w:after="160" w:line="259" w:lineRule="auto"/>
        <w:jc w:val="both"/>
        <w:rPr>
          <w:rFonts w:ascii="Times New Roman" w:eastAsiaTheme="minorEastAsia" w:hAnsi="Times New Roman" w:cs="Times New Roman"/>
          <w:bCs/>
          <w:color w:val="00B050"/>
        </w:rPr>
      </w:pPr>
      <w:r w:rsidRPr="00061F3D">
        <w:rPr>
          <w:rFonts w:ascii="Times New Roman" w:hAnsi="Times New Roman" w:cs="Times New Roman"/>
          <w:b/>
          <w:bCs/>
        </w:rPr>
        <w:t>12.1.</w:t>
      </w:r>
      <w:r>
        <w:rPr>
          <w:rFonts w:ascii="Times New Roman" w:hAnsi="Times New Roman" w:cs="Times New Roman"/>
          <w:b/>
          <w:bCs/>
        </w:rPr>
        <w:t xml:space="preserve"> O</w:t>
      </w:r>
      <w:r>
        <w:rPr>
          <w:rFonts w:ascii="Times New Roman" w:hAnsi="Times New Roman" w:cs="Times New Roman"/>
          <w:b/>
          <w:color w:val="00B050"/>
        </w:rPr>
        <w:t xml:space="preserve"> licitante vencedor deverá encaminhar os documentos de habilitação </w:t>
      </w:r>
      <w:r w:rsidRPr="00F75C0D">
        <w:rPr>
          <w:rFonts w:ascii="Times New Roman" w:eastAsiaTheme="minorEastAsia" w:hAnsi="Times New Roman" w:cs="Times New Roman"/>
          <w:color w:val="00B050"/>
        </w:rPr>
        <w:t xml:space="preserve">até às 2 (duas) horas (horário de Brasília – </w:t>
      </w:r>
      <w:proofErr w:type="gramStart"/>
      <w:r w:rsidRPr="00F75C0D">
        <w:rPr>
          <w:rFonts w:ascii="Times New Roman" w:eastAsiaTheme="minorEastAsia" w:hAnsi="Times New Roman" w:cs="Times New Roman"/>
          <w:color w:val="00B050"/>
        </w:rPr>
        <w:t>DF)  após</w:t>
      </w:r>
      <w:proofErr w:type="gramEnd"/>
      <w:r w:rsidRPr="00F75C0D">
        <w:rPr>
          <w:rFonts w:ascii="Times New Roman" w:eastAsiaTheme="minorEastAsia" w:hAnsi="Times New Roman" w:cs="Times New Roman"/>
          <w:color w:val="00B050"/>
        </w:rPr>
        <w:t xml:space="preserve"> o encerramento dos </w:t>
      </w:r>
      <w:proofErr w:type="gramStart"/>
      <w:r w:rsidRPr="00F75C0D">
        <w:rPr>
          <w:rFonts w:ascii="Times New Roman" w:eastAsiaTheme="minorEastAsia" w:hAnsi="Times New Roman" w:cs="Times New Roman"/>
          <w:color w:val="00B050"/>
        </w:rPr>
        <w:t>lances</w:t>
      </w:r>
      <w:r>
        <w:rPr>
          <w:rFonts w:ascii="Times New Roman" w:eastAsiaTheme="minorEastAsia" w:hAnsi="Times New Roman" w:cs="Times New Roman"/>
          <w:bCs/>
          <w:color w:val="00B050"/>
        </w:rPr>
        <w:t>,  o</w:t>
      </w:r>
      <w:proofErr w:type="gramEnd"/>
      <w:r w:rsidRPr="00F75C0D">
        <w:rPr>
          <w:rFonts w:ascii="Times New Roman" w:eastAsiaTheme="minorEastAsia" w:hAnsi="Times New Roman" w:cs="Times New Roman"/>
          <w:bCs/>
        </w:rPr>
        <w:t xml:space="preserve"> encaminhamento se dará através do site LICITANET no rol de menus da Sala de Disputa, dentro do prazo estabelecido</w:t>
      </w:r>
      <w:r>
        <w:rPr>
          <w:rFonts w:ascii="Times New Roman" w:eastAsiaTheme="minorEastAsia" w:hAnsi="Times New Roman" w:cs="Times New Roman"/>
          <w:bCs/>
        </w:rPr>
        <w:t>.</w:t>
      </w:r>
      <w:r w:rsidRPr="00F75C0D">
        <w:rPr>
          <w:rFonts w:ascii="Times New Roman" w:eastAsiaTheme="minorEastAsia" w:hAnsi="Times New Roman" w:cs="Times New Roman"/>
          <w:bCs/>
        </w:rPr>
        <w:t xml:space="preserve"> </w:t>
      </w:r>
    </w:p>
    <w:p w14:paraId="0A203C99" w14:textId="77777777" w:rsidR="007A0754" w:rsidRPr="00061F3D" w:rsidRDefault="007A0754" w:rsidP="007A0754">
      <w:pPr>
        <w:pStyle w:val="Nivel2"/>
        <w:spacing w:beforeLines="120" w:before="288" w:afterLines="120" w:after="288" w:line="312" w:lineRule="auto"/>
        <w:ind w:left="567" w:firstLine="0"/>
        <w:rPr>
          <w:rFonts w:ascii="Times New Roman" w:hAnsi="Times New Roman" w:cs="Times New Roman"/>
          <w:b/>
          <w:bCs/>
          <w:sz w:val="22"/>
          <w:szCs w:val="22"/>
          <w:lang w:eastAsia="ar-SA"/>
        </w:rPr>
      </w:pPr>
      <w:r>
        <w:rPr>
          <w:rFonts w:ascii="Times New Roman" w:hAnsi="Times New Roman" w:cs="Times New Roman"/>
          <w:b/>
          <w:bCs/>
          <w:sz w:val="22"/>
          <w:szCs w:val="22"/>
        </w:rPr>
        <w:t>12.1.1</w:t>
      </w:r>
      <w:r w:rsidRPr="00061F3D">
        <w:rPr>
          <w:rFonts w:ascii="Times New Roman" w:hAnsi="Times New Roman" w:cs="Times New Roman"/>
          <w:b/>
          <w:bCs/>
          <w:sz w:val="22"/>
          <w:szCs w:val="22"/>
        </w:rPr>
        <w:t xml:space="preserve"> </w:t>
      </w:r>
      <w:bookmarkStart w:id="13" w:name="_Ref117019424"/>
      <w:r w:rsidRPr="00061F3D">
        <w:rPr>
          <w:rFonts w:ascii="Times New Roman" w:hAnsi="Times New Roman" w:cs="Times New Roman"/>
          <w:sz w:val="22"/>
          <w:szCs w:val="22"/>
        </w:rPr>
        <w:t xml:space="preserve">Encerrada a etapa de negociação, o pregoeiro verificará se o licitante provisoriamente classificado em primeiro lugar atende às condições de participação no certame, conforme previsto no </w:t>
      </w:r>
      <w:hyperlink r:id="rId35" w:anchor="art14" w:history="1">
        <w:r w:rsidRPr="00061F3D">
          <w:rPr>
            <w:rStyle w:val="Hyperlink"/>
            <w:rFonts w:ascii="Times New Roman" w:hAnsi="Times New Roman" w:cs="Times New Roman"/>
            <w:sz w:val="22"/>
            <w:szCs w:val="22"/>
          </w:rPr>
          <w:t>art. 14 da Lei nº 14.133/2021</w:t>
        </w:r>
      </w:hyperlink>
      <w:r w:rsidRPr="00061F3D">
        <w:rPr>
          <w:rFonts w:ascii="Times New Roman" w:hAnsi="Times New Roman" w:cs="Times New Roman"/>
          <w:sz w:val="22"/>
          <w:szCs w:val="22"/>
        </w:rPr>
        <w:t>, legislação correlata e no ite</w:t>
      </w:r>
      <w:r>
        <w:rPr>
          <w:rFonts w:ascii="Times New Roman" w:hAnsi="Times New Roman" w:cs="Times New Roman"/>
          <w:sz w:val="22"/>
          <w:szCs w:val="22"/>
        </w:rPr>
        <w:t xml:space="preserve">m </w:t>
      </w:r>
      <w:r w:rsidRPr="00061F3D">
        <w:rPr>
          <w:rFonts w:ascii="Times New Roman" w:hAnsi="Times New Roman" w:cs="Times New Roman"/>
          <w:sz w:val="22"/>
          <w:szCs w:val="22"/>
        </w:rPr>
        <w:t xml:space="preserve">do edital, </w:t>
      </w:r>
      <w:bookmarkEnd w:id="13"/>
      <w:r w:rsidRPr="00061F3D">
        <w:rPr>
          <w:rFonts w:ascii="Times New Roman" w:hAnsi="Times New Roman" w:cs="Times New Roman"/>
          <w:color w:val="auto"/>
          <w:sz w:val="22"/>
          <w:szCs w:val="22"/>
          <w:lang w:eastAsia="ar-SA"/>
        </w:rPr>
        <w:t>especialmente quanto à existência de sanção que impeça a participação no certame ou a futura contratação,</w:t>
      </w:r>
      <w:r w:rsidRPr="00061F3D">
        <w:rPr>
          <w:rFonts w:ascii="Times New Roman" w:hAnsi="Times New Roman" w:cs="Times New Roman"/>
          <w:sz w:val="22"/>
          <w:szCs w:val="22"/>
          <w:lang w:eastAsia="ar-SA"/>
        </w:rPr>
        <w:t xml:space="preserve"> mediante a consulta aos seguintes cadastros: </w:t>
      </w:r>
    </w:p>
    <w:p w14:paraId="11C16F89" w14:textId="77777777" w:rsidR="007A0754" w:rsidRPr="00061F3D" w:rsidRDefault="007A0754" w:rsidP="007A0754">
      <w:pPr>
        <w:jc w:val="both"/>
        <w:rPr>
          <w:rFonts w:ascii="Times New Roman" w:hAnsi="Times New Roman" w:cs="Times New Roman"/>
          <w:color w:val="FF0000"/>
        </w:rPr>
      </w:pPr>
      <w:r w:rsidRPr="00061F3D">
        <w:rPr>
          <w:rFonts w:ascii="Times New Roman" w:hAnsi="Times New Roman" w:cs="Times New Roman"/>
          <w:color w:val="FF0000"/>
        </w:rPr>
        <w:t xml:space="preserve">a)  Cadastro Municipal de Empresas Inidôneas e Suspensas - emitido pela Prefeitura Municipal de Porto Alegre do Norte – caso tenha. </w:t>
      </w:r>
    </w:p>
    <w:p w14:paraId="44E085DA" w14:textId="77777777" w:rsidR="007A0754" w:rsidRPr="00061F3D" w:rsidRDefault="007A0754" w:rsidP="007A0754">
      <w:pPr>
        <w:pStyle w:val="Cabealho"/>
        <w:widowControl w:val="0"/>
        <w:tabs>
          <w:tab w:val="left" w:pos="0"/>
          <w:tab w:val="left" w:pos="993"/>
          <w:tab w:val="left" w:pos="1134"/>
        </w:tabs>
        <w:spacing w:after="120"/>
        <w:jc w:val="both"/>
        <w:rPr>
          <w:rFonts w:ascii="Times New Roman" w:hAnsi="Times New Roman" w:cs="Times New Roman"/>
          <w:color w:val="000000"/>
        </w:rPr>
      </w:pPr>
      <w:r w:rsidRPr="00061F3D">
        <w:rPr>
          <w:rFonts w:ascii="Times New Roman" w:hAnsi="Times New Roman" w:cs="Times New Roman"/>
          <w:color w:val="FF0000"/>
        </w:rPr>
        <w:t>b) Cadastro Nacional de Empresas Inidôneas e Suspensas – CEIS da Controladoria</w:t>
      </w:r>
      <w:r w:rsidRPr="00061F3D">
        <w:rPr>
          <w:rFonts w:ascii="Times New Roman" w:hAnsi="Times New Roman" w:cs="Times New Roman"/>
          <w:color w:val="000000"/>
        </w:rPr>
        <w:t xml:space="preserve"> Geral da União (</w:t>
      </w:r>
      <w:hyperlink r:id="rId36" w:history="1">
        <w:r w:rsidRPr="00061F3D">
          <w:rPr>
            <w:rStyle w:val="Hyperlink"/>
            <w:rFonts w:ascii="Times New Roman" w:hAnsi="Times New Roman" w:cs="Times New Roman"/>
          </w:rPr>
          <w:t>http://www.portaltransparencia.gov.br/sancoes/ceis?ordenarPor=nome&amp;direcao=asc</w:t>
        </w:r>
      </w:hyperlink>
      <w:r w:rsidRPr="00061F3D">
        <w:rPr>
          <w:rFonts w:ascii="Times New Roman" w:hAnsi="Times New Roman" w:cs="Times New Roman"/>
          <w:color w:val="000000"/>
        </w:rPr>
        <w:t>)</w:t>
      </w:r>
    </w:p>
    <w:p w14:paraId="747BE70A" w14:textId="77777777" w:rsidR="007A0754" w:rsidRPr="00061F3D" w:rsidRDefault="007A0754" w:rsidP="007A0754">
      <w:pPr>
        <w:pStyle w:val="Cabealho"/>
        <w:widowControl w:val="0"/>
        <w:tabs>
          <w:tab w:val="left" w:pos="0"/>
          <w:tab w:val="left" w:pos="993"/>
          <w:tab w:val="left" w:pos="1134"/>
        </w:tabs>
        <w:spacing w:after="120"/>
        <w:jc w:val="both"/>
        <w:rPr>
          <w:rFonts w:ascii="Times New Roman" w:hAnsi="Times New Roman" w:cs="Times New Roman"/>
          <w:color w:val="000000"/>
        </w:rPr>
      </w:pPr>
      <w:r w:rsidRPr="00061F3D">
        <w:rPr>
          <w:rFonts w:ascii="Times New Roman" w:hAnsi="Times New Roman" w:cs="Times New Roman"/>
          <w:color w:val="FF0000"/>
        </w:rPr>
        <w:t>c) Cadastro de Licitantes Inidôneos do Tribunal de Contas da União</w:t>
      </w:r>
      <w:r w:rsidRPr="00061F3D">
        <w:rPr>
          <w:rFonts w:ascii="Times New Roman" w:hAnsi="Times New Roman" w:cs="Times New Roman"/>
          <w:color w:val="000000"/>
        </w:rPr>
        <w:t xml:space="preserve"> (</w:t>
      </w:r>
      <w:hyperlink r:id="rId37" w:history="1">
        <w:r w:rsidRPr="00061F3D">
          <w:rPr>
            <w:rStyle w:val="Hyperlink"/>
            <w:rFonts w:ascii="Times New Roman" w:hAnsi="Times New Roman" w:cs="Times New Roman"/>
          </w:rPr>
          <w:t>https://contas.tcu.gov.br/ords/f?p=INABILITADO:INIDONEOS)</w:t>
        </w:r>
      </w:hyperlink>
    </w:p>
    <w:p w14:paraId="505B6B95" w14:textId="77777777" w:rsidR="007A0754" w:rsidRPr="00061F3D" w:rsidRDefault="007A0754" w:rsidP="007A0754">
      <w:pPr>
        <w:pStyle w:val="Cabealho"/>
        <w:widowControl w:val="0"/>
        <w:tabs>
          <w:tab w:val="left" w:pos="0"/>
          <w:tab w:val="left" w:pos="993"/>
          <w:tab w:val="left" w:pos="1134"/>
        </w:tabs>
        <w:spacing w:after="120"/>
        <w:jc w:val="both"/>
        <w:rPr>
          <w:rFonts w:ascii="Times New Roman" w:hAnsi="Times New Roman" w:cs="Times New Roman"/>
          <w:color w:val="000000"/>
        </w:rPr>
      </w:pPr>
      <w:r w:rsidRPr="00061F3D">
        <w:rPr>
          <w:rFonts w:ascii="Times New Roman" w:hAnsi="Times New Roman" w:cs="Times New Roman"/>
          <w:color w:val="000000"/>
        </w:rPr>
        <w:t>d) Cadastro Nacional de Condenações Cíveis por Improbidade Administrativa do Conselho Nacional Justiça (</w:t>
      </w:r>
      <w:hyperlink r:id="rId38" w:history="1">
        <w:r w:rsidRPr="00061F3D">
          <w:rPr>
            <w:rStyle w:val="Hyperlink"/>
            <w:rFonts w:ascii="Times New Roman" w:hAnsi="Times New Roman" w:cs="Times New Roman"/>
          </w:rPr>
          <w:t>http://www.cnj.jus.br/improbidade_adm/consultar_requerido.php</w:t>
        </w:r>
      </w:hyperlink>
      <w:r w:rsidRPr="00061F3D">
        <w:rPr>
          <w:rFonts w:ascii="Times New Roman" w:hAnsi="Times New Roman" w:cs="Times New Roman"/>
          <w:color w:val="000000"/>
        </w:rPr>
        <w:t>);</w:t>
      </w:r>
    </w:p>
    <w:p w14:paraId="5E3B2432" w14:textId="77777777" w:rsidR="007A0754" w:rsidRPr="00061F3D" w:rsidRDefault="007A0754" w:rsidP="007A0754">
      <w:pPr>
        <w:pStyle w:val="Cabealho"/>
        <w:widowControl w:val="0"/>
        <w:tabs>
          <w:tab w:val="left" w:pos="200"/>
          <w:tab w:val="left" w:pos="993"/>
          <w:tab w:val="left" w:pos="1134"/>
        </w:tabs>
        <w:spacing w:after="120"/>
        <w:ind w:leftChars="300" w:left="660"/>
        <w:jc w:val="both"/>
        <w:rPr>
          <w:rFonts w:ascii="Times New Roman" w:hAnsi="Times New Roman" w:cs="Times New Roman"/>
          <w:color w:val="000000"/>
        </w:rPr>
      </w:pPr>
      <w:r w:rsidRPr="00061F3D">
        <w:rPr>
          <w:rFonts w:ascii="Times New Roman" w:hAnsi="Times New Roman" w:cs="Times New Roman"/>
          <w:b/>
          <w:bCs/>
          <w:color w:val="000000"/>
        </w:rPr>
        <w:t>12.1.1.</w:t>
      </w:r>
      <w:r>
        <w:rPr>
          <w:rFonts w:ascii="Times New Roman" w:hAnsi="Times New Roman" w:cs="Times New Roman"/>
          <w:b/>
          <w:bCs/>
          <w:color w:val="000000"/>
        </w:rPr>
        <w:t>1</w:t>
      </w:r>
      <w:r w:rsidRPr="00061F3D">
        <w:rPr>
          <w:rFonts w:ascii="Times New Roman" w:hAnsi="Times New Roman" w:cs="Times New Roman"/>
          <w:b/>
          <w:bCs/>
          <w:color w:val="000000"/>
        </w:rPr>
        <w:t xml:space="preserve"> </w:t>
      </w:r>
      <w:r w:rsidRPr="00061F3D">
        <w:rPr>
          <w:rFonts w:ascii="Times New Roman" w:hAnsi="Times New Roman" w:cs="Times New Roman"/>
          <w:color w:val="000000"/>
        </w:rPr>
        <w:t xml:space="preserve">A consulta aos cadastros </w:t>
      </w:r>
      <w:r w:rsidRPr="00061F3D">
        <w:rPr>
          <w:rFonts w:ascii="Times New Roman" w:hAnsi="Times New Roman" w:cs="Times New Roman"/>
          <w:color w:val="FF0000"/>
        </w:rPr>
        <w:t xml:space="preserve">será realizada em nome da empresa licitante </w:t>
      </w:r>
      <w:proofErr w:type="gramStart"/>
      <w:r w:rsidRPr="00061F3D">
        <w:rPr>
          <w:rFonts w:ascii="Times New Roman" w:hAnsi="Times New Roman" w:cs="Times New Roman"/>
          <w:color w:val="FF0000"/>
        </w:rPr>
        <w:t>e também</w:t>
      </w:r>
      <w:proofErr w:type="gramEnd"/>
      <w:r w:rsidRPr="00061F3D">
        <w:rPr>
          <w:rFonts w:ascii="Times New Roman" w:hAnsi="Times New Roman" w:cs="Times New Roman"/>
          <w:color w:val="FF0000"/>
        </w:rPr>
        <w:t xml:space="preserve"> de seu sócio majoritário, por força do artigo 12 da Lei n° 8.429, de 1992,</w:t>
      </w:r>
      <w:r w:rsidRPr="00061F3D">
        <w:rPr>
          <w:rFonts w:ascii="Times New Roman" w:hAnsi="Times New Roman" w:cs="Times New Roman"/>
          <w:color w:val="000000"/>
        </w:rPr>
        <w:t xml:space="preserve"> que prevê, dentre as sanções impostas ao responsável pela prática de ato de improbidade administrativa, a proibição de contratar com o Poder Público, inclusive por intermédio de pessoa jurídica da qual seja sócio majoritário.</w:t>
      </w:r>
    </w:p>
    <w:p w14:paraId="1DE86FAD" w14:textId="77777777" w:rsidR="007A0754" w:rsidRPr="00061F3D" w:rsidRDefault="007A0754" w:rsidP="007A0754">
      <w:pPr>
        <w:pStyle w:val="Cabealho"/>
        <w:widowControl w:val="0"/>
        <w:tabs>
          <w:tab w:val="left" w:pos="200"/>
          <w:tab w:val="left" w:pos="1400"/>
        </w:tabs>
        <w:spacing w:after="120"/>
        <w:ind w:leftChars="697" w:left="1533"/>
        <w:jc w:val="both"/>
        <w:rPr>
          <w:rFonts w:ascii="Times New Roman" w:hAnsi="Times New Roman" w:cs="Times New Roman"/>
          <w:color w:val="000000"/>
        </w:rPr>
      </w:pPr>
      <w:r w:rsidRPr="00061F3D">
        <w:rPr>
          <w:rFonts w:ascii="Times New Roman" w:hAnsi="Times New Roman" w:cs="Times New Roman"/>
          <w:b/>
          <w:bCs/>
          <w:color w:val="000000"/>
        </w:rPr>
        <w:t>12.1.1.</w:t>
      </w:r>
      <w:r>
        <w:rPr>
          <w:rFonts w:ascii="Times New Roman" w:hAnsi="Times New Roman" w:cs="Times New Roman"/>
          <w:b/>
          <w:bCs/>
          <w:color w:val="000000"/>
        </w:rPr>
        <w:t>2</w:t>
      </w:r>
      <w:r w:rsidRPr="00061F3D">
        <w:rPr>
          <w:rFonts w:ascii="Times New Roman" w:hAnsi="Times New Roman" w:cs="Times New Roman"/>
          <w:b/>
          <w:bCs/>
          <w:color w:val="000000"/>
        </w:rPr>
        <w:t xml:space="preserve"> </w:t>
      </w:r>
      <w:r w:rsidRPr="00061F3D">
        <w:rPr>
          <w:rFonts w:ascii="Times New Roman" w:hAnsi="Times New Roman" w:cs="Times New Roman"/>
          <w:color w:val="000000"/>
        </w:rPr>
        <w:t>Constatada a existência de sanção, o Pregoeiro reputará o licitante inabilitado, por falta de condição de participação.</w:t>
      </w:r>
    </w:p>
    <w:p w14:paraId="79110DB2" w14:textId="77777777" w:rsidR="007A0754" w:rsidRPr="00061F3D" w:rsidRDefault="007A0754" w:rsidP="007A0754">
      <w:pPr>
        <w:pStyle w:val="Cabealho"/>
        <w:widowControl w:val="0"/>
        <w:tabs>
          <w:tab w:val="left" w:pos="200"/>
          <w:tab w:val="left" w:pos="1400"/>
        </w:tabs>
        <w:spacing w:after="120"/>
        <w:ind w:leftChars="697" w:left="1533"/>
        <w:jc w:val="both"/>
        <w:rPr>
          <w:rFonts w:ascii="Times New Roman" w:hAnsi="Times New Roman" w:cs="Times New Roman"/>
          <w:b/>
          <w:bCs/>
          <w:color w:val="000000"/>
        </w:rPr>
      </w:pPr>
      <w:r w:rsidRPr="00061F3D">
        <w:rPr>
          <w:rFonts w:ascii="Times New Roman" w:hAnsi="Times New Roman" w:cs="Times New Roman"/>
          <w:b/>
          <w:bCs/>
          <w:color w:val="000000"/>
        </w:rPr>
        <w:t>12.1.1.</w:t>
      </w:r>
      <w:r>
        <w:rPr>
          <w:rFonts w:ascii="Times New Roman" w:hAnsi="Times New Roman" w:cs="Times New Roman"/>
          <w:b/>
          <w:bCs/>
          <w:color w:val="000000"/>
        </w:rPr>
        <w:t>3</w:t>
      </w:r>
      <w:r w:rsidRPr="00061F3D">
        <w:rPr>
          <w:rFonts w:ascii="Times New Roman" w:hAnsi="Times New Roman" w:cs="Times New Roman"/>
          <w:b/>
          <w:bCs/>
          <w:color w:val="000000"/>
        </w:rPr>
        <w:t xml:space="preserve">. </w:t>
      </w:r>
      <w:r w:rsidRPr="00061F3D">
        <w:rPr>
          <w:rFonts w:ascii="Times New Roman" w:hAnsi="Times New Roman" w:cs="Times New Roman"/>
          <w:color w:val="000000"/>
        </w:rPr>
        <w:t>O licitante será convocado para manifestação previamente à sua desclassificação.</w:t>
      </w:r>
    </w:p>
    <w:p w14:paraId="1E475B4E" w14:textId="77777777" w:rsidR="007A0754" w:rsidRPr="00061F3D" w:rsidRDefault="007A0754" w:rsidP="007A0754">
      <w:pPr>
        <w:pStyle w:val="Cabealho"/>
        <w:widowControl w:val="0"/>
        <w:tabs>
          <w:tab w:val="left" w:pos="0"/>
          <w:tab w:val="left" w:pos="993"/>
          <w:tab w:val="left" w:pos="1134"/>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12.2. </w:t>
      </w:r>
      <w:r w:rsidRPr="00061F3D">
        <w:rPr>
          <w:rFonts w:ascii="Times New Roman" w:hAnsi="Times New Roman" w:cs="Times New Roman"/>
          <w:color w:val="000000"/>
        </w:rPr>
        <w:t xml:space="preserve">No caso de inabilitação, haverá nova verificação, da eventual ocorrência do empate ficto, previsto nos </w:t>
      </w:r>
      <w:proofErr w:type="spellStart"/>
      <w:r w:rsidRPr="00061F3D">
        <w:rPr>
          <w:rFonts w:ascii="Times New Roman" w:hAnsi="Times New Roman" w:cs="Times New Roman"/>
          <w:color w:val="000000"/>
        </w:rPr>
        <w:t>arts</w:t>
      </w:r>
      <w:proofErr w:type="spellEnd"/>
      <w:r w:rsidRPr="00061F3D">
        <w:rPr>
          <w:rFonts w:ascii="Times New Roman" w:hAnsi="Times New Roman" w:cs="Times New Roman"/>
          <w:color w:val="000000"/>
        </w:rPr>
        <w:t>. 44 e 45 da Lei Complementar nº 123, de 2006, seguindo-se a disciplina antes estabelecida para aceitação da proposta subsequente.</w:t>
      </w:r>
    </w:p>
    <w:p w14:paraId="328679B5" w14:textId="77777777" w:rsidR="007A0754" w:rsidRPr="00061F3D" w:rsidRDefault="007A0754" w:rsidP="007A0754">
      <w:pPr>
        <w:pStyle w:val="Cabealho"/>
        <w:widowControl w:val="0"/>
        <w:tabs>
          <w:tab w:val="left" w:pos="0"/>
          <w:tab w:val="left" w:pos="993"/>
          <w:tab w:val="left" w:pos="1134"/>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12.3. </w:t>
      </w:r>
      <w:r w:rsidRPr="00061F3D">
        <w:rPr>
          <w:rFonts w:ascii="Times New Roman" w:hAnsi="Times New Roman" w:cs="Times New Roman"/>
          <w:color w:val="000000"/>
        </w:rPr>
        <w:t>Poderão ser consultados os sítios oficiais emissores de certidões, especialmente quando o licitante esteja com alguma documentação vencida.</w:t>
      </w:r>
    </w:p>
    <w:p w14:paraId="6BF7DB56" w14:textId="77777777" w:rsidR="007A0754" w:rsidRPr="00061F3D" w:rsidRDefault="007A0754" w:rsidP="007A0754">
      <w:pPr>
        <w:pStyle w:val="Cabealho"/>
        <w:widowControl w:val="0"/>
        <w:tabs>
          <w:tab w:val="left" w:pos="200"/>
          <w:tab w:val="left" w:pos="993"/>
          <w:tab w:val="left" w:pos="1134"/>
        </w:tabs>
        <w:spacing w:after="120"/>
        <w:ind w:leftChars="300" w:left="660"/>
        <w:jc w:val="both"/>
        <w:rPr>
          <w:rFonts w:ascii="Times New Roman" w:hAnsi="Times New Roman" w:cs="Times New Roman"/>
          <w:color w:val="000000"/>
        </w:rPr>
      </w:pPr>
      <w:r w:rsidRPr="00061F3D">
        <w:rPr>
          <w:rFonts w:ascii="Times New Roman" w:hAnsi="Times New Roman" w:cs="Times New Roman"/>
          <w:b/>
          <w:bCs/>
          <w:color w:val="000000"/>
        </w:rPr>
        <w:t xml:space="preserve">12.3.1.  </w:t>
      </w:r>
      <w:r w:rsidRPr="00061F3D">
        <w:rPr>
          <w:rFonts w:ascii="Times New Roman" w:hAnsi="Times New Roman" w:cs="Times New Roman"/>
          <w:color w:val="000000"/>
        </w:rPr>
        <w:t xml:space="preserve">Caso o Pregoeiro não logre êxito em obter a certidão correspondente por meio do sítio oficial, ou na hipótese de ela se encontrar vencida no referido sistema, o licitante será convocado a encaminhar, no prazo de </w:t>
      </w:r>
      <w:r w:rsidRPr="00061F3D">
        <w:rPr>
          <w:rFonts w:ascii="Times New Roman" w:hAnsi="Times New Roman" w:cs="Times New Roman"/>
          <w:b/>
          <w:bCs/>
          <w:color w:val="000000"/>
        </w:rPr>
        <w:t>02 (duas) horas</w:t>
      </w:r>
      <w:r w:rsidRPr="00061F3D">
        <w:rPr>
          <w:rFonts w:ascii="Times New Roman" w:hAnsi="Times New Roman" w:cs="Times New Roman"/>
          <w:color w:val="000000"/>
        </w:rPr>
        <w:t>, documento válido que comprove o atendimento das exigências deste Edital, sob pena de inabilitação.</w:t>
      </w:r>
    </w:p>
    <w:p w14:paraId="1EA65021" w14:textId="77777777" w:rsidR="007A0754" w:rsidRPr="00061F3D" w:rsidRDefault="007A0754" w:rsidP="007A0754">
      <w:pPr>
        <w:pStyle w:val="Cabealho"/>
        <w:widowControl w:val="0"/>
        <w:tabs>
          <w:tab w:val="left" w:pos="0"/>
          <w:tab w:val="left" w:pos="993"/>
          <w:tab w:val="left" w:pos="1134"/>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12.4. </w:t>
      </w:r>
      <w:r w:rsidRPr="00061F3D">
        <w:rPr>
          <w:rFonts w:ascii="Times New Roman" w:hAnsi="Times New Roman" w:cs="Times New Roman"/>
          <w:color w:val="000000"/>
        </w:rPr>
        <w:t>As Microempresas e Empresas de Pequeno Porte deverão encaminhar a documentação de habilitação, ainda que haja alguma restrição de regularidade fiscal e trabalhista, nos termos do art. 43, § 1º da LC nº 123, de 2006.</w:t>
      </w:r>
    </w:p>
    <w:p w14:paraId="6D5CCC64" w14:textId="77777777" w:rsidR="007A0754" w:rsidRPr="00061F3D" w:rsidRDefault="007A0754" w:rsidP="007A0754">
      <w:pPr>
        <w:pStyle w:val="Cabealho"/>
        <w:widowControl w:val="0"/>
        <w:tabs>
          <w:tab w:val="left" w:pos="0"/>
          <w:tab w:val="left" w:pos="993"/>
          <w:tab w:val="left" w:pos="1134"/>
        </w:tabs>
        <w:spacing w:after="120"/>
        <w:jc w:val="both"/>
        <w:rPr>
          <w:rFonts w:ascii="Times New Roman" w:hAnsi="Times New Roman" w:cs="Times New Roman"/>
          <w:color w:val="000000"/>
        </w:rPr>
      </w:pPr>
      <w:r w:rsidRPr="00061F3D">
        <w:rPr>
          <w:rFonts w:ascii="Times New Roman" w:hAnsi="Times New Roman" w:cs="Times New Roman"/>
          <w:b/>
          <w:bCs/>
          <w:color w:val="000000"/>
        </w:rPr>
        <w:lastRenderedPageBreak/>
        <w:t xml:space="preserve">12.5. </w:t>
      </w:r>
      <w:r w:rsidRPr="00061F3D">
        <w:rPr>
          <w:rFonts w:ascii="Times New Roman" w:hAnsi="Times New Roman" w:cs="Times New Roman"/>
        </w:rPr>
        <w:t>Caso atendidas as condições de participação, será iniciado o procedimento de habilitação</w:t>
      </w:r>
    </w:p>
    <w:p w14:paraId="1C1A0055" w14:textId="77777777" w:rsidR="007A0754" w:rsidRPr="00061F3D" w:rsidRDefault="007A0754" w:rsidP="007A0754">
      <w:pPr>
        <w:jc w:val="both"/>
        <w:rPr>
          <w:rFonts w:ascii="Times New Roman" w:hAnsi="Times New Roman" w:cs="Times New Roman"/>
          <w:color w:val="000000"/>
        </w:rPr>
      </w:pPr>
      <w:r w:rsidRPr="00061F3D">
        <w:rPr>
          <w:rFonts w:ascii="Times New Roman" w:hAnsi="Times New Roman" w:cs="Times New Roman"/>
          <w:b/>
          <w:bCs/>
          <w:color w:val="000000"/>
        </w:rPr>
        <w:t xml:space="preserve">12.6. </w:t>
      </w:r>
      <w:r w:rsidRPr="00061F3D">
        <w:rPr>
          <w:rFonts w:ascii="Times New Roman" w:hAnsi="Times New Roman" w:cs="Times New Roman"/>
          <w:color w:val="000000"/>
        </w:rPr>
        <w:t xml:space="preserve">Os licitantes, </w:t>
      </w:r>
      <w:r w:rsidRPr="00061F3D">
        <w:rPr>
          <w:rFonts w:ascii="Times New Roman" w:hAnsi="Times New Roman" w:cs="Times New Roman"/>
          <w:b/>
          <w:bCs/>
          <w:color w:val="000000"/>
          <w:u w:val="single"/>
        </w:rPr>
        <w:t>deverão</w:t>
      </w:r>
      <w:r w:rsidRPr="00061F3D">
        <w:rPr>
          <w:rFonts w:ascii="Times New Roman" w:hAnsi="Times New Roman" w:cs="Times New Roman"/>
          <w:color w:val="000000"/>
        </w:rPr>
        <w:t xml:space="preserve"> apresentar a seguinte documentação relativa à Habilitação Jurídica e à Regularidade Fiscal e Trabalhista, bem como à Qualificação Econômico-Financeira, nas condições descritas adiante.</w:t>
      </w:r>
    </w:p>
    <w:p w14:paraId="2C8B74DA" w14:textId="77777777" w:rsidR="007A0754" w:rsidRPr="00BD610D" w:rsidRDefault="007A0754" w:rsidP="007A0754">
      <w:pPr>
        <w:pStyle w:val="PargrafodaLista"/>
        <w:widowControl w:val="0"/>
        <w:tabs>
          <w:tab w:val="left" w:pos="709"/>
        </w:tabs>
        <w:spacing w:after="120"/>
        <w:ind w:left="0"/>
        <w:jc w:val="both"/>
        <w:rPr>
          <w:rFonts w:ascii="Times New Roman" w:hAnsi="Times New Roman" w:cs="Times New Roman"/>
          <w:color w:val="000000"/>
        </w:rPr>
      </w:pPr>
      <w:r w:rsidRPr="00BD610D">
        <w:rPr>
          <w:rFonts w:ascii="Times New Roman" w:hAnsi="Times New Roman" w:cs="Times New Roman"/>
          <w:b/>
          <w:bCs/>
          <w:color w:val="000000"/>
        </w:rPr>
        <w:t xml:space="preserve">12.7. </w:t>
      </w:r>
      <w:r w:rsidRPr="00BD610D">
        <w:rPr>
          <w:rFonts w:ascii="Times New Roman" w:hAnsi="Times New Roman" w:cs="Times New Roman"/>
          <w:b/>
        </w:rPr>
        <w:t>DOCUMENTOS RELATIVOS À HABILITAÇÃO JURÍDICA</w:t>
      </w:r>
      <w:r w:rsidRPr="00BD610D">
        <w:rPr>
          <w:rFonts w:ascii="Times New Roman" w:hAnsi="Times New Roman" w:cs="Times New Roman"/>
          <w:color w:val="000000"/>
        </w:rPr>
        <w:t xml:space="preserve">: </w:t>
      </w:r>
    </w:p>
    <w:p w14:paraId="7D0E9CF8" w14:textId="77777777" w:rsidR="007A0754" w:rsidRPr="00BD610D" w:rsidRDefault="007A0754" w:rsidP="007A0754">
      <w:pPr>
        <w:pStyle w:val="PargrafodaLista"/>
        <w:widowControl w:val="0"/>
        <w:tabs>
          <w:tab w:val="left" w:pos="709"/>
        </w:tabs>
        <w:spacing w:after="120"/>
        <w:ind w:left="0"/>
        <w:jc w:val="both"/>
        <w:rPr>
          <w:rFonts w:ascii="Times New Roman" w:hAnsi="Times New Roman" w:cs="Times New Roman"/>
          <w:color w:val="000000"/>
        </w:rPr>
      </w:pPr>
    </w:p>
    <w:p w14:paraId="34A8C4C4" w14:textId="77777777" w:rsidR="007A0754" w:rsidRPr="00BD610D" w:rsidRDefault="007A0754" w:rsidP="007A0754">
      <w:pPr>
        <w:pStyle w:val="PargrafodaLista"/>
        <w:widowControl w:val="0"/>
        <w:tabs>
          <w:tab w:val="left" w:pos="709"/>
        </w:tabs>
        <w:spacing w:after="120"/>
        <w:ind w:left="0"/>
        <w:jc w:val="both"/>
        <w:rPr>
          <w:rFonts w:ascii="Times New Roman" w:hAnsi="Times New Roman" w:cs="Times New Roman"/>
        </w:rPr>
      </w:pPr>
      <w:r w:rsidRPr="00BD610D">
        <w:rPr>
          <w:rFonts w:ascii="Times New Roman" w:hAnsi="Times New Roman" w:cs="Times New Roman"/>
        </w:rPr>
        <w:t>Declarações: Art. 63 da lei 14.133/2021.</w:t>
      </w:r>
    </w:p>
    <w:p w14:paraId="4991519E" w14:textId="77777777" w:rsidR="007A0754" w:rsidRPr="00BD610D" w:rsidRDefault="007A0754" w:rsidP="007A0754">
      <w:pPr>
        <w:pStyle w:val="PargrafodaLista"/>
        <w:widowControl w:val="0"/>
        <w:tabs>
          <w:tab w:val="left" w:pos="709"/>
        </w:tabs>
        <w:spacing w:after="120"/>
        <w:ind w:left="0"/>
        <w:jc w:val="both"/>
        <w:rPr>
          <w:rFonts w:ascii="Times New Roman" w:hAnsi="Times New Roman" w:cs="Times New Roman"/>
        </w:rPr>
      </w:pPr>
    </w:p>
    <w:p w14:paraId="66F50000" w14:textId="77777777" w:rsidR="007A0754" w:rsidRPr="00BD610D" w:rsidRDefault="007A0754" w:rsidP="007A0754">
      <w:pPr>
        <w:pStyle w:val="PargrafodaLista"/>
        <w:widowControl w:val="0"/>
        <w:numPr>
          <w:ilvl w:val="0"/>
          <w:numId w:val="28"/>
        </w:numPr>
        <w:tabs>
          <w:tab w:val="left" w:pos="931"/>
        </w:tabs>
        <w:autoSpaceDE w:val="0"/>
        <w:autoSpaceDN w:val="0"/>
        <w:spacing w:before="1" w:after="0" w:line="235" w:lineRule="auto"/>
        <w:ind w:right="117" w:firstLine="570"/>
        <w:contextualSpacing w:val="0"/>
        <w:rPr>
          <w:rFonts w:ascii="Times New Roman" w:hAnsi="Times New Roman" w:cs="Times New Roman"/>
        </w:rPr>
      </w:pPr>
      <w:r w:rsidRPr="00BD610D">
        <w:rPr>
          <w:rFonts w:ascii="Times New Roman" w:hAnsi="Times New Roman" w:cs="Times New Roman"/>
        </w:rPr>
        <w:t>-</w:t>
      </w:r>
      <w:r w:rsidRPr="00BD610D">
        <w:rPr>
          <w:rFonts w:ascii="Times New Roman" w:hAnsi="Times New Roman" w:cs="Times New Roman"/>
          <w:spacing w:val="10"/>
        </w:rPr>
        <w:t xml:space="preserve"> </w:t>
      </w:r>
      <w:proofErr w:type="gramStart"/>
      <w:r w:rsidRPr="00BD610D">
        <w:rPr>
          <w:rFonts w:ascii="Times New Roman" w:hAnsi="Times New Roman" w:cs="Times New Roman"/>
        </w:rPr>
        <w:t>declaração</w:t>
      </w:r>
      <w:proofErr w:type="gramEnd"/>
      <w:r w:rsidRPr="00BD610D">
        <w:rPr>
          <w:rFonts w:ascii="Times New Roman" w:hAnsi="Times New Roman" w:cs="Times New Roman"/>
          <w:spacing w:val="10"/>
        </w:rPr>
        <w:t xml:space="preserve"> </w:t>
      </w:r>
      <w:r w:rsidRPr="00BD610D">
        <w:rPr>
          <w:rFonts w:ascii="Times New Roman" w:hAnsi="Times New Roman" w:cs="Times New Roman"/>
        </w:rPr>
        <w:t>de</w:t>
      </w:r>
      <w:r w:rsidRPr="00BD610D">
        <w:rPr>
          <w:rFonts w:ascii="Times New Roman" w:hAnsi="Times New Roman" w:cs="Times New Roman"/>
          <w:spacing w:val="10"/>
        </w:rPr>
        <w:t xml:space="preserve"> </w:t>
      </w:r>
      <w:r w:rsidRPr="00BD610D">
        <w:rPr>
          <w:rFonts w:ascii="Times New Roman" w:hAnsi="Times New Roman" w:cs="Times New Roman"/>
        </w:rPr>
        <w:t>que</w:t>
      </w:r>
      <w:r w:rsidRPr="00BD610D">
        <w:rPr>
          <w:rFonts w:ascii="Times New Roman" w:hAnsi="Times New Roman" w:cs="Times New Roman"/>
          <w:spacing w:val="10"/>
        </w:rPr>
        <w:t xml:space="preserve"> </w:t>
      </w:r>
      <w:r w:rsidRPr="00BD610D">
        <w:rPr>
          <w:rFonts w:ascii="Times New Roman" w:hAnsi="Times New Roman" w:cs="Times New Roman"/>
        </w:rPr>
        <w:t>atendem</w:t>
      </w:r>
      <w:r w:rsidRPr="00BD610D">
        <w:rPr>
          <w:rFonts w:ascii="Times New Roman" w:hAnsi="Times New Roman" w:cs="Times New Roman"/>
          <w:spacing w:val="10"/>
        </w:rPr>
        <w:t xml:space="preserve"> </w:t>
      </w:r>
      <w:r w:rsidRPr="00BD610D">
        <w:rPr>
          <w:rFonts w:ascii="Times New Roman" w:hAnsi="Times New Roman" w:cs="Times New Roman"/>
        </w:rPr>
        <w:t>aos</w:t>
      </w:r>
      <w:r w:rsidRPr="00BD610D">
        <w:rPr>
          <w:rFonts w:ascii="Times New Roman" w:hAnsi="Times New Roman" w:cs="Times New Roman"/>
          <w:spacing w:val="10"/>
        </w:rPr>
        <w:t xml:space="preserve"> </w:t>
      </w:r>
      <w:r w:rsidRPr="00BD610D">
        <w:rPr>
          <w:rFonts w:ascii="Times New Roman" w:hAnsi="Times New Roman" w:cs="Times New Roman"/>
        </w:rPr>
        <w:t>requisitos</w:t>
      </w:r>
      <w:r w:rsidRPr="00BD610D">
        <w:rPr>
          <w:rFonts w:ascii="Times New Roman" w:hAnsi="Times New Roman" w:cs="Times New Roman"/>
          <w:spacing w:val="10"/>
        </w:rPr>
        <w:t xml:space="preserve"> </w:t>
      </w:r>
      <w:r w:rsidRPr="00BD610D">
        <w:rPr>
          <w:rFonts w:ascii="Times New Roman" w:hAnsi="Times New Roman" w:cs="Times New Roman"/>
        </w:rPr>
        <w:t>de</w:t>
      </w:r>
      <w:r w:rsidRPr="00BD610D">
        <w:rPr>
          <w:rFonts w:ascii="Times New Roman" w:hAnsi="Times New Roman" w:cs="Times New Roman"/>
          <w:spacing w:val="10"/>
        </w:rPr>
        <w:t xml:space="preserve"> </w:t>
      </w:r>
      <w:r w:rsidRPr="00BD610D">
        <w:rPr>
          <w:rFonts w:ascii="Times New Roman" w:hAnsi="Times New Roman" w:cs="Times New Roman"/>
        </w:rPr>
        <w:t>habilitação,</w:t>
      </w:r>
      <w:r w:rsidRPr="00BD610D">
        <w:rPr>
          <w:rFonts w:ascii="Times New Roman" w:hAnsi="Times New Roman" w:cs="Times New Roman"/>
          <w:spacing w:val="10"/>
        </w:rPr>
        <w:t xml:space="preserve"> </w:t>
      </w:r>
      <w:r w:rsidRPr="00BD610D">
        <w:rPr>
          <w:rFonts w:ascii="Times New Roman" w:hAnsi="Times New Roman" w:cs="Times New Roman"/>
        </w:rPr>
        <w:t>e</w:t>
      </w:r>
      <w:r w:rsidRPr="00BD610D">
        <w:rPr>
          <w:rFonts w:ascii="Times New Roman" w:hAnsi="Times New Roman" w:cs="Times New Roman"/>
          <w:spacing w:val="10"/>
        </w:rPr>
        <w:t xml:space="preserve"> </w:t>
      </w:r>
      <w:r w:rsidRPr="00BD610D">
        <w:rPr>
          <w:rFonts w:ascii="Times New Roman" w:hAnsi="Times New Roman" w:cs="Times New Roman"/>
        </w:rPr>
        <w:t>o</w:t>
      </w:r>
      <w:r w:rsidRPr="00BD610D">
        <w:rPr>
          <w:rFonts w:ascii="Times New Roman" w:hAnsi="Times New Roman" w:cs="Times New Roman"/>
          <w:spacing w:val="10"/>
        </w:rPr>
        <w:t xml:space="preserve"> </w:t>
      </w:r>
      <w:r w:rsidRPr="00BD610D">
        <w:rPr>
          <w:rFonts w:ascii="Times New Roman" w:hAnsi="Times New Roman" w:cs="Times New Roman"/>
        </w:rPr>
        <w:t>declarante</w:t>
      </w:r>
      <w:r w:rsidRPr="00BD610D">
        <w:rPr>
          <w:rFonts w:ascii="Times New Roman" w:hAnsi="Times New Roman" w:cs="Times New Roman"/>
          <w:spacing w:val="-53"/>
        </w:rPr>
        <w:t xml:space="preserve">   </w:t>
      </w:r>
      <w:r w:rsidRPr="00BD610D">
        <w:rPr>
          <w:rFonts w:ascii="Times New Roman" w:hAnsi="Times New Roman" w:cs="Times New Roman"/>
        </w:rPr>
        <w:t xml:space="preserve">responderá pela veracidade das informações prestadas, na forma da lei; </w:t>
      </w:r>
      <w:proofErr w:type="gramStart"/>
      <w:r w:rsidRPr="00BD610D">
        <w:rPr>
          <w:rFonts w:ascii="Times New Roman" w:hAnsi="Times New Roman" w:cs="Times New Roman"/>
        </w:rPr>
        <w:t xml:space="preserve">( </w:t>
      </w:r>
      <w:r w:rsidRPr="00BD610D">
        <w:rPr>
          <w:rFonts w:ascii="Times New Roman" w:hAnsi="Times New Roman" w:cs="Times New Roman"/>
          <w:b/>
        </w:rPr>
        <w:t>conforme</w:t>
      </w:r>
      <w:proofErr w:type="gramEnd"/>
      <w:r w:rsidRPr="00BD610D">
        <w:rPr>
          <w:rFonts w:ascii="Times New Roman" w:hAnsi="Times New Roman" w:cs="Times New Roman"/>
          <w:b/>
        </w:rPr>
        <w:t xml:space="preserve"> modelo Anexo III) </w:t>
      </w:r>
    </w:p>
    <w:p w14:paraId="600DE587" w14:textId="77777777" w:rsidR="007A0754" w:rsidRPr="00BD610D" w:rsidRDefault="007A0754" w:rsidP="007A0754">
      <w:pPr>
        <w:pStyle w:val="Corpodetexto"/>
        <w:spacing w:before="5"/>
        <w:rPr>
          <w:rFonts w:ascii="Times New Roman" w:hAnsi="Times New Roman"/>
          <w:sz w:val="22"/>
          <w:szCs w:val="22"/>
        </w:rPr>
      </w:pPr>
    </w:p>
    <w:p w14:paraId="102B4A9B" w14:textId="77777777" w:rsidR="007A0754" w:rsidRPr="00BD610D" w:rsidRDefault="007A0754" w:rsidP="007A0754">
      <w:pPr>
        <w:pStyle w:val="PargrafodaLista"/>
        <w:widowControl w:val="0"/>
        <w:numPr>
          <w:ilvl w:val="0"/>
          <w:numId w:val="28"/>
        </w:numPr>
        <w:tabs>
          <w:tab w:val="left" w:pos="931"/>
        </w:tabs>
        <w:autoSpaceDE w:val="0"/>
        <w:autoSpaceDN w:val="0"/>
        <w:spacing w:before="1" w:after="0" w:line="235" w:lineRule="auto"/>
        <w:ind w:right="117" w:firstLine="570"/>
        <w:contextualSpacing w:val="0"/>
        <w:rPr>
          <w:rFonts w:ascii="Times New Roman" w:hAnsi="Times New Roman" w:cs="Times New Roman"/>
        </w:rPr>
      </w:pPr>
      <w:r w:rsidRPr="00BD610D">
        <w:rPr>
          <w:rFonts w:ascii="Times New Roman" w:hAnsi="Times New Roman" w:cs="Times New Roman"/>
        </w:rPr>
        <w:t>-</w:t>
      </w:r>
      <w:r w:rsidRPr="00BD610D">
        <w:rPr>
          <w:rFonts w:ascii="Times New Roman" w:hAnsi="Times New Roman" w:cs="Times New Roman"/>
          <w:spacing w:val="15"/>
        </w:rPr>
        <w:t xml:space="preserve"> </w:t>
      </w:r>
      <w:proofErr w:type="gramStart"/>
      <w:r w:rsidRPr="00BD610D">
        <w:rPr>
          <w:rFonts w:ascii="Times New Roman" w:hAnsi="Times New Roman" w:cs="Times New Roman"/>
        </w:rPr>
        <w:t>declaração</w:t>
      </w:r>
      <w:proofErr w:type="gramEnd"/>
      <w:r w:rsidRPr="00BD610D">
        <w:rPr>
          <w:rFonts w:ascii="Times New Roman" w:hAnsi="Times New Roman" w:cs="Times New Roman"/>
          <w:spacing w:val="15"/>
        </w:rPr>
        <w:t xml:space="preserve"> </w:t>
      </w:r>
      <w:r w:rsidRPr="00BD610D">
        <w:rPr>
          <w:rFonts w:ascii="Times New Roman" w:hAnsi="Times New Roman" w:cs="Times New Roman"/>
        </w:rPr>
        <w:t>de</w:t>
      </w:r>
      <w:r w:rsidRPr="00BD610D">
        <w:rPr>
          <w:rFonts w:ascii="Times New Roman" w:hAnsi="Times New Roman" w:cs="Times New Roman"/>
          <w:spacing w:val="15"/>
        </w:rPr>
        <w:t xml:space="preserve"> </w:t>
      </w:r>
      <w:r w:rsidRPr="00BD610D">
        <w:rPr>
          <w:rFonts w:ascii="Times New Roman" w:hAnsi="Times New Roman" w:cs="Times New Roman"/>
        </w:rPr>
        <w:t>que</w:t>
      </w:r>
      <w:r w:rsidRPr="00BD610D">
        <w:rPr>
          <w:rFonts w:ascii="Times New Roman" w:hAnsi="Times New Roman" w:cs="Times New Roman"/>
          <w:spacing w:val="15"/>
        </w:rPr>
        <w:t xml:space="preserve"> </w:t>
      </w:r>
      <w:r w:rsidRPr="00BD610D">
        <w:rPr>
          <w:rFonts w:ascii="Times New Roman" w:hAnsi="Times New Roman" w:cs="Times New Roman"/>
        </w:rPr>
        <w:t>cumpre</w:t>
      </w:r>
      <w:r w:rsidRPr="00BD610D">
        <w:rPr>
          <w:rFonts w:ascii="Times New Roman" w:hAnsi="Times New Roman" w:cs="Times New Roman"/>
          <w:spacing w:val="15"/>
        </w:rPr>
        <w:t xml:space="preserve"> </w:t>
      </w:r>
      <w:r w:rsidRPr="00BD610D">
        <w:rPr>
          <w:rFonts w:ascii="Times New Roman" w:hAnsi="Times New Roman" w:cs="Times New Roman"/>
        </w:rPr>
        <w:t>as</w:t>
      </w:r>
      <w:r w:rsidRPr="00BD610D">
        <w:rPr>
          <w:rFonts w:ascii="Times New Roman" w:hAnsi="Times New Roman" w:cs="Times New Roman"/>
          <w:spacing w:val="15"/>
        </w:rPr>
        <w:t xml:space="preserve"> </w:t>
      </w:r>
      <w:r w:rsidRPr="00BD610D">
        <w:rPr>
          <w:rFonts w:ascii="Times New Roman" w:hAnsi="Times New Roman" w:cs="Times New Roman"/>
        </w:rPr>
        <w:t>exigências</w:t>
      </w:r>
      <w:r w:rsidRPr="00BD610D">
        <w:rPr>
          <w:rFonts w:ascii="Times New Roman" w:hAnsi="Times New Roman" w:cs="Times New Roman"/>
          <w:spacing w:val="15"/>
        </w:rPr>
        <w:t xml:space="preserve"> </w:t>
      </w:r>
      <w:r w:rsidRPr="00BD610D">
        <w:rPr>
          <w:rFonts w:ascii="Times New Roman" w:hAnsi="Times New Roman" w:cs="Times New Roman"/>
        </w:rPr>
        <w:t>de</w:t>
      </w:r>
      <w:r w:rsidRPr="00BD610D">
        <w:rPr>
          <w:rFonts w:ascii="Times New Roman" w:hAnsi="Times New Roman" w:cs="Times New Roman"/>
          <w:spacing w:val="15"/>
        </w:rPr>
        <w:t xml:space="preserve"> </w:t>
      </w:r>
      <w:r w:rsidRPr="00BD610D">
        <w:rPr>
          <w:rFonts w:ascii="Times New Roman" w:hAnsi="Times New Roman" w:cs="Times New Roman"/>
        </w:rPr>
        <w:t>reserva</w:t>
      </w:r>
      <w:r w:rsidRPr="00BD610D">
        <w:rPr>
          <w:rFonts w:ascii="Times New Roman" w:hAnsi="Times New Roman" w:cs="Times New Roman"/>
          <w:spacing w:val="15"/>
        </w:rPr>
        <w:t xml:space="preserve"> </w:t>
      </w:r>
      <w:r w:rsidRPr="00BD610D">
        <w:rPr>
          <w:rFonts w:ascii="Times New Roman" w:hAnsi="Times New Roman" w:cs="Times New Roman"/>
        </w:rPr>
        <w:t>de</w:t>
      </w:r>
      <w:r w:rsidRPr="00BD610D">
        <w:rPr>
          <w:rFonts w:ascii="Times New Roman" w:hAnsi="Times New Roman" w:cs="Times New Roman"/>
          <w:spacing w:val="15"/>
        </w:rPr>
        <w:t xml:space="preserve"> </w:t>
      </w:r>
      <w:r w:rsidRPr="00BD610D">
        <w:rPr>
          <w:rFonts w:ascii="Times New Roman" w:hAnsi="Times New Roman" w:cs="Times New Roman"/>
        </w:rPr>
        <w:t>cargos</w:t>
      </w:r>
      <w:r w:rsidRPr="00BD610D">
        <w:rPr>
          <w:rFonts w:ascii="Times New Roman" w:hAnsi="Times New Roman" w:cs="Times New Roman"/>
          <w:spacing w:val="15"/>
        </w:rPr>
        <w:t xml:space="preserve"> </w:t>
      </w:r>
      <w:r w:rsidRPr="00BD610D">
        <w:rPr>
          <w:rFonts w:ascii="Times New Roman" w:hAnsi="Times New Roman" w:cs="Times New Roman"/>
        </w:rPr>
        <w:t>para</w:t>
      </w:r>
      <w:r w:rsidRPr="00BD610D">
        <w:rPr>
          <w:rFonts w:ascii="Times New Roman" w:hAnsi="Times New Roman" w:cs="Times New Roman"/>
          <w:spacing w:val="15"/>
        </w:rPr>
        <w:t xml:space="preserve"> </w:t>
      </w:r>
      <w:r w:rsidRPr="00BD610D">
        <w:rPr>
          <w:rFonts w:ascii="Times New Roman" w:hAnsi="Times New Roman" w:cs="Times New Roman"/>
        </w:rPr>
        <w:t>pessoa</w:t>
      </w:r>
      <w:r w:rsidRPr="00BD610D">
        <w:rPr>
          <w:rFonts w:ascii="Times New Roman" w:hAnsi="Times New Roman" w:cs="Times New Roman"/>
          <w:spacing w:val="15"/>
        </w:rPr>
        <w:t xml:space="preserve"> </w:t>
      </w:r>
      <w:r w:rsidRPr="00BD610D">
        <w:rPr>
          <w:rFonts w:ascii="Times New Roman" w:hAnsi="Times New Roman" w:cs="Times New Roman"/>
        </w:rPr>
        <w:t>com</w:t>
      </w:r>
      <w:r w:rsidRPr="00BD610D">
        <w:rPr>
          <w:rFonts w:ascii="Times New Roman" w:hAnsi="Times New Roman" w:cs="Times New Roman"/>
          <w:spacing w:val="-53"/>
        </w:rPr>
        <w:t xml:space="preserve"> </w:t>
      </w:r>
      <w:r w:rsidRPr="00BD610D">
        <w:rPr>
          <w:rFonts w:ascii="Times New Roman" w:hAnsi="Times New Roman" w:cs="Times New Roman"/>
        </w:rPr>
        <w:t xml:space="preserve">deficiência e para reabilitado da Previdência Social, previstas em lei e em outras normas específicas. </w:t>
      </w:r>
      <w:proofErr w:type="gramStart"/>
      <w:r w:rsidRPr="00BD610D">
        <w:rPr>
          <w:rFonts w:ascii="Times New Roman" w:hAnsi="Times New Roman" w:cs="Times New Roman"/>
        </w:rPr>
        <w:t xml:space="preserve">( </w:t>
      </w:r>
      <w:r w:rsidRPr="00BD610D">
        <w:rPr>
          <w:rFonts w:ascii="Times New Roman" w:hAnsi="Times New Roman" w:cs="Times New Roman"/>
          <w:b/>
        </w:rPr>
        <w:t>conforme</w:t>
      </w:r>
      <w:proofErr w:type="gramEnd"/>
      <w:r w:rsidRPr="00BD610D">
        <w:rPr>
          <w:rFonts w:ascii="Times New Roman" w:hAnsi="Times New Roman" w:cs="Times New Roman"/>
          <w:b/>
        </w:rPr>
        <w:t xml:space="preserve"> modelo Anexo IV) </w:t>
      </w:r>
    </w:p>
    <w:p w14:paraId="67D9D8A0" w14:textId="77777777" w:rsidR="007A0754" w:rsidRPr="00BD610D" w:rsidRDefault="007A0754" w:rsidP="007A0754">
      <w:pPr>
        <w:pStyle w:val="Corpodetexto"/>
        <w:spacing w:before="5"/>
        <w:rPr>
          <w:rFonts w:ascii="Times New Roman" w:hAnsi="Times New Roman"/>
          <w:sz w:val="22"/>
          <w:szCs w:val="22"/>
        </w:rPr>
      </w:pPr>
    </w:p>
    <w:p w14:paraId="2B58546F" w14:textId="77777777" w:rsidR="007A0754" w:rsidRPr="00BD610D" w:rsidRDefault="007A0754" w:rsidP="007A0754">
      <w:pPr>
        <w:pStyle w:val="Corpodetexto"/>
        <w:spacing w:before="1" w:line="235" w:lineRule="auto"/>
        <w:ind w:left="100" w:right="117" w:firstLine="570"/>
        <w:rPr>
          <w:rFonts w:ascii="Times New Roman" w:hAnsi="Times New Roman"/>
          <w:sz w:val="22"/>
          <w:szCs w:val="22"/>
        </w:rPr>
      </w:pPr>
      <w:r w:rsidRPr="00BD610D">
        <w:rPr>
          <w:rFonts w:ascii="Times New Roman" w:hAnsi="Times New Roman"/>
          <w:sz w:val="22"/>
          <w:szCs w:val="22"/>
        </w:rPr>
        <w:t>III - declaração</w:t>
      </w:r>
      <w:r w:rsidRPr="00BD610D">
        <w:rPr>
          <w:rFonts w:ascii="Times New Roman" w:hAnsi="Times New Roman"/>
          <w:spacing w:val="1"/>
          <w:sz w:val="22"/>
          <w:szCs w:val="22"/>
        </w:rPr>
        <w:t xml:space="preserve"> </w:t>
      </w:r>
      <w:r w:rsidRPr="00BD610D">
        <w:rPr>
          <w:rFonts w:ascii="Times New Roman" w:hAnsi="Times New Roman"/>
          <w:sz w:val="22"/>
          <w:szCs w:val="22"/>
        </w:rPr>
        <w:t>de</w:t>
      </w:r>
      <w:r w:rsidRPr="00BD610D">
        <w:rPr>
          <w:rFonts w:ascii="Times New Roman" w:hAnsi="Times New Roman"/>
          <w:spacing w:val="1"/>
          <w:sz w:val="22"/>
          <w:szCs w:val="22"/>
        </w:rPr>
        <w:t xml:space="preserve"> </w:t>
      </w:r>
      <w:r w:rsidRPr="00BD610D">
        <w:rPr>
          <w:rFonts w:ascii="Times New Roman" w:hAnsi="Times New Roman"/>
          <w:sz w:val="22"/>
          <w:szCs w:val="22"/>
        </w:rPr>
        <w:t>que</w:t>
      </w:r>
      <w:r w:rsidRPr="00BD610D">
        <w:rPr>
          <w:rFonts w:ascii="Times New Roman" w:hAnsi="Times New Roman"/>
          <w:spacing w:val="1"/>
          <w:sz w:val="22"/>
          <w:szCs w:val="22"/>
        </w:rPr>
        <w:t xml:space="preserve"> </w:t>
      </w:r>
      <w:r w:rsidRPr="00BD610D">
        <w:rPr>
          <w:rFonts w:ascii="Times New Roman" w:hAnsi="Times New Roman"/>
          <w:sz w:val="22"/>
          <w:szCs w:val="22"/>
        </w:rPr>
        <w:t>suas</w:t>
      </w:r>
      <w:r w:rsidRPr="00BD610D">
        <w:rPr>
          <w:rFonts w:ascii="Times New Roman" w:hAnsi="Times New Roman"/>
          <w:spacing w:val="1"/>
          <w:sz w:val="22"/>
          <w:szCs w:val="22"/>
        </w:rPr>
        <w:t xml:space="preserve"> </w:t>
      </w:r>
      <w:r w:rsidRPr="00BD610D">
        <w:rPr>
          <w:rFonts w:ascii="Times New Roman" w:hAnsi="Times New Roman"/>
          <w:sz w:val="22"/>
          <w:szCs w:val="22"/>
        </w:rPr>
        <w:t>propostas</w:t>
      </w:r>
      <w:r w:rsidRPr="00BD610D">
        <w:rPr>
          <w:rFonts w:ascii="Times New Roman" w:hAnsi="Times New Roman"/>
          <w:spacing w:val="1"/>
          <w:sz w:val="22"/>
          <w:szCs w:val="22"/>
        </w:rPr>
        <w:t xml:space="preserve"> </w:t>
      </w:r>
      <w:r w:rsidRPr="00BD610D">
        <w:rPr>
          <w:rFonts w:ascii="Times New Roman" w:hAnsi="Times New Roman"/>
          <w:sz w:val="22"/>
          <w:szCs w:val="22"/>
        </w:rPr>
        <w:t>econômicas</w:t>
      </w:r>
      <w:r w:rsidRPr="00BD610D">
        <w:rPr>
          <w:rFonts w:ascii="Times New Roman" w:hAnsi="Times New Roman"/>
          <w:spacing w:val="1"/>
          <w:sz w:val="22"/>
          <w:szCs w:val="22"/>
        </w:rPr>
        <w:t xml:space="preserve"> </w:t>
      </w:r>
      <w:r w:rsidRPr="00BD610D">
        <w:rPr>
          <w:rFonts w:ascii="Times New Roman" w:hAnsi="Times New Roman"/>
          <w:sz w:val="22"/>
          <w:szCs w:val="22"/>
        </w:rPr>
        <w:t>compreendem</w:t>
      </w:r>
      <w:r w:rsidRPr="00BD610D">
        <w:rPr>
          <w:rFonts w:ascii="Times New Roman" w:hAnsi="Times New Roman"/>
          <w:spacing w:val="1"/>
          <w:sz w:val="22"/>
          <w:szCs w:val="22"/>
        </w:rPr>
        <w:t xml:space="preserve"> </w:t>
      </w:r>
      <w:r w:rsidRPr="00BD610D">
        <w:rPr>
          <w:rFonts w:ascii="Times New Roman" w:hAnsi="Times New Roman"/>
          <w:sz w:val="22"/>
          <w:szCs w:val="22"/>
        </w:rPr>
        <w:t>a</w:t>
      </w:r>
      <w:r w:rsidRPr="00BD610D">
        <w:rPr>
          <w:rFonts w:ascii="Times New Roman" w:hAnsi="Times New Roman"/>
          <w:spacing w:val="1"/>
          <w:sz w:val="22"/>
          <w:szCs w:val="22"/>
        </w:rPr>
        <w:t xml:space="preserve"> </w:t>
      </w:r>
      <w:r w:rsidRPr="00BD610D">
        <w:rPr>
          <w:rFonts w:ascii="Times New Roman" w:hAnsi="Times New Roman"/>
          <w:sz w:val="22"/>
          <w:szCs w:val="22"/>
        </w:rPr>
        <w:t>integralidade</w:t>
      </w:r>
      <w:r w:rsidRPr="00BD610D">
        <w:rPr>
          <w:rFonts w:ascii="Times New Roman" w:hAnsi="Times New Roman"/>
          <w:spacing w:val="1"/>
          <w:sz w:val="22"/>
          <w:szCs w:val="22"/>
        </w:rPr>
        <w:t xml:space="preserve"> </w:t>
      </w:r>
      <w:r w:rsidRPr="00BD610D">
        <w:rPr>
          <w:rFonts w:ascii="Times New Roman" w:hAnsi="Times New Roman"/>
          <w:sz w:val="22"/>
          <w:szCs w:val="22"/>
        </w:rPr>
        <w:t>dos</w:t>
      </w:r>
      <w:r w:rsidRPr="00BD610D">
        <w:rPr>
          <w:rFonts w:ascii="Times New Roman" w:hAnsi="Times New Roman"/>
          <w:spacing w:val="1"/>
          <w:sz w:val="22"/>
          <w:szCs w:val="22"/>
        </w:rPr>
        <w:t xml:space="preserve"> </w:t>
      </w:r>
      <w:r w:rsidRPr="00BD610D">
        <w:rPr>
          <w:rFonts w:ascii="Times New Roman" w:hAnsi="Times New Roman"/>
          <w:sz w:val="22"/>
          <w:szCs w:val="22"/>
        </w:rPr>
        <w:t>custos</w:t>
      </w:r>
      <w:r w:rsidRPr="00BD610D">
        <w:rPr>
          <w:rFonts w:ascii="Times New Roman" w:hAnsi="Times New Roman"/>
          <w:spacing w:val="1"/>
          <w:sz w:val="22"/>
          <w:szCs w:val="22"/>
        </w:rPr>
        <w:t xml:space="preserve"> </w:t>
      </w:r>
      <w:r w:rsidRPr="00BD610D">
        <w:rPr>
          <w:rFonts w:ascii="Times New Roman" w:hAnsi="Times New Roman"/>
          <w:sz w:val="22"/>
          <w:szCs w:val="22"/>
        </w:rPr>
        <w:t>para</w:t>
      </w:r>
      <w:r w:rsidRPr="00BD610D">
        <w:rPr>
          <w:rFonts w:ascii="Times New Roman" w:hAnsi="Times New Roman"/>
          <w:spacing w:val="1"/>
          <w:sz w:val="22"/>
          <w:szCs w:val="22"/>
        </w:rPr>
        <w:t xml:space="preserve"> </w:t>
      </w:r>
      <w:r w:rsidRPr="00BD610D">
        <w:rPr>
          <w:rFonts w:ascii="Times New Roman" w:hAnsi="Times New Roman"/>
          <w:sz w:val="22"/>
          <w:szCs w:val="22"/>
        </w:rPr>
        <w:t>atendimento</w:t>
      </w:r>
      <w:r w:rsidRPr="00BD610D">
        <w:rPr>
          <w:rFonts w:ascii="Times New Roman" w:hAnsi="Times New Roman"/>
          <w:spacing w:val="1"/>
          <w:sz w:val="22"/>
          <w:szCs w:val="22"/>
        </w:rPr>
        <w:t xml:space="preserve"> </w:t>
      </w:r>
      <w:r w:rsidRPr="00BD610D">
        <w:rPr>
          <w:rFonts w:ascii="Times New Roman" w:hAnsi="Times New Roman"/>
          <w:sz w:val="22"/>
          <w:szCs w:val="22"/>
        </w:rPr>
        <w:t>dos</w:t>
      </w:r>
      <w:r w:rsidRPr="00BD610D">
        <w:rPr>
          <w:rFonts w:ascii="Times New Roman" w:hAnsi="Times New Roman"/>
          <w:spacing w:val="1"/>
          <w:sz w:val="22"/>
          <w:szCs w:val="22"/>
        </w:rPr>
        <w:t xml:space="preserve"> </w:t>
      </w:r>
      <w:r w:rsidRPr="00BD610D">
        <w:rPr>
          <w:rFonts w:ascii="Times New Roman" w:hAnsi="Times New Roman"/>
          <w:sz w:val="22"/>
          <w:szCs w:val="22"/>
        </w:rPr>
        <w:t>direitos</w:t>
      </w:r>
      <w:r w:rsidRPr="00BD610D">
        <w:rPr>
          <w:rFonts w:ascii="Times New Roman" w:hAnsi="Times New Roman"/>
          <w:spacing w:val="1"/>
          <w:sz w:val="22"/>
          <w:szCs w:val="22"/>
        </w:rPr>
        <w:t xml:space="preserve"> </w:t>
      </w:r>
      <w:r w:rsidRPr="00BD610D">
        <w:rPr>
          <w:rFonts w:ascii="Times New Roman" w:hAnsi="Times New Roman"/>
          <w:sz w:val="22"/>
          <w:szCs w:val="22"/>
        </w:rPr>
        <w:t>trabalhistas assegurados na Constituição Federal, nas leis trabalhistas, nas normas infralegais, nas convenções</w:t>
      </w:r>
      <w:r w:rsidRPr="00BD610D">
        <w:rPr>
          <w:rFonts w:ascii="Times New Roman" w:hAnsi="Times New Roman"/>
          <w:spacing w:val="1"/>
          <w:sz w:val="22"/>
          <w:szCs w:val="22"/>
        </w:rPr>
        <w:t xml:space="preserve"> </w:t>
      </w:r>
      <w:r w:rsidRPr="00BD610D">
        <w:rPr>
          <w:rFonts w:ascii="Times New Roman" w:hAnsi="Times New Roman"/>
          <w:sz w:val="22"/>
          <w:szCs w:val="22"/>
        </w:rPr>
        <w:t>coletivas de trabalho e nos termos de ajustamento de conduta vigentes na data de entrega das propostas.</w:t>
      </w:r>
      <w:r w:rsidRPr="00BD610D">
        <w:rPr>
          <w:rFonts w:ascii="Times New Roman" w:hAnsi="Times New Roman"/>
          <w:b/>
          <w:sz w:val="22"/>
          <w:szCs w:val="22"/>
        </w:rPr>
        <w:t xml:space="preserve"> </w:t>
      </w:r>
      <w:proofErr w:type="gramStart"/>
      <w:r w:rsidRPr="00BD610D">
        <w:rPr>
          <w:rFonts w:ascii="Times New Roman" w:hAnsi="Times New Roman"/>
          <w:b/>
          <w:sz w:val="22"/>
          <w:szCs w:val="22"/>
        </w:rPr>
        <w:t>( conforme</w:t>
      </w:r>
      <w:proofErr w:type="gramEnd"/>
      <w:r w:rsidRPr="00BD610D">
        <w:rPr>
          <w:rFonts w:ascii="Times New Roman" w:hAnsi="Times New Roman"/>
          <w:b/>
          <w:sz w:val="22"/>
          <w:szCs w:val="22"/>
        </w:rPr>
        <w:t xml:space="preserve"> modelo Anexo IV)</w:t>
      </w:r>
    </w:p>
    <w:p w14:paraId="76ABE5C9" w14:textId="77777777" w:rsidR="007A0754" w:rsidRPr="00BD610D" w:rsidRDefault="007A0754" w:rsidP="007A0754">
      <w:pPr>
        <w:pStyle w:val="Corpodetexto"/>
        <w:spacing w:before="5"/>
        <w:rPr>
          <w:rFonts w:ascii="Times New Roman" w:hAnsi="Times New Roman"/>
          <w:sz w:val="22"/>
          <w:szCs w:val="22"/>
        </w:rPr>
      </w:pPr>
    </w:p>
    <w:p w14:paraId="3B9B4A74" w14:textId="77777777" w:rsidR="007A0754" w:rsidRPr="00BD610D" w:rsidRDefault="007A0754" w:rsidP="007A0754">
      <w:pPr>
        <w:pStyle w:val="PargrafodaLista"/>
        <w:widowControl w:val="0"/>
        <w:tabs>
          <w:tab w:val="left" w:pos="709"/>
        </w:tabs>
        <w:spacing w:after="120"/>
        <w:ind w:left="0"/>
        <w:jc w:val="both"/>
        <w:rPr>
          <w:rFonts w:ascii="Times New Roman" w:hAnsi="Times New Roman" w:cs="Times New Roman"/>
        </w:rPr>
      </w:pPr>
      <w:r w:rsidRPr="00BD610D">
        <w:rPr>
          <w:rFonts w:ascii="Times New Roman" w:hAnsi="Times New Roman" w:cs="Times New Roman"/>
        </w:rPr>
        <w:tab/>
        <w:t xml:space="preserve">IV - </w:t>
      </w:r>
      <w:proofErr w:type="gramStart"/>
      <w:r w:rsidRPr="00BD610D">
        <w:rPr>
          <w:rFonts w:ascii="Times New Roman" w:hAnsi="Times New Roman" w:cs="Times New Roman"/>
        </w:rPr>
        <w:t>declaração</w:t>
      </w:r>
      <w:proofErr w:type="gramEnd"/>
      <w:r w:rsidRPr="00BD610D">
        <w:rPr>
          <w:rFonts w:ascii="Times New Roman" w:hAnsi="Times New Roman" w:cs="Times New Roman"/>
        </w:rPr>
        <w:t xml:space="preserve"> de que o licitante tomou conhecimento de todas as informações e das condições locais para o</w:t>
      </w:r>
      <w:r w:rsidRPr="00BD610D">
        <w:rPr>
          <w:rFonts w:ascii="Times New Roman" w:hAnsi="Times New Roman" w:cs="Times New Roman"/>
          <w:spacing w:val="1"/>
        </w:rPr>
        <w:t xml:space="preserve"> </w:t>
      </w:r>
      <w:r w:rsidRPr="00BD610D">
        <w:rPr>
          <w:rFonts w:ascii="Times New Roman" w:hAnsi="Times New Roman" w:cs="Times New Roman"/>
        </w:rPr>
        <w:t xml:space="preserve">cumprimento das obrigações objeto da licitação. </w:t>
      </w:r>
      <w:proofErr w:type="gramStart"/>
      <w:r w:rsidRPr="00BD610D">
        <w:rPr>
          <w:rFonts w:ascii="Times New Roman" w:hAnsi="Times New Roman" w:cs="Times New Roman"/>
        </w:rPr>
        <w:t>(</w:t>
      </w:r>
      <w:r w:rsidRPr="00BD610D">
        <w:rPr>
          <w:rFonts w:ascii="Times New Roman" w:hAnsi="Times New Roman" w:cs="Times New Roman"/>
          <w:b/>
        </w:rPr>
        <w:t xml:space="preserve"> conforme</w:t>
      </w:r>
      <w:proofErr w:type="gramEnd"/>
      <w:r w:rsidRPr="00BD610D">
        <w:rPr>
          <w:rFonts w:ascii="Times New Roman" w:hAnsi="Times New Roman" w:cs="Times New Roman"/>
          <w:b/>
        </w:rPr>
        <w:t xml:space="preserve"> modelo Anexo IV)</w:t>
      </w:r>
    </w:p>
    <w:p w14:paraId="4F84167C" w14:textId="77777777" w:rsidR="007A0754" w:rsidRPr="00BD610D" w:rsidRDefault="007A0754" w:rsidP="007A0754">
      <w:pPr>
        <w:jc w:val="both"/>
        <w:rPr>
          <w:rFonts w:ascii="Times New Roman" w:hAnsi="Times New Roman" w:cs="Times New Roman"/>
        </w:rPr>
      </w:pPr>
      <w:r w:rsidRPr="00BD610D">
        <w:rPr>
          <w:rFonts w:ascii="Times New Roman" w:hAnsi="Times New Roman" w:cs="Times New Roman"/>
          <w:b/>
        </w:rPr>
        <w:t xml:space="preserve">V </w:t>
      </w:r>
      <w:proofErr w:type="gramStart"/>
      <w:r w:rsidRPr="00BD610D">
        <w:rPr>
          <w:rFonts w:ascii="Times New Roman" w:hAnsi="Times New Roman" w:cs="Times New Roman"/>
          <w:b/>
        </w:rPr>
        <w:t xml:space="preserve">-  </w:t>
      </w:r>
      <w:r w:rsidRPr="00BD610D">
        <w:rPr>
          <w:rFonts w:ascii="Times New Roman" w:hAnsi="Times New Roman" w:cs="Times New Roman"/>
        </w:rPr>
        <w:t>A</w:t>
      </w:r>
      <w:proofErr w:type="gramEnd"/>
      <w:r w:rsidRPr="00BD610D">
        <w:rPr>
          <w:rFonts w:ascii="Times New Roman" w:hAnsi="Times New Roman" w:cs="Times New Roman"/>
        </w:rPr>
        <w:t xml:space="preserve"> microempresa ou empresa de pequeno porte que usufruir dos benefícios de que trata a Lei Complementar nº 123/2006 deverá apresentar, na forma da lei, juntamente com os documentos de habilitação, e declaração de que não se encontra em nenhuma das situações do § 4º do art. 3º da mesma lei (</w:t>
      </w:r>
      <w:r w:rsidRPr="00BD610D">
        <w:rPr>
          <w:rFonts w:ascii="Times New Roman" w:hAnsi="Times New Roman" w:cs="Times New Roman"/>
          <w:b/>
        </w:rPr>
        <w:t>Anexo V</w:t>
      </w:r>
      <w:r w:rsidRPr="00BD610D">
        <w:rPr>
          <w:rFonts w:ascii="Times New Roman" w:hAnsi="Times New Roman" w:cs="Times New Roman"/>
        </w:rPr>
        <w:t xml:space="preserve"> deste Edital); </w:t>
      </w:r>
    </w:p>
    <w:p w14:paraId="195F84CA" w14:textId="77777777" w:rsidR="007A0754" w:rsidRPr="00BD610D" w:rsidRDefault="007A0754" w:rsidP="007A0754">
      <w:pPr>
        <w:jc w:val="both"/>
        <w:rPr>
          <w:rFonts w:ascii="Times New Roman" w:hAnsi="Times New Roman" w:cs="Times New Roman"/>
        </w:rPr>
      </w:pPr>
      <w:r w:rsidRPr="00BD610D">
        <w:rPr>
          <w:rFonts w:ascii="Times New Roman" w:hAnsi="Times New Roman" w:cs="Times New Roman"/>
        </w:rPr>
        <w:t xml:space="preserve">VI - DECLARAÇÃO DE ENQUADRAMENTO DE MICROEMPRESA OU EMPRESA DE PEQUENO PORTE </w:t>
      </w:r>
      <w:proofErr w:type="gramStart"/>
      <w:r w:rsidRPr="00BD610D">
        <w:rPr>
          <w:rFonts w:ascii="Times New Roman" w:hAnsi="Times New Roman" w:cs="Times New Roman"/>
        </w:rPr>
        <w:t>nos termo</w:t>
      </w:r>
      <w:proofErr w:type="gramEnd"/>
      <w:r w:rsidRPr="00BD610D">
        <w:rPr>
          <w:rFonts w:ascii="Times New Roman" w:hAnsi="Times New Roman" w:cs="Times New Roman"/>
        </w:rPr>
        <w:t xml:space="preserve"> da </w:t>
      </w:r>
      <w:proofErr w:type="gramStart"/>
      <w:r w:rsidRPr="00BD610D">
        <w:rPr>
          <w:rFonts w:ascii="Times New Roman" w:hAnsi="Times New Roman" w:cs="Times New Roman"/>
        </w:rPr>
        <w:t>lei  MICROEMPRESA</w:t>
      </w:r>
      <w:proofErr w:type="gramEnd"/>
      <w:r w:rsidRPr="00BD610D">
        <w:rPr>
          <w:rFonts w:ascii="Times New Roman" w:hAnsi="Times New Roman" w:cs="Times New Roman"/>
        </w:rPr>
        <w:t xml:space="preserve">, conforme inciso I do art. 3º da Lei Complementar nº 123 de 14/12/2006. </w:t>
      </w:r>
      <w:proofErr w:type="gramStart"/>
      <w:r w:rsidRPr="00BD610D">
        <w:rPr>
          <w:rFonts w:ascii="Times New Roman" w:hAnsi="Times New Roman" w:cs="Times New Roman"/>
        </w:rPr>
        <w:t>Ou )</w:t>
      </w:r>
      <w:proofErr w:type="gramEnd"/>
      <w:r w:rsidRPr="00BD610D">
        <w:rPr>
          <w:rFonts w:ascii="Times New Roman" w:hAnsi="Times New Roman" w:cs="Times New Roman"/>
        </w:rPr>
        <w:t xml:space="preserve"> EMPRESA DE PEQUENO PORTE, conforme inciso II do art. 3º da Lei Complementar nº 123 de14/12/2006 (conforme modelo Anexo V deste edital) </w:t>
      </w:r>
    </w:p>
    <w:p w14:paraId="007608E3" w14:textId="77777777" w:rsidR="007A0754" w:rsidRPr="00BD610D" w:rsidRDefault="007A0754" w:rsidP="007A0754">
      <w:pPr>
        <w:widowControl w:val="0"/>
        <w:tabs>
          <w:tab w:val="left" w:pos="284"/>
          <w:tab w:val="left" w:pos="644"/>
        </w:tabs>
        <w:spacing w:after="120" w:line="240" w:lineRule="auto"/>
        <w:jc w:val="both"/>
        <w:rPr>
          <w:rFonts w:ascii="Times New Roman" w:hAnsi="Times New Roman" w:cs="Times New Roman"/>
        </w:rPr>
      </w:pPr>
      <w:r w:rsidRPr="00BD610D">
        <w:rPr>
          <w:rFonts w:ascii="Times New Roman" w:hAnsi="Times New Roman" w:cs="Times New Roman"/>
        </w:rPr>
        <w:t>VII - Declaração que não possui em seu quadro de pessoal, empregado(s) com menos de 18 (dezoito) anos em trabalho noturno, perigoso ou insalubre e menores de 16 (dezesseis) anos em qualquer trabalho, salvo na condição de aprendiz a partir de 14 (quatorze) anos, nos termos do inciso XXXIII, do artigo 7° da Constituição da República, inciso V,</w:t>
      </w:r>
      <w:r w:rsidRPr="00BD610D">
        <w:rPr>
          <w:rFonts w:ascii="Times New Roman" w:hAnsi="Times New Roman" w:cs="Times New Roman"/>
          <w:b/>
        </w:rPr>
        <w:t xml:space="preserve"> (conforme modelo Anexo III)</w:t>
      </w:r>
      <w:r w:rsidRPr="00BD610D">
        <w:rPr>
          <w:rFonts w:ascii="Times New Roman" w:hAnsi="Times New Roman" w:cs="Times New Roman"/>
        </w:rPr>
        <w:t>;</w:t>
      </w:r>
    </w:p>
    <w:p w14:paraId="4B3F953A" w14:textId="77777777" w:rsidR="007A0754" w:rsidRPr="00BD610D" w:rsidRDefault="007A0754" w:rsidP="007A0754">
      <w:pPr>
        <w:widowControl w:val="0"/>
        <w:tabs>
          <w:tab w:val="left" w:pos="284"/>
          <w:tab w:val="left" w:pos="644"/>
        </w:tabs>
        <w:spacing w:after="120" w:line="240" w:lineRule="auto"/>
        <w:jc w:val="both"/>
        <w:rPr>
          <w:rFonts w:ascii="Times New Roman" w:hAnsi="Times New Roman" w:cs="Times New Roman"/>
        </w:rPr>
      </w:pPr>
      <w:r w:rsidRPr="00BD610D">
        <w:rPr>
          <w:rFonts w:ascii="Times New Roman" w:hAnsi="Times New Roman" w:cs="Times New Roman"/>
        </w:rPr>
        <w:t>VIII - Declaração da própria Empresa de que não existe em seu quadro de empregados, servidores públicos exercendo funções de gerência, administração ou tomada de decisão (</w:t>
      </w:r>
      <w:r w:rsidRPr="00BD610D">
        <w:rPr>
          <w:rFonts w:ascii="Times New Roman" w:hAnsi="Times New Roman" w:cs="Times New Roman"/>
          <w:b/>
        </w:rPr>
        <w:t>conforme modelo Anexo III);</w:t>
      </w:r>
    </w:p>
    <w:p w14:paraId="614CA4B7"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b/>
        </w:rPr>
      </w:pPr>
    </w:p>
    <w:p w14:paraId="5457F332"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b/>
          <w:bCs/>
        </w:rPr>
      </w:pPr>
      <w:r w:rsidRPr="00BD610D">
        <w:rPr>
          <w:rFonts w:ascii="Times New Roman" w:hAnsi="Times New Roman" w:cs="Times New Roman"/>
          <w:b/>
        </w:rPr>
        <w:t xml:space="preserve">12.7.1 Documentação </w:t>
      </w:r>
      <w:proofErr w:type="gramStart"/>
      <w:r w:rsidRPr="00BD610D">
        <w:rPr>
          <w:rFonts w:ascii="Times New Roman" w:hAnsi="Times New Roman" w:cs="Times New Roman"/>
          <w:b/>
        </w:rPr>
        <w:t>relativa À</w:t>
      </w:r>
      <w:proofErr w:type="gramEnd"/>
      <w:r w:rsidRPr="00BD610D">
        <w:rPr>
          <w:rFonts w:ascii="Times New Roman" w:hAnsi="Times New Roman" w:cs="Times New Roman"/>
          <w:b/>
        </w:rPr>
        <w:t xml:space="preserve"> HABILITAÇÃO JURÍDICA:</w:t>
      </w:r>
    </w:p>
    <w:p w14:paraId="4D19A286"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b/>
          <w:bCs/>
        </w:rPr>
      </w:pPr>
    </w:p>
    <w:p w14:paraId="6B7CD4F4"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rPr>
      </w:pPr>
      <w:r w:rsidRPr="00BD610D">
        <w:rPr>
          <w:rFonts w:ascii="Times New Roman" w:hAnsi="Times New Roman" w:cs="Times New Roman"/>
        </w:rPr>
        <w:t xml:space="preserve">I. a) Documento de identidade dos representantes legal da </w:t>
      </w:r>
      <w:proofErr w:type="gramStart"/>
      <w:r w:rsidRPr="00BD610D">
        <w:rPr>
          <w:rFonts w:ascii="Times New Roman" w:hAnsi="Times New Roman" w:cs="Times New Roman"/>
        </w:rPr>
        <w:t>empresa  (</w:t>
      </w:r>
      <w:proofErr w:type="gramEnd"/>
      <w:r w:rsidRPr="00BD610D">
        <w:rPr>
          <w:rFonts w:ascii="Times New Roman" w:hAnsi="Times New Roman" w:cs="Times New Roman"/>
        </w:rPr>
        <w:t>anexar junto aos documentos de habilitação);</w:t>
      </w:r>
    </w:p>
    <w:p w14:paraId="2F029286"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rPr>
      </w:pPr>
    </w:p>
    <w:p w14:paraId="10BBD827"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rPr>
      </w:pPr>
      <w:r w:rsidRPr="00BD610D">
        <w:rPr>
          <w:rFonts w:ascii="Times New Roman" w:hAnsi="Times New Roman" w:cs="Times New Roman"/>
        </w:rPr>
        <w:lastRenderedPageBreak/>
        <w:t xml:space="preserve">II - Registro comercial, no caso de empresa individual ou Certificado de condição de </w:t>
      </w:r>
      <w:proofErr w:type="gramStart"/>
      <w:r w:rsidRPr="00BD610D">
        <w:rPr>
          <w:rFonts w:ascii="Times New Roman" w:hAnsi="Times New Roman" w:cs="Times New Roman"/>
        </w:rPr>
        <w:t>Micro empreendedor</w:t>
      </w:r>
      <w:proofErr w:type="gramEnd"/>
      <w:r w:rsidRPr="00BD610D">
        <w:rPr>
          <w:rFonts w:ascii="Times New Roman" w:hAnsi="Times New Roman" w:cs="Times New Roman"/>
        </w:rPr>
        <w:t xml:space="preserve"> individual (CCMEI) conforme o caso; ou</w:t>
      </w:r>
    </w:p>
    <w:p w14:paraId="11600FDC"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rPr>
      </w:pPr>
    </w:p>
    <w:p w14:paraId="2D4D2D89"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rPr>
      </w:pPr>
      <w:r w:rsidRPr="00BD610D">
        <w:rPr>
          <w:rFonts w:ascii="Times New Roman" w:hAnsi="Times New Roman" w:cs="Times New Roman"/>
        </w:rPr>
        <w:t xml:space="preserve">III. Ato constitutivo, estatuto ou </w:t>
      </w:r>
      <w:r w:rsidRPr="00BD610D">
        <w:rPr>
          <w:rFonts w:ascii="Times New Roman" w:hAnsi="Times New Roman" w:cs="Times New Roman"/>
          <w:color w:val="FF0000"/>
        </w:rPr>
        <w:t>contrato social</w:t>
      </w:r>
      <w:r w:rsidRPr="00BD610D">
        <w:rPr>
          <w:rFonts w:ascii="Times New Roman" w:hAnsi="Times New Roman" w:cs="Times New Roman"/>
        </w:rPr>
        <w:t xml:space="preserve"> em vigor, devidamente registrado, em se tratando de sociedade comercial e no caso de sociedade por ações, acompanhado de documento de eleição de seus administradores; ou </w:t>
      </w:r>
    </w:p>
    <w:p w14:paraId="04D8A69B"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rPr>
      </w:pPr>
    </w:p>
    <w:p w14:paraId="067C46E1"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rPr>
      </w:pPr>
      <w:r w:rsidRPr="00BD610D">
        <w:rPr>
          <w:rFonts w:ascii="Times New Roman" w:hAnsi="Times New Roman" w:cs="Times New Roman"/>
        </w:rPr>
        <w:t xml:space="preserve">IV. Inscrição do ato constitutivo, no caso de sociedades civis registrado no Cartório de Registro Civil de Pessoas Jurídicas, acompanhado de prova de eleição da diretoria em exercício; ou ainda </w:t>
      </w:r>
    </w:p>
    <w:p w14:paraId="68B7CC8D"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rPr>
      </w:pPr>
    </w:p>
    <w:p w14:paraId="6E2F1A82"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rPr>
      </w:pPr>
      <w:r w:rsidRPr="00BD610D">
        <w:rPr>
          <w:rFonts w:ascii="Times New Roman" w:hAnsi="Times New Roman" w:cs="Times New Roman"/>
        </w:rPr>
        <w:t>V. Decreto de autorização, em se tratando de empresa ou sociedade estrangeira em funcionamento no País, e ato de registro ou autorização para funcionamento expedido pelo órgão competente, quando a atividade assim exigir.</w:t>
      </w:r>
    </w:p>
    <w:p w14:paraId="2018CC8A"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rPr>
      </w:pPr>
    </w:p>
    <w:p w14:paraId="726B7F67"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rPr>
      </w:pPr>
      <w:r w:rsidRPr="00BD610D">
        <w:rPr>
          <w:rFonts w:ascii="Times New Roman" w:hAnsi="Times New Roman" w:cs="Times New Roman"/>
        </w:rPr>
        <w:t>VI.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103983E"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b/>
          <w:bCs/>
        </w:rPr>
      </w:pPr>
    </w:p>
    <w:p w14:paraId="21F445E3"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rPr>
      </w:pPr>
      <w:r w:rsidRPr="00BD610D">
        <w:rPr>
          <w:rFonts w:ascii="Times New Roman" w:hAnsi="Times New Roman" w:cs="Times New Roman"/>
        </w:rPr>
        <w:t xml:space="preserve">12.7.1.1. Caso os </w:t>
      </w:r>
      <w:proofErr w:type="gramStart"/>
      <w:r w:rsidRPr="00BD610D">
        <w:rPr>
          <w:rFonts w:ascii="Times New Roman" w:hAnsi="Times New Roman" w:cs="Times New Roman"/>
        </w:rPr>
        <w:t>documentos acima citado</w:t>
      </w:r>
      <w:proofErr w:type="gramEnd"/>
      <w:r w:rsidRPr="00BD610D">
        <w:rPr>
          <w:rFonts w:ascii="Times New Roman" w:hAnsi="Times New Roman" w:cs="Times New Roman"/>
        </w:rPr>
        <w:t xml:space="preserve"> sejam apresentados na fase de credenciamento não será necessário constar no Envelope “Documentos de Habilitação” observadas as regras do procedimento eletrônico.</w:t>
      </w:r>
    </w:p>
    <w:p w14:paraId="3329D442"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rPr>
      </w:pPr>
    </w:p>
    <w:p w14:paraId="66C0A3B1"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b/>
          <w:bCs/>
        </w:rPr>
      </w:pPr>
      <w:proofErr w:type="gramStart"/>
      <w:r w:rsidRPr="00BD610D">
        <w:rPr>
          <w:rFonts w:ascii="Times New Roman" w:hAnsi="Times New Roman" w:cs="Times New Roman"/>
          <w:b/>
        </w:rPr>
        <w:t>12.8  Documentação</w:t>
      </w:r>
      <w:proofErr w:type="gramEnd"/>
      <w:r w:rsidRPr="00BD610D">
        <w:rPr>
          <w:rFonts w:ascii="Times New Roman" w:hAnsi="Times New Roman" w:cs="Times New Roman"/>
          <w:b/>
        </w:rPr>
        <w:t xml:space="preserve"> relativa à REGULARIDADE FISCAL E TRABALHISTA:</w:t>
      </w:r>
    </w:p>
    <w:p w14:paraId="0754B497"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b/>
          <w:bCs/>
        </w:rPr>
      </w:pPr>
    </w:p>
    <w:p w14:paraId="57A0BEEC" w14:textId="77777777" w:rsidR="007A0754" w:rsidRPr="00BD610D" w:rsidRDefault="007A0754" w:rsidP="007A0754">
      <w:pPr>
        <w:pStyle w:val="PargrafodaLista"/>
        <w:numPr>
          <w:ilvl w:val="0"/>
          <w:numId w:val="7"/>
        </w:numPr>
        <w:autoSpaceDE w:val="0"/>
        <w:autoSpaceDN w:val="0"/>
        <w:adjustRightInd w:val="0"/>
        <w:spacing w:after="0" w:line="240" w:lineRule="auto"/>
        <w:jc w:val="both"/>
        <w:rPr>
          <w:rFonts w:ascii="Times New Roman" w:hAnsi="Times New Roman" w:cs="Times New Roman"/>
        </w:rPr>
      </w:pPr>
      <w:r w:rsidRPr="00BD610D">
        <w:rPr>
          <w:rFonts w:ascii="Times New Roman" w:hAnsi="Times New Roman" w:cs="Times New Roman"/>
        </w:rPr>
        <w:t xml:space="preserve">Prova de inscrição no Cadastro Nacional de Pessoa Jurídica (CNPJ/MF); </w:t>
      </w:r>
    </w:p>
    <w:p w14:paraId="4CC95B2B" w14:textId="77777777" w:rsidR="007A0754" w:rsidRPr="00BD610D" w:rsidRDefault="007A0754" w:rsidP="007A0754">
      <w:pPr>
        <w:pStyle w:val="PargrafodaLista"/>
        <w:numPr>
          <w:ilvl w:val="0"/>
          <w:numId w:val="7"/>
        </w:numPr>
        <w:autoSpaceDE w:val="0"/>
        <w:autoSpaceDN w:val="0"/>
        <w:adjustRightInd w:val="0"/>
        <w:spacing w:after="0" w:line="240" w:lineRule="auto"/>
        <w:jc w:val="both"/>
        <w:rPr>
          <w:rFonts w:ascii="Times New Roman" w:hAnsi="Times New Roman" w:cs="Times New Roman"/>
        </w:rPr>
      </w:pPr>
      <w:r w:rsidRPr="00BD610D">
        <w:rPr>
          <w:rFonts w:ascii="Times New Roman" w:hAnsi="Times New Roman" w:cs="Times New Roman"/>
        </w:rPr>
        <w:t xml:space="preserve">Prova de inscrição no cadastro de contribuintes estadual (simplificada da </w:t>
      </w:r>
      <w:proofErr w:type="gramStart"/>
      <w:r w:rsidRPr="00BD610D">
        <w:rPr>
          <w:rFonts w:ascii="Times New Roman" w:hAnsi="Times New Roman" w:cs="Times New Roman"/>
        </w:rPr>
        <w:t>junta  ou</w:t>
      </w:r>
      <w:proofErr w:type="gramEnd"/>
      <w:r w:rsidRPr="00BD610D">
        <w:rPr>
          <w:rFonts w:ascii="Times New Roman" w:hAnsi="Times New Roman" w:cs="Times New Roman"/>
        </w:rPr>
        <w:t xml:space="preserve"> cartão de inscrição) ou municipal </w:t>
      </w:r>
      <w:proofErr w:type="gramStart"/>
      <w:r w:rsidRPr="00BD610D">
        <w:rPr>
          <w:rFonts w:ascii="Times New Roman" w:hAnsi="Times New Roman" w:cs="Times New Roman"/>
        </w:rPr>
        <w:t>( Cartão</w:t>
      </w:r>
      <w:proofErr w:type="gramEnd"/>
      <w:r w:rsidRPr="00BD610D">
        <w:rPr>
          <w:rFonts w:ascii="Times New Roman" w:hAnsi="Times New Roman" w:cs="Times New Roman"/>
        </w:rPr>
        <w:t xml:space="preserve"> de inscrição ou alvará de funcionamento), relativa à sede ou </w:t>
      </w:r>
      <w:proofErr w:type="gramStart"/>
      <w:r w:rsidRPr="00BD610D">
        <w:rPr>
          <w:rFonts w:ascii="Times New Roman" w:hAnsi="Times New Roman" w:cs="Times New Roman"/>
        </w:rPr>
        <w:t>domicilio</w:t>
      </w:r>
      <w:proofErr w:type="gramEnd"/>
      <w:r w:rsidRPr="00BD610D">
        <w:rPr>
          <w:rFonts w:ascii="Times New Roman" w:hAnsi="Times New Roman" w:cs="Times New Roman"/>
        </w:rPr>
        <w:t xml:space="preserve"> do licitante, pertinente ao seu ramo de atividade e compatível com o objeto contratual; </w:t>
      </w:r>
    </w:p>
    <w:p w14:paraId="63BB6EFD" w14:textId="77777777" w:rsidR="007A0754" w:rsidRPr="00BD610D" w:rsidRDefault="007A0754" w:rsidP="007A0754">
      <w:pPr>
        <w:pStyle w:val="PargrafodaLista"/>
        <w:numPr>
          <w:ilvl w:val="0"/>
          <w:numId w:val="7"/>
        </w:numPr>
        <w:autoSpaceDE w:val="0"/>
        <w:autoSpaceDN w:val="0"/>
        <w:adjustRightInd w:val="0"/>
        <w:spacing w:after="0" w:line="240" w:lineRule="auto"/>
        <w:jc w:val="both"/>
        <w:rPr>
          <w:rFonts w:ascii="Times New Roman" w:hAnsi="Times New Roman" w:cs="Times New Roman"/>
          <w:b/>
          <w:bCs/>
        </w:rPr>
      </w:pPr>
      <w:r w:rsidRPr="00BD610D">
        <w:rPr>
          <w:rFonts w:ascii="Times New Roman" w:hAnsi="Times New Roman" w:cs="Times New Roman"/>
        </w:rPr>
        <w:t xml:space="preserve">Prova de Regularidade com a Fazenda Pública </w:t>
      </w:r>
      <w:proofErr w:type="gramStart"/>
      <w:r w:rsidRPr="00BD610D">
        <w:rPr>
          <w:rFonts w:ascii="Times New Roman" w:hAnsi="Times New Roman" w:cs="Times New Roman"/>
        </w:rPr>
        <w:t>Federal(</w:t>
      </w:r>
      <w:proofErr w:type="gramEnd"/>
      <w:r w:rsidRPr="00BD610D">
        <w:rPr>
          <w:rFonts w:ascii="Times New Roman" w:hAnsi="Times New Roman" w:cs="Times New Roman"/>
        </w:rPr>
        <w:t xml:space="preserve">Certidão Conjunta de Débitos Relativos a Tributos Federais e à Dívida Ativa da União); </w:t>
      </w:r>
    </w:p>
    <w:p w14:paraId="289DCF1B" w14:textId="77777777" w:rsidR="007A0754" w:rsidRPr="00BD610D" w:rsidRDefault="007A0754" w:rsidP="007A0754">
      <w:pPr>
        <w:pStyle w:val="PargrafodaLista"/>
        <w:numPr>
          <w:ilvl w:val="0"/>
          <w:numId w:val="7"/>
        </w:numPr>
        <w:autoSpaceDE w:val="0"/>
        <w:autoSpaceDN w:val="0"/>
        <w:adjustRightInd w:val="0"/>
        <w:spacing w:after="0" w:line="240" w:lineRule="auto"/>
        <w:jc w:val="both"/>
        <w:rPr>
          <w:rFonts w:ascii="Times New Roman" w:hAnsi="Times New Roman" w:cs="Times New Roman"/>
          <w:b/>
          <w:bCs/>
        </w:rPr>
      </w:pPr>
      <w:r w:rsidRPr="00BD610D">
        <w:rPr>
          <w:rFonts w:ascii="Times New Roman" w:hAnsi="Times New Roman" w:cs="Times New Roman"/>
        </w:rPr>
        <w:t xml:space="preserve">Prova de Regularidade com a Fazenda Pública Estadual; </w:t>
      </w:r>
    </w:p>
    <w:p w14:paraId="491F0790" w14:textId="77777777" w:rsidR="007A0754" w:rsidRPr="00BD610D" w:rsidRDefault="007A0754" w:rsidP="007A0754">
      <w:pPr>
        <w:pStyle w:val="PargrafodaLista"/>
        <w:numPr>
          <w:ilvl w:val="0"/>
          <w:numId w:val="7"/>
        </w:numPr>
        <w:autoSpaceDE w:val="0"/>
        <w:autoSpaceDN w:val="0"/>
        <w:adjustRightInd w:val="0"/>
        <w:spacing w:after="0" w:line="240" w:lineRule="auto"/>
        <w:jc w:val="both"/>
        <w:rPr>
          <w:rFonts w:ascii="Times New Roman" w:hAnsi="Times New Roman" w:cs="Times New Roman"/>
          <w:b/>
          <w:bCs/>
        </w:rPr>
      </w:pPr>
      <w:r w:rsidRPr="00BD610D">
        <w:rPr>
          <w:rFonts w:ascii="Times New Roman" w:hAnsi="Times New Roman" w:cs="Times New Roman"/>
        </w:rPr>
        <w:t>Prova de Regularidade com a Fazenda Pública Municipal;</w:t>
      </w:r>
    </w:p>
    <w:p w14:paraId="46720776" w14:textId="77777777" w:rsidR="007A0754" w:rsidRPr="00BD610D" w:rsidRDefault="007A0754" w:rsidP="007A0754">
      <w:pPr>
        <w:pStyle w:val="PargrafodaLista"/>
        <w:numPr>
          <w:ilvl w:val="0"/>
          <w:numId w:val="7"/>
        </w:numPr>
        <w:autoSpaceDE w:val="0"/>
        <w:autoSpaceDN w:val="0"/>
        <w:adjustRightInd w:val="0"/>
        <w:spacing w:after="0" w:line="240" w:lineRule="auto"/>
        <w:jc w:val="both"/>
        <w:rPr>
          <w:rFonts w:ascii="Times New Roman" w:hAnsi="Times New Roman" w:cs="Times New Roman"/>
          <w:b/>
          <w:bCs/>
        </w:rPr>
      </w:pPr>
      <w:r w:rsidRPr="00BD610D">
        <w:rPr>
          <w:rFonts w:ascii="Times New Roman" w:hAnsi="Times New Roman" w:cs="Times New Roman"/>
        </w:rPr>
        <w:t xml:space="preserve">Prova de Regularidade relativa à Seguridade Social (CND/INSS) e ao Fundo de Garantia por Tempo de Serviço (FGTS), demonstrando situação regular no cumprimento dos encargos sociais instituídos por lei; </w:t>
      </w:r>
    </w:p>
    <w:p w14:paraId="1F952624" w14:textId="77777777" w:rsidR="007A0754" w:rsidRPr="00BD610D" w:rsidRDefault="007A0754" w:rsidP="007A0754">
      <w:pPr>
        <w:pStyle w:val="PargrafodaLista"/>
        <w:numPr>
          <w:ilvl w:val="0"/>
          <w:numId w:val="7"/>
        </w:numPr>
        <w:autoSpaceDE w:val="0"/>
        <w:autoSpaceDN w:val="0"/>
        <w:adjustRightInd w:val="0"/>
        <w:spacing w:after="0" w:line="240" w:lineRule="auto"/>
        <w:jc w:val="both"/>
        <w:rPr>
          <w:rFonts w:ascii="Times New Roman" w:hAnsi="Times New Roman" w:cs="Times New Roman"/>
          <w:b/>
          <w:bCs/>
        </w:rPr>
      </w:pPr>
      <w:r w:rsidRPr="00BD610D">
        <w:rPr>
          <w:rFonts w:ascii="Times New Roman" w:hAnsi="Times New Roman" w:cs="Times New Roman"/>
        </w:rPr>
        <w:t>Certidão Negativa de débitos Trabalhistas, em plena validade.</w:t>
      </w:r>
    </w:p>
    <w:p w14:paraId="37E4F89D"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b/>
          <w:bCs/>
        </w:rPr>
      </w:pPr>
    </w:p>
    <w:p w14:paraId="66226817"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b/>
          <w:bCs/>
        </w:rPr>
      </w:pPr>
      <w:r w:rsidRPr="00BD610D">
        <w:rPr>
          <w:rFonts w:ascii="Times New Roman" w:hAnsi="Times New Roman" w:cs="Times New Roman"/>
          <w:b/>
        </w:rPr>
        <w:t>12.9</w:t>
      </w:r>
      <w:r w:rsidRPr="00BD610D">
        <w:rPr>
          <w:rFonts w:ascii="Times New Roman" w:hAnsi="Times New Roman" w:cs="Times New Roman"/>
        </w:rPr>
        <w:t>. QUALIFICAÇÃO ECONÔMICO-FINANCEIRA</w:t>
      </w:r>
    </w:p>
    <w:p w14:paraId="51001804"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b/>
          <w:bCs/>
        </w:rPr>
      </w:pPr>
    </w:p>
    <w:p w14:paraId="0BA62D3E" w14:textId="77777777" w:rsidR="007A0754" w:rsidRPr="00BD610D" w:rsidRDefault="007A0754" w:rsidP="007A0754">
      <w:pPr>
        <w:pStyle w:val="PargrafodaLista"/>
        <w:numPr>
          <w:ilvl w:val="0"/>
          <w:numId w:val="6"/>
        </w:numPr>
        <w:autoSpaceDE w:val="0"/>
        <w:autoSpaceDN w:val="0"/>
        <w:adjustRightInd w:val="0"/>
        <w:spacing w:after="0" w:line="240" w:lineRule="auto"/>
        <w:jc w:val="both"/>
        <w:rPr>
          <w:rFonts w:ascii="Times New Roman" w:hAnsi="Times New Roman" w:cs="Times New Roman"/>
        </w:rPr>
      </w:pPr>
      <w:r w:rsidRPr="00BD610D">
        <w:rPr>
          <w:rFonts w:ascii="Times New Roman" w:hAnsi="Times New Roman" w:cs="Times New Roman"/>
        </w:rPr>
        <w:t>Certidão Negativa de falência ou concordata expedida pelo distribuidor da sede da pessoa jurídica, ou de execução patrimonial, expedida no domicílio da pessoa física, em plena validade.</w:t>
      </w:r>
    </w:p>
    <w:p w14:paraId="01226A8F" w14:textId="77777777" w:rsidR="007A0754" w:rsidRPr="00BD610D" w:rsidRDefault="007A0754" w:rsidP="007A0754">
      <w:pPr>
        <w:pStyle w:val="PargrafodaLista"/>
        <w:autoSpaceDE w:val="0"/>
        <w:autoSpaceDN w:val="0"/>
        <w:adjustRightInd w:val="0"/>
        <w:spacing w:after="0" w:line="240" w:lineRule="auto"/>
        <w:ind w:left="1080"/>
        <w:jc w:val="both"/>
        <w:rPr>
          <w:rFonts w:ascii="Times New Roman" w:hAnsi="Times New Roman" w:cs="Times New Roman"/>
        </w:rPr>
      </w:pPr>
      <w:r w:rsidRPr="00BD610D">
        <w:rPr>
          <w:rFonts w:ascii="Times New Roman" w:hAnsi="Times New Roman" w:cs="Times New Roman"/>
        </w:rPr>
        <w:t xml:space="preserve"> </w:t>
      </w:r>
    </w:p>
    <w:p w14:paraId="205EAAEC" w14:textId="77777777" w:rsidR="007A0754" w:rsidRPr="00BD610D" w:rsidRDefault="007A0754" w:rsidP="007A0754">
      <w:pPr>
        <w:pStyle w:val="PargrafodaLista"/>
        <w:numPr>
          <w:ilvl w:val="0"/>
          <w:numId w:val="6"/>
        </w:numPr>
        <w:autoSpaceDE w:val="0"/>
        <w:autoSpaceDN w:val="0"/>
        <w:adjustRightInd w:val="0"/>
        <w:spacing w:after="0" w:line="240" w:lineRule="auto"/>
        <w:jc w:val="both"/>
        <w:rPr>
          <w:rFonts w:ascii="Times New Roman" w:hAnsi="Times New Roman" w:cs="Times New Roman"/>
          <w:b/>
          <w:bCs/>
        </w:rPr>
      </w:pPr>
      <w:r w:rsidRPr="00BD610D">
        <w:rPr>
          <w:rFonts w:ascii="Times New Roman" w:hAnsi="Times New Roman" w:cs="Times New Roman"/>
        </w:rPr>
        <w:t xml:space="preserve">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p>
    <w:p w14:paraId="6ACFD156" w14:textId="77777777" w:rsidR="007A0754" w:rsidRPr="00BD610D" w:rsidRDefault="007A0754" w:rsidP="007A0754">
      <w:pPr>
        <w:pStyle w:val="PargrafodaLista"/>
        <w:rPr>
          <w:rFonts w:ascii="Times New Roman" w:hAnsi="Times New Roman" w:cs="Times New Roman"/>
          <w:b/>
          <w:bCs/>
        </w:rPr>
      </w:pPr>
    </w:p>
    <w:p w14:paraId="419EBF06" w14:textId="77777777" w:rsidR="007A0754" w:rsidRPr="00BD610D" w:rsidRDefault="007A0754" w:rsidP="007A0754">
      <w:pPr>
        <w:pStyle w:val="PargrafodaLista"/>
        <w:numPr>
          <w:ilvl w:val="0"/>
          <w:numId w:val="6"/>
        </w:numPr>
        <w:autoSpaceDE w:val="0"/>
        <w:autoSpaceDN w:val="0"/>
        <w:adjustRightInd w:val="0"/>
        <w:spacing w:after="0" w:line="240" w:lineRule="auto"/>
        <w:jc w:val="both"/>
        <w:rPr>
          <w:rFonts w:ascii="Times New Roman" w:hAnsi="Times New Roman" w:cs="Times New Roman"/>
          <w:b/>
          <w:bCs/>
        </w:rPr>
      </w:pPr>
      <w:r w:rsidRPr="00BD610D">
        <w:rPr>
          <w:rFonts w:ascii="Times New Roman" w:hAnsi="Times New Roman" w:cs="Times New Roman"/>
          <w:b/>
          <w:bCs/>
          <w:color w:val="FF0000"/>
        </w:rPr>
        <w:t>E DA DOCUMENTAÇÃO A SER APRESENTADA PELA MEI:</w:t>
      </w:r>
      <w:r w:rsidRPr="00BD610D">
        <w:rPr>
          <w:rFonts w:ascii="Times New Roman" w:hAnsi="Times New Roman" w:cs="Times New Roman"/>
          <w:b/>
          <w:bCs/>
        </w:rPr>
        <w:t xml:space="preserve"> QUANTO À QUALIFICAÇÃO ECONÔMICO-FINANCEIRO:</w:t>
      </w:r>
    </w:p>
    <w:p w14:paraId="02132545" w14:textId="77777777" w:rsidR="007A0754" w:rsidRPr="00BD610D" w:rsidRDefault="007A0754" w:rsidP="007A0754">
      <w:pPr>
        <w:pStyle w:val="PargrafodaLista"/>
        <w:autoSpaceDE w:val="0"/>
        <w:autoSpaceDN w:val="0"/>
        <w:adjustRightInd w:val="0"/>
        <w:spacing w:after="0" w:line="240" w:lineRule="auto"/>
        <w:ind w:left="1080"/>
        <w:jc w:val="both"/>
        <w:rPr>
          <w:rFonts w:ascii="Times New Roman" w:hAnsi="Times New Roman" w:cs="Times New Roman"/>
          <w:b/>
          <w:bCs/>
          <w:color w:val="FF0000"/>
        </w:rPr>
      </w:pPr>
    </w:p>
    <w:p w14:paraId="3389849C" w14:textId="77777777" w:rsidR="007A0754" w:rsidRPr="00BD610D" w:rsidRDefault="007A0754" w:rsidP="007A0754">
      <w:pPr>
        <w:pStyle w:val="PargrafodaLista"/>
        <w:autoSpaceDE w:val="0"/>
        <w:autoSpaceDN w:val="0"/>
        <w:adjustRightInd w:val="0"/>
        <w:spacing w:after="0" w:line="240" w:lineRule="auto"/>
        <w:ind w:left="1080"/>
        <w:jc w:val="both"/>
        <w:rPr>
          <w:rFonts w:ascii="Times New Roman" w:hAnsi="Times New Roman" w:cs="Times New Roman"/>
        </w:rPr>
      </w:pPr>
      <w:r w:rsidRPr="00BD610D">
        <w:rPr>
          <w:rFonts w:ascii="Times New Roman" w:hAnsi="Times New Roman" w:cs="Times New Roman"/>
        </w:rPr>
        <w:t xml:space="preserve">1) As empresas MEI, enquadradas como “Empreendedor Individual” que não estão obrigadas a manter a escrituração contábil, essas deverão apresentar: </w:t>
      </w:r>
    </w:p>
    <w:p w14:paraId="3DB12586" w14:textId="77777777" w:rsidR="007A0754" w:rsidRPr="00BD610D" w:rsidRDefault="007A0754" w:rsidP="007A0754">
      <w:pPr>
        <w:pStyle w:val="PargrafodaLista"/>
        <w:autoSpaceDE w:val="0"/>
        <w:autoSpaceDN w:val="0"/>
        <w:adjustRightInd w:val="0"/>
        <w:spacing w:after="0" w:line="240" w:lineRule="auto"/>
        <w:ind w:left="1080"/>
        <w:jc w:val="both"/>
        <w:rPr>
          <w:rFonts w:ascii="Times New Roman" w:hAnsi="Times New Roman" w:cs="Times New Roman"/>
        </w:rPr>
      </w:pPr>
    </w:p>
    <w:p w14:paraId="4FF94FC8" w14:textId="77777777" w:rsidR="007A0754" w:rsidRPr="00BD610D" w:rsidRDefault="007A0754" w:rsidP="007A0754">
      <w:pPr>
        <w:pStyle w:val="PargrafodaLista"/>
        <w:autoSpaceDE w:val="0"/>
        <w:autoSpaceDN w:val="0"/>
        <w:adjustRightInd w:val="0"/>
        <w:spacing w:after="0" w:line="240" w:lineRule="auto"/>
        <w:ind w:left="1080"/>
        <w:jc w:val="both"/>
        <w:rPr>
          <w:rFonts w:ascii="Times New Roman" w:hAnsi="Times New Roman" w:cs="Times New Roman"/>
          <w:b/>
          <w:bCs/>
        </w:rPr>
      </w:pPr>
      <w:r w:rsidRPr="00BD610D">
        <w:rPr>
          <w:rFonts w:ascii="Times New Roman" w:hAnsi="Times New Roman" w:cs="Times New Roman"/>
          <w:b/>
          <w:bCs/>
        </w:rPr>
        <w:t>1</w:t>
      </w:r>
      <w:proofErr w:type="gramStart"/>
      <w:r w:rsidRPr="00BD610D">
        <w:rPr>
          <w:rFonts w:ascii="Times New Roman" w:hAnsi="Times New Roman" w:cs="Times New Roman"/>
          <w:b/>
          <w:bCs/>
        </w:rPr>
        <w:t>a )</w:t>
      </w:r>
      <w:proofErr w:type="gramEnd"/>
      <w:r w:rsidRPr="00BD610D">
        <w:rPr>
          <w:rFonts w:ascii="Times New Roman" w:hAnsi="Times New Roman" w:cs="Times New Roman"/>
          <w:b/>
          <w:bCs/>
        </w:rPr>
        <w:t xml:space="preserve"> Declaração Anual do Simples Nacional para o Microempreendedor Individual (DASN - SIMEI).</w:t>
      </w:r>
    </w:p>
    <w:p w14:paraId="2A769E26" w14:textId="77777777" w:rsidR="007A0754" w:rsidRPr="00BD610D" w:rsidRDefault="007A0754" w:rsidP="007A0754">
      <w:pPr>
        <w:pStyle w:val="PargrafodaLista"/>
        <w:autoSpaceDE w:val="0"/>
        <w:autoSpaceDN w:val="0"/>
        <w:adjustRightInd w:val="0"/>
        <w:spacing w:after="0" w:line="240" w:lineRule="auto"/>
        <w:ind w:left="1080"/>
        <w:jc w:val="both"/>
        <w:rPr>
          <w:rFonts w:ascii="Times New Roman" w:hAnsi="Times New Roman" w:cs="Times New Roman"/>
          <w:b/>
          <w:bCs/>
        </w:rPr>
      </w:pPr>
    </w:p>
    <w:p w14:paraId="239DE043" w14:textId="77777777" w:rsidR="007A0754" w:rsidRPr="00BD610D" w:rsidRDefault="007A0754" w:rsidP="007A0754">
      <w:pPr>
        <w:pStyle w:val="PargrafodaLista"/>
        <w:autoSpaceDE w:val="0"/>
        <w:autoSpaceDN w:val="0"/>
        <w:adjustRightInd w:val="0"/>
        <w:spacing w:after="0" w:line="240" w:lineRule="auto"/>
        <w:ind w:left="1080"/>
        <w:jc w:val="both"/>
        <w:rPr>
          <w:rFonts w:ascii="Times New Roman" w:hAnsi="Times New Roman" w:cs="Times New Roman"/>
        </w:rPr>
      </w:pPr>
      <w:r w:rsidRPr="00BD610D">
        <w:rPr>
          <w:rFonts w:ascii="Times New Roman" w:hAnsi="Times New Roman" w:cs="Times New Roman"/>
        </w:rPr>
        <w:t>1b) - Certidão Negativa de Falência ou Concordata expedida pelo(s) distribuidor(es) judicial(ais) da sede da pessoa jurídica, dentro dos 90 (noventa) dias anteriores à data fixada para abertura da Sessão;</w:t>
      </w:r>
    </w:p>
    <w:p w14:paraId="7AB1369D" w14:textId="77777777" w:rsidR="007A0754" w:rsidRPr="00BD610D" w:rsidRDefault="007A0754" w:rsidP="007A0754">
      <w:pPr>
        <w:pStyle w:val="PargrafodaLista"/>
        <w:autoSpaceDE w:val="0"/>
        <w:autoSpaceDN w:val="0"/>
        <w:adjustRightInd w:val="0"/>
        <w:spacing w:after="0" w:line="240" w:lineRule="auto"/>
        <w:ind w:left="1080"/>
        <w:jc w:val="both"/>
        <w:rPr>
          <w:rFonts w:ascii="Times New Roman" w:hAnsi="Times New Roman" w:cs="Times New Roman"/>
        </w:rPr>
      </w:pPr>
    </w:p>
    <w:p w14:paraId="7B8921CA" w14:textId="77777777" w:rsidR="007A0754" w:rsidRPr="00BD610D" w:rsidRDefault="007A0754" w:rsidP="007A0754">
      <w:pPr>
        <w:pStyle w:val="PargrafodaLista"/>
        <w:numPr>
          <w:ilvl w:val="0"/>
          <w:numId w:val="6"/>
        </w:numPr>
        <w:autoSpaceDE w:val="0"/>
        <w:autoSpaceDN w:val="0"/>
        <w:adjustRightInd w:val="0"/>
        <w:spacing w:after="0" w:line="240" w:lineRule="auto"/>
        <w:jc w:val="both"/>
        <w:rPr>
          <w:rFonts w:ascii="Times New Roman" w:hAnsi="Times New Roman" w:cs="Times New Roman"/>
          <w:bCs/>
        </w:rPr>
      </w:pPr>
      <w:r w:rsidRPr="00BD610D">
        <w:rPr>
          <w:rFonts w:ascii="Times New Roman" w:hAnsi="Times New Roman" w:cs="Times New Roman"/>
          <w:i/>
          <w:color w:val="000000"/>
        </w:rPr>
        <w:t xml:space="preserve">Empresas MEI com abertura dentro do exercício financeiro 2023 não é obrigada a apresentar a declaração de </w:t>
      </w:r>
      <w:proofErr w:type="gramStart"/>
      <w:r w:rsidRPr="00BD610D">
        <w:rPr>
          <w:rFonts w:ascii="Times New Roman" w:hAnsi="Times New Roman" w:cs="Times New Roman"/>
          <w:i/>
          <w:color w:val="000000"/>
        </w:rPr>
        <w:t>faturamento  III</w:t>
      </w:r>
      <w:proofErr w:type="gramEnd"/>
      <w:r w:rsidRPr="00BD610D">
        <w:rPr>
          <w:rFonts w:ascii="Times New Roman" w:hAnsi="Times New Roman" w:cs="Times New Roman"/>
          <w:i/>
          <w:color w:val="000000"/>
        </w:rPr>
        <w:t xml:space="preserve"> </w:t>
      </w:r>
      <w:r w:rsidRPr="00BD610D">
        <w:rPr>
          <w:rFonts w:ascii="Times New Roman" w:hAnsi="Times New Roman" w:cs="Times New Roman"/>
          <w:bCs/>
        </w:rPr>
        <w:t>1</w:t>
      </w:r>
      <w:proofErr w:type="gramStart"/>
      <w:r w:rsidRPr="00BD610D">
        <w:rPr>
          <w:rFonts w:ascii="Times New Roman" w:hAnsi="Times New Roman" w:cs="Times New Roman"/>
          <w:bCs/>
        </w:rPr>
        <w:t>a )</w:t>
      </w:r>
      <w:proofErr w:type="gramEnd"/>
      <w:r w:rsidRPr="00BD610D">
        <w:rPr>
          <w:rFonts w:ascii="Times New Roman" w:hAnsi="Times New Roman" w:cs="Times New Roman"/>
          <w:i/>
          <w:color w:val="000000"/>
        </w:rPr>
        <w:t xml:space="preserve">; </w:t>
      </w:r>
    </w:p>
    <w:p w14:paraId="56E22CDB" w14:textId="77777777" w:rsidR="007A0754" w:rsidRPr="00BD610D" w:rsidRDefault="007A0754" w:rsidP="007A0754">
      <w:pPr>
        <w:pStyle w:val="PargrafodaLista"/>
        <w:autoSpaceDE w:val="0"/>
        <w:autoSpaceDN w:val="0"/>
        <w:adjustRightInd w:val="0"/>
        <w:spacing w:after="0" w:line="240" w:lineRule="auto"/>
        <w:ind w:left="1080"/>
        <w:jc w:val="both"/>
        <w:rPr>
          <w:rFonts w:ascii="Times New Roman" w:hAnsi="Times New Roman" w:cs="Times New Roman"/>
          <w:b/>
          <w:bCs/>
        </w:rPr>
      </w:pPr>
    </w:p>
    <w:p w14:paraId="3DDFABBE"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b/>
        </w:rPr>
      </w:pPr>
      <w:r w:rsidRPr="00BD610D">
        <w:rPr>
          <w:rFonts w:ascii="Times New Roman" w:hAnsi="Times New Roman" w:cs="Times New Roman"/>
          <w:b/>
        </w:rPr>
        <w:t>12.10. Documentação relativa à QUALIFICAÇÃO TÉCNICA:</w:t>
      </w:r>
    </w:p>
    <w:p w14:paraId="48CC7E3A"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rPr>
      </w:pPr>
    </w:p>
    <w:p w14:paraId="6813479E" w14:textId="77777777" w:rsidR="007A0754" w:rsidRPr="00BD610D" w:rsidRDefault="007A0754" w:rsidP="007A0754">
      <w:pPr>
        <w:pStyle w:val="Corpodetexto"/>
        <w:numPr>
          <w:ilvl w:val="0"/>
          <w:numId w:val="32"/>
        </w:numPr>
        <w:autoSpaceDE w:val="0"/>
        <w:autoSpaceDN w:val="0"/>
        <w:adjustRightInd w:val="0"/>
        <w:ind w:right="117"/>
        <w:rPr>
          <w:rFonts w:ascii="Times New Roman" w:hAnsi="Times New Roman"/>
          <w:sz w:val="22"/>
          <w:szCs w:val="22"/>
        </w:rPr>
      </w:pPr>
      <w:r w:rsidRPr="00BD610D">
        <w:rPr>
          <w:rFonts w:ascii="Times New Roman" w:hAnsi="Times New Roman"/>
          <w:sz w:val="22"/>
          <w:szCs w:val="22"/>
        </w:rPr>
        <w:t>Certidão simplificada da junta</w:t>
      </w:r>
      <w:r w:rsidRPr="00BD610D">
        <w:rPr>
          <w:rFonts w:ascii="Times New Roman" w:hAnsi="Times New Roman"/>
          <w:spacing w:val="23"/>
          <w:sz w:val="22"/>
          <w:szCs w:val="22"/>
        </w:rPr>
        <w:t xml:space="preserve"> ou outro documento equivalente que demonstre - </w:t>
      </w:r>
      <w:r w:rsidRPr="00BD610D">
        <w:rPr>
          <w:rFonts w:ascii="Times New Roman" w:hAnsi="Times New Roman"/>
          <w:sz w:val="22"/>
          <w:szCs w:val="22"/>
        </w:rPr>
        <w:t>capital</w:t>
      </w:r>
      <w:r w:rsidRPr="00BD610D">
        <w:rPr>
          <w:rFonts w:ascii="Times New Roman" w:hAnsi="Times New Roman"/>
          <w:spacing w:val="23"/>
          <w:sz w:val="22"/>
          <w:szCs w:val="22"/>
        </w:rPr>
        <w:t xml:space="preserve"> </w:t>
      </w:r>
      <w:r w:rsidRPr="00BD610D">
        <w:rPr>
          <w:rFonts w:ascii="Times New Roman" w:hAnsi="Times New Roman"/>
          <w:sz w:val="22"/>
          <w:szCs w:val="22"/>
        </w:rPr>
        <w:t>mínimo</w:t>
      </w:r>
      <w:r w:rsidRPr="00BD610D">
        <w:rPr>
          <w:rFonts w:ascii="Times New Roman" w:hAnsi="Times New Roman"/>
          <w:spacing w:val="23"/>
          <w:sz w:val="22"/>
          <w:szCs w:val="22"/>
        </w:rPr>
        <w:t xml:space="preserve"> </w:t>
      </w:r>
      <w:r w:rsidRPr="00BD610D">
        <w:rPr>
          <w:rFonts w:ascii="Times New Roman" w:hAnsi="Times New Roman"/>
          <w:sz w:val="22"/>
          <w:szCs w:val="22"/>
        </w:rPr>
        <w:t>ou</w:t>
      </w:r>
      <w:r w:rsidRPr="00BD610D">
        <w:rPr>
          <w:rFonts w:ascii="Times New Roman" w:hAnsi="Times New Roman"/>
          <w:spacing w:val="23"/>
          <w:sz w:val="22"/>
          <w:szCs w:val="22"/>
        </w:rPr>
        <w:t xml:space="preserve"> </w:t>
      </w:r>
      <w:r w:rsidRPr="00BD610D">
        <w:rPr>
          <w:rFonts w:ascii="Times New Roman" w:hAnsi="Times New Roman"/>
          <w:sz w:val="22"/>
          <w:szCs w:val="22"/>
        </w:rPr>
        <w:t>de</w:t>
      </w:r>
      <w:r w:rsidRPr="00BD610D">
        <w:rPr>
          <w:rFonts w:ascii="Times New Roman" w:hAnsi="Times New Roman"/>
          <w:spacing w:val="23"/>
          <w:sz w:val="22"/>
          <w:szCs w:val="22"/>
        </w:rPr>
        <w:t xml:space="preserve"> </w:t>
      </w:r>
      <w:r w:rsidRPr="00BD610D">
        <w:rPr>
          <w:rFonts w:ascii="Times New Roman" w:hAnsi="Times New Roman"/>
          <w:sz w:val="22"/>
          <w:szCs w:val="22"/>
        </w:rPr>
        <w:t>patrimônio</w:t>
      </w:r>
      <w:r w:rsidRPr="00BD610D">
        <w:rPr>
          <w:rFonts w:ascii="Times New Roman" w:hAnsi="Times New Roman"/>
          <w:spacing w:val="23"/>
          <w:sz w:val="22"/>
          <w:szCs w:val="22"/>
        </w:rPr>
        <w:t xml:space="preserve"> </w:t>
      </w:r>
      <w:r w:rsidRPr="00BD610D">
        <w:rPr>
          <w:rFonts w:ascii="Times New Roman" w:hAnsi="Times New Roman"/>
          <w:sz w:val="22"/>
          <w:szCs w:val="22"/>
        </w:rPr>
        <w:t>líquido</w:t>
      </w:r>
      <w:r w:rsidRPr="00BD610D">
        <w:rPr>
          <w:rFonts w:ascii="Times New Roman" w:hAnsi="Times New Roman"/>
          <w:spacing w:val="24"/>
          <w:sz w:val="22"/>
          <w:szCs w:val="22"/>
        </w:rPr>
        <w:t xml:space="preserve"> </w:t>
      </w:r>
      <w:r w:rsidRPr="00BD610D">
        <w:rPr>
          <w:rFonts w:ascii="Times New Roman" w:hAnsi="Times New Roman"/>
          <w:sz w:val="22"/>
          <w:szCs w:val="22"/>
        </w:rPr>
        <w:t>mínimo</w:t>
      </w:r>
      <w:r w:rsidRPr="00BD610D">
        <w:rPr>
          <w:rFonts w:ascii="Times New Roman" w:hAnsi="Times New Roman"/>
          <w:spacing w:val="23"/>
          <w:sz w:val="22"/>
          <w:szCs w:val="22"/>
        </w:rPr>
        <w:t xml:space="preserve"> </w:t>
      </w:r>
      <w:r w:rsidRPr="00BD610D">
        <w:rPr>
          <w:rFonts w:ascii="Times New Roman" w:hAnsi="Times New Roman"/>
          <w:sz w:val="22"/>
          <w:szCs w:val="22"/>
        </w:rPr>
        <w:t>equivalente</w:t>
      </w:r>
      <w:r w:rsidRPr="00BD610D">
        <w:rPr>
          <w:rFonts w:ascii="Times New Roman" w:hAnsi="Times New Roman"/>
          <w:spacing w:val="23"/>
          <w:sz w:val="22"/>
          <w:szCs w:val="22"/>
        </w:rPr>
        <w:t xml:space="preserve"> </w:t>
      </w:r>
      <w:r w:rsidRPr="00BD610D">
        <w:rPr>
          <w:rFonts w:ascii="Times New Roman" w:hAnsi="Times New Roman"/>
          <w:sz w:val="22"/>
          <w:szCs w:val="22"/>
        </w:rPr>
        <w:t>a</w:t>
      </w:r>
      <w:r w:rsidRPr="00BD610D">
        <w:rPr>
          <w:rFonts w:ascii="Times New Roman" w:hAnsi="Times New Roman"/>
          <w:spacing w:val="23"/>
          <w:sz w:val="22"/>
          <w:szCs w:val="22"/>
        </w:rPr>
        <w:t xml:space="preserve"> </w:t>
      </w:r>
      <w:r w:rsidRPr="00BD610D">
        <w:rPr>
          <w:rFonts w:ascii="Times New Roman" w:hAnsi="Times New Roman"/>
          <w:sz w:val="22"/>
          <w:szCs w:val="22"/>
        </w:rPr>
        <w:t>até</w:t>
      </w:r>
      <w:r w:rsidRPr="00BD610D">
        <w:rPr>
          <w:rFonts w:ascii="Times New Roman" w:hAnsi="Times New Roman"/>
          <w:spacing w:val="23"/>
          <w:sz w:val="22"/>
          <w:szCs w:val="22"/>
        </w:rPr>
        <w:t xml:space="preserve"> </w:t>
      </w:r>
      <w:r w:rsidRPr="00BD610D">
        <w:rPr>
          <w:rFonts w:ascii="Times New Roman" w:hAnsi="Times New Roman"/>
          <w:sz w:val="22"/>
          <w:szCs w:val="22"/>
        </w:rPr>
        <w:t>10%</w:t>
      </w:r>
      <w:r w:rsidRPr="00BD610D">
        <w:rPr>
          <w:rFonts w:ascii="Times New Roman" w:hAnsi="Times New Roman"/>
          <w:spacing w:val="24"/>
          <w:sz w:val="22"/>
          <w:szCs w:val="22"/>
        </w:rPr>
        <w:t xml:space="preserve"> </w:t>
      </w:r>
      <w:r w:rsidRPr="00BD610D">
        <w:rPr>
          <w:rFonts w:ascii="Times New Roman" w:hAnsi="Times New Roman"/>
          <w:sz w:val="22"/>
          <w:szCs w:val="22"/>
        </w:rPr>
        <w:t>(dez</w:t>
      </w:r>
      <w:r w:rsidRPr="00BD610D">
        <w:rPr>
          <w:rFonts w:ascii="Times New Roman" w:hAnsi="Times New Roman"/>
          <w:spacing w:val="23"/>
          <w:sz w:val="22"/>
          <w:szCs w:val="22"/>
        </w:rPr>
        <w:t xml:space="preserve"> </w:t>
      </w:r>
      <w:r w:rsidRPr="00BD610D">
        <w:rPr>
          <w:rFonts w:ascii="Times New Roman" w:hAnsi="Times New Roman"/>
          <w:sz w:val="22"/>
          <w:szCs w:val="22"/>
        </w:rPr>
        <w:t>por</w:t>
      </w:r>
      <w:r w:rsidRPr="00BD610D">
        <w:rPr>
          <w:rFonts w:ascii="Times New Roman" w:hAnsi="Times New Roman"/>
          <w:spacing w:val="23"/>
          <w:sz w:val="22"/>
          <w:szCs w:val="22"/>
        </w:rPr>
        <w:t xml:space="preserve"> </w:t>
      </w:r>
      <w:r w:rsidRPr="00BD610D">
        <w:rPr>
          <w:rFonts w:ascii="Times New Roman" w:hAnsi="Times New Roman"/>
          <w:sz w:val="22"/>
          <w:szCs w:val="22"/>
        </w:rPr>
        <w:t>cento)</w:t>
      </w:r>
      <w:r w:rsidRPr="00BD610D">
        <w:rPr>
          <w:rFonts w:ascii="Times New Roman" w:hAnsi="Times New Roman"/>
          <w:spacing w:val="23"/>
          <w:sz w:val="22"/>
          <w:szCs w:val="22"/>
        </w:rPr>
        <w:t xml:space="preserve"> </w:t>
      </w:r>
      <w:r w:rsidRPr="00BD610D">
        <w:rPr>
          <w:rFonts w:ascii="Times New Roman" w:hAnsi="Times New Roman"/>
          <w:sz w:val="22"/>
          <w:szCs w:val="22"/>
        </w:rPr>
        <w:t>do</w:t>
      </w:r>
      <w:r w:rsidRPr="00BD610D">
        <w:rPr>
          <w:rFonts w:ascii="Times New Roman" w:hAnsi="Times New Roman"/>
          <w:spacing w:val="-53"/>
          <w:sz w:val="22"/>
          <w:szCs w:val="22"/>
        </w:rPr>
        <w:t xml:space="preserve"> </w:t>
      </w:r>
      <w:r w:rsidRPr="00BD610D">
        <w:rPr>
          <w:rFonts w:ascii="Times New Roman" w:hAnsi="Times New Roman"/>
          <w:sz w:val="22"/>
          <w:szCs w:val="22"/>
        </w:rPr>
        <w:t xml:space="preserve">valor estimado da contratação. </w:t>
      </w:r>
      <w:proofErr w:type="gramStart"/>
      <w:r w:rsidRPr="00BD610D">
        <w:rPr>
          <w:rFonts w:ascii="Times New Roman" w:hAnsi="Times New Roman"/>
          <w:sz w:val="22"/>
          <w:szCs w:val="22"/>
        </w:rPr>
        <w:t>nos termo</w:t>
      </w:r>
      <w:proofErr w:type="gramEnd"/>
      <w:r w:rsidRPr="00BD610D">
        <w:rPr>
          <w:rFonts w:ascii="Times New Roman" w:hAnsi="Times New Roman"/>
          <w:sz w:val="22"/>
          <w:szCs w:val="22"/>
        </w:rPr>
        <w:t xml:space="preserve"> da art. 69 § 4º da lei nº 14.133/2021</w:t>
      </w:r>
    </w:p>
    <w:p w14:paraId="46AF5C5A" w14:textId="77777777" w:rsidR="007A0754" w:rsidRPr="00BD610D" w:rsidRDefault="007A0754" w:rsidP="007A0754">
      <w:pPr>
        <w:autoSpaceDE w:val="0"/>
        <w:autoSpaceDN w:val="0"/>
        <w:adjustRightInd w:val="0"/>
        <w:spacing w:after="0" w:line="240" w:lineRule="auto"/>
        <w:jc w:val="both"/>
        <w:rPr>
          <w:rFonts w:ascii="Times New Roman" w:hAnsi="Times New Roman" w:cs="Times New Roman"/>
        </w:rPr>
      </w:pPr>
    </w:p>
    <w:p w14:paraId="5076CE5F" w14:textId="77777777" w:rsidR="007A0754" w:rsidRPr="00BD610D" w:rsidRDefault="007A0754" w:rsidP="007A0754">
      <w:pPr>
        <w:jc w:val="both"/>
        <w:rPr>
          <w:rFonts w:ascii="Times New Roman" w:hAnsi="Times New Roman" w:cs="Times New Roman"/>
        </w:rPr>
      </w:pPr>
      <w:r w:rsidRPr="00BD610D">
        <w:rPr>
          <w:rFonts w:ascii="Times New Roman" w:hAnsi="Times New Roman" w:cs="Times New Roman"/>
          <w:b/>
          <w:bCs/>
        </w:rPr>
        <w:t xml:space="preserve">12.11. </w:t>
      </w:r>
      <w:r w:rsidRPr="00BD610D">
        <w:rPr>
          <w:rFonts w:ascii="Times New Roman" w:hAnsi="Times New Roman" w:cs="Times New Roman"/>
        </w:rPr>
        <w:t xml:space="preserve">Ainda que a licitante apresente Certificado de Registro Cadastral - </w:t>
      </w:r>
      <w:r w:rsidRPr="00BD610D">
        <w:rPr>
          <w:rFonts w:ascii="Times New Roman" w:hAnsi="Times New Roman" w:cs="Times New Roman"/>
          <w:b/>
        </w:rPr>
        <w:t>CRC</w:t>
      </w:r>
      <w:r w:rsidRPr="00BD610D">
        <w:rPr>
          <w:rFonts w:ascii="Times New Roman" w:hAnsi="Times New Roman" w:cs="Times New Roman"/>
        </w:rPr>
        <w:t>, expedida pelo Município de Porto Alegre do Norte/</w:t>
      </w:r>
      <w:proofErr w:type="gramStart"/>
      <w:r w:rsidRPr="00BD610D">
        <w:rPr>
          <w:rFonts w:ascii="Times New Roman" w:hAnsi="Times New Roman" w:cs="Times New Roman"/>
        </w:rPr>
        <w:t xml:space="preserve">MT,  </w:t>
      </w:r>
      <w:r w:rsidRPr="00BD610D">
        <w:rPr>
          <w:rFonts w:ascii="Times New Roman" w:hAnsi="Times New Roman" w:cs="Times New Roman"/>
          <w:b/>
          <w:bCs/>
          <w:u w:val="single"/>
        </w:rPr>
        <w:t>deverá</w:t>
      </w:r>
      <w:proofErr w:type="gramEnd"/>
      <w:r w:rsidRPr="00BD610D">
        <w:rPr>
          <w:rFonts w:ascii="Times New Roman" w:hAnsi="Times New Roman" w:cs="Times New Roman"/>
        </w:rPr>
        <w:t xml:space="preserve"> apresentar os documentos relativos a </w:t>
      </w:r>
      <w:r w:rsidRPr="00BD610D">
        <w:rPr>
          <w:rFonts w:ascii="Times New Roman" w:hAnsi="Times New Roman" w:cs="Times New Roman"/>
          <w:b/>
          <w:bCs/>
          <w:color w:val="000000"/>
        </w:rPr>
        <w:t>Qualificação Técnica</w:t>
      </w:r>
      <w:r w:rsidRPr="00BD610D">
        <w:rPr>
          <w:rFonts w:ascii="Times New Roman" w:hAnsi="Times New Roman" w:cs="Times New Roman"/>
          <w:b/>
        </w:rPr>
        <w:t xml:space="preserve"> </w:t>
      </w:r>
      <w:r w:rsidRPr="00BD610D">
        <w:rPr>
          <w:rFonts w:ascii="Times New Roman" w:hAnsi="Times New Roman" w:cs="Times New Roman"/>
          <w:bCs/>
        </w:rPr>
        <w:t>nos documentos de habilitação</w:t>
      </w:r>
      <w:r w:rsidRPr="00BD610D">
        <w:rPr>
          <w:rFonts w:ascii="Times New Roman" w:hAnsi="Times New Roman" w:cs="Times New Roman"/>
        </w:rPr>
        <w:t>. O CRC deverá conter</w:t>
      </w:r>
      <w:r w:rsidRPr="00BD610D">
        <w:rPr>
          <w:rFonts w:ascii="Times New Roman" w:hAnsi="Times New Roman" w:cs="Times New Roman"/>
          <w:b/>
        </w:rPr>
        <w:t xml:space="preserve"> </w:t>
      </w:r>
      <w:r w:rsidRPr="00BD610D">
        <w:rPr>
          <w:rFonts w:ascii="Times New Roman" w:hAnsi="Times New Roman" w:cs="Times New Roman"/>
        </w:rPr>
        <w:t xml:space="preserve">vencimento dos referidos documentos, sendo que a data de emissão deverá estar no sistema de onde o CRC é impresso. </w:t>
      </w:r>
      <w:r w:rsidRPr="00BD610D">
        <w:rPr>
          <w:rFonts w:ascii="Times New Roman" w:hAnsi="Times New Roman" w:cs="Times New Roman"/>
          <w:u w:val="single"/>
        </w:rPr>
        <w:t>Se vencidos será necessário à apresentação de novos documentos;</w:t>
      </w:r>
    </w:p>
    <w:p w14:paraId="78D7FF01" w14:textId="77777777" w:rsidR="007A0754" w:rsidRPr="00BD610D" w:rsidRDefault="007A0754" w:rsidP="007A0754">
      <w:pPr>
        <w:pStyle w:val="PargrafodaLista"/>
        <w:tabs>
          <w:tab w:val="left" w:pos="1440"/>
        </w:tabs>
        <w:autoSpaceDE w:val="0"/>
        <w:snapToGrid w:val="0"/>
        <w:spacing w:beforeLines="50" w:before="120" w:afterLines="50" w:after="120"/>
        <w:ind w:left="0"/>
        <w:jc w:val="both"/>
        <w:rPr>
          <w:rFonts w:ascii="Times New Roman" w:hAnsi="Times New Roman" w:cs="Times New Roman"/>
          <w:color w:val="000000"/>
        </w:rPr>
      </w:pPr>
      <w:r w:rsidRPr="00BD610D">
        <w:rPr>
          <w:rFonts w:ascii="Times New Roman" w:hAnsi="Times New Roman" w:cs="Times New Roman"/>
          <w:b/>
          <w:bCs/>
        </w:rPr>
        <w:t xml:space="preserve">12.12. </w:t>
      </w:r>
      <w:r w:rsidRPr="00BD610D">
        <w:rPr>
          <w:rFonts w:ascii="Times New Roman" w:hAnsi="Times New Roman" w:cs="Times New Roman"/>
        </w:rPr>
        <w:t>Os</w:t>
      </w:r>
      <w:r w:rsidRPr="00BD610D">
        <w:rPr>
          <w:rFonts w:ascii="Times New Roman" w:hAnsi="Times New Roman" w:cs="Times New Roman"/>
          <w:color w:val="000000"/>
        </w:rPr>
        <w:t xml:space="preserve"> </w:t>
      </w:r>
      <w:r w:rsidRPr="00BD610D">
        <w:rPr>
          <w:rFonts w:ascii="Times New Roman" w:hAnsi="Times New Roman" w:cs="Times New Roman"/>
        </w:rPr>
        <w:t>documentos</w:t>
      </w:r>
      <w:r w:rsidRPr="00BD610D">
        <w:rPr>
          <w:rFonts w:ascii="Times New Roman" w:hAnsi="Times New Roman" w:cs="Times New Roman"/>
          <w:color w:val="000000"/>
        </w:rPr>
        <w:t xml:space="preserve"> exigidos para habilitação relacionados nos subitens acima, deverão ser apresentados em meio digital pelos licitantes, por meio de funcionalidade presente no sistema (upload), até o horário de abertura da Sessão Pública; </w:t>
      </w:r>
    </w:p>
    <w:p w14:paraId="115ECA2B" w14:textId="77777777" w:rsidR="007A0754" w:rsidRPr="00BD610D" w:rsidRDefault="007A0754" w:rsidP="007A0754">
      <w:pPr>
        <w:pStyle w:val="PargrafodaLista"/>
        <w:tabs>
          <w:tab w:val="left" w:pos="1440"/>
        </w:tabs>
        <w:autoSpaceDE w:val="0"/>
        <w:snapToGrid w:val="0"/>
        <w:spacing w:beforeLines="50" w:before="120" w:afterLines="50" w:after="120"/>
        <w:ind w:leftChars="300" w:left="660"/>
        <w:jc w:val="both"/>
        <w:rPr>
          <w:rFonts w:ascii="Times New Roman" w:hAnsi="Times New Roman" w:cs="Times New Roman"/>
          <w:bCs/>
        </w:rPr>
      </w:pPr>
      <w:r w:rsidRPr="00BD610D">
        <w:rPr>
          <w:rFonts w:ascii="Times New Roman" w:hAnsi="Times New Roman" w:cs="Times New Roman"/>
          <w:b/>
          <w:bCs/>
          <w:color w:val="000000"/>
        </w:rPr>
        <w:t xml:space="preserve">12.12.1. </w:t>
      </w:r>
      <w:r w:rsidRPr="00BD610D">
        <w:rPr>
          <w:rFonts w:ascii="Times New Roman" w:hAnsi="Times New Roman" w:cs="Times New Roman"/>
          <w:color w:val="000000"/>
        </w:rPr>
        <w:t>Não</w:t>
      </w:r>
      <w:r w:rsidRPr="00BD610D">
        <w:rPr>
          <w:rFonts w:ascii="Times New Roman" w:hAnsi="Times New Roman" w:cs="Times New Roman"/>
          <w:bCs/>
        </w:rPr>
        <w:t xml:space="preserve"> serão aceitos documentos com indicação de CNPJ/CPF diferentes, salvo aqueles legalmente permitidos.</w:t>
      </w:r>
    </w:p>
    <w:p w14:paraId="7C7E9062" w14:textId="77777777" w:rsidR="007A0754" w:rsidRPr="00BD610D" w:rsidRDefault="007A0754" w:rsidP="007A0754">
      <w:pPr>
        <w:pStyle w:val="PargrafodaLista"/>
        <w:snapToGrid w:val="0"/>
        <w:spacing w:beforeLines="50" w:before="120" w:afterLines="50" w:after="120"/>
        <w:ind w:leftChars="300" w:left="660"/>
        <w:jc w:val="both"/>
        <w:rPr>
          <w:rFonts w:ascii="Times New Roman" w:hAnsi="Times New Roman" w:cs="Times New Roman"/>
          <w:color w:val="000000"/>
        </w:rPr>
      </w:pPr>
      <w:r w:rsidRPr="00BD610D">
        <w:rPr>
          <w:rFonts w:ascii="Times New Roman" w:hAnsi="Times New Roman" w:cs="Times New Roman"/>
          <w:b/>
          <w:bCs/>
          <w:color w:val="000000"/>
        </w:rPr>
        <w:t xml:space="preserve">12.12.2. </w:t>
      </w:r>
      <w:r w:rsidRPr="00BD610D">
        <w:rPr>
          <w:rFonts w:ascii="Times New Roman" w:hAnsi="Times New Roman" w:cs="Times New Roman"/>
          <w:color w:val="00000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E760BB8" w14:textId="77777777" w:rsidR="007A0754" w:rsidRPr="00BD610D" w:rsidRDefault="007A0754" w:rsidP="007A0754">
      <w:pPr>
        <w:pStyle w:val="PargrafodaLista"/>
        <w:spacing w:before="120" w:after="120"/>
        <w:ind w:left="0" w:hanging="4"/>
        <w:jc w:val="both"/>
        <w:rPr>
          <w:rFonts w:ascii="Times New Roman" w:hAnsi="Times New Roman" w:cs="Times New Roman"/>
          <w:color w:val="000000"/>
        </w:rPr>
      </w:pPr>
      <w:r w:rsidRPr="00BD610D">
        <w:rPr>
          <w:rFonts w:ascii="Times New Roman" w:hAnsi="Times New Roman" w:cs="Times New Roman"/>
          <w:b/>
          <w:bCs/>
          <w:color w:val="000000"/>
        </w:rPr>
        <w:t xml:space="preserve">12.13. </w:t>
      </w:r>
      <w:r w:rsidRPr="00BD610D">
        <w:rPr>
          <w:rFonts w:ascii="Times New Roman" w:hAnsi="Times New Roman" w:cs="Times New Roman"/>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31AC5F19" w14:textId="77777777" w:rsidR="007A0754" w:rsidRPr="00BD610D" w:rsidRDefault="007A0754" w:rsidP="007A0754">
      <w:pPr>
        <w:pStyle w:val="PargrafodaLista"/>
        <w:spacing w:before="120" w:after="120"/>
        <w:ind w:left="-4"/>
        <w:jc w:val="both"/>
        <w:rPr>
          <w:rFonts w:ascii="Times New Roman" w:hAnsi="Times New Roman" w:cs="Times New Roman"/>
          <w:bCs/>
          <w:color w:val="000000"/>
        </w:rPr>
      </w:pPr>
      <w:r w:rsidRPr="00BD610D">
        <w:rPr>
          <w:rFonts w:ascii="Times New Roman" w:hAnsi="Times New Roman" w:cs="Times New Roman"/>
          <w:b/>
          <w:color w:val="000000"/>
        </w:rPr>
        <w:t xml:space="preserve">12.14. </w:t>
      </w:r>
      <w:r w:rsidRPr="00BD610D">
        <w:rPr>
          <w:rFonts w:ascii="Times New Roman" w:hAnsi="Times New Roman" w:cs="Times New Roman"/>
          <w:bCs/>
          <w:color w:val="000000"/>
        </w:rPr>
        <w:t>A declaração do vencedor acontecerá no momento imediatamente posterior à fase de habilitação.</w:t>
      </w:r>
    </w:p>
    <w:p w14:paraId="3CC8FFF9" w14:textId="77777777" w:rsidR="007A0754" w:rsidRPr="00BD610D" w:rsidRDefault="007A0754" w:rsidP="007A0754">
      <w:pPr>
        <w:pStyle w:val="PargrafodaLista"/>
        <w:spacing w:before="120" w:after="120"/>
        <w:ind w:left="0"/>
        <w:jc w:val="both"/>
        <w:rPr>
          <w:rFonts w:ascii="Times New Roman" w:hAnsi="Times New Roman" w:cs="Times New Roman"/>
          <w:color w:val="000000"/>
        </w:rPr>
      </w:pPr>
      <w:r w:rsidRPr="00BD610D">
        <w:rPr>
          <w:rFonts w:ascii="Times New Roman" w:hAnsi="Times New Roman" w:cs="Times New Roman"/>
          <w:b/>
          <w:bCs/>
          <w:color w:val="000000"/>
        </w:rPr>
        <w:t xml:space="preserve">12.15. </w:t>
      </w:r>
      <w:r w:rsidRPr="00BD610D">
        <w:rPr>
          <w:rFonts w:ascii="Times New Roman" w:hAnsi="Times New Roman" w:cs="Times New Roman"/>
          <w:color w:val="000000"/>
        </w:rPr>
        <w:t xml:space="preserve">Caso a proposta mais vantajosa seja ofertada por microempresa, empresa de pequeno porte ou sociedade cooperativa equiparada, e uma vez constatada a existência de alguma restrição no que tange à regularidade fiscal e trabalhista, </w:t>
      </w:r>
      <w:proofErr w:type="gramStart"/>
      <w:r w:rsidRPr="00BD610D">
        <w:rPr>
          <w:rFonts w:ascii="Times New Roman" w:hAnsi="Times New Roman" w:cs="Times New Roman"/>
          <w:color w:val="000000"/>
        </w:rPr>
        <w:t>a mesma</w:t>
      </w:r>
      <w:proofErr w:type="gramEnd"/>
      <w:r w:rsidRPr="00BD610D">
        <w:rPr>
          <w:rFonts w:ascii="Times New Roman" w:hAnsi="Times New Roman" w:cs="Times New Roman"/>
          <w:color w:val="000000"/>
        </w:rPr>
        <w:t xml:space="preserve">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610CEA6" w14:textId="77777777" w:rsidR="007A0754" w:rsidRPr="00BD610D" w:rsidRDefault="007A0754" w:rsidP="007A0754">
      <w:pPr>
        <w:spacing w:before="120" w:after="120"/>
        <w:jc w:val="both"/>
        <w:rPr>
          <w:rFonts w:ascii="Times New Roman" w:hAnsi="Times New Roman" w:cs="Times New Roman"/>
          <w:color w:val="000000"/>
        </w:rPr>
      </w:pPr>
      <w:r w:rsidRPr="00BD610D">
        <w:rPr>
          <w:rFonts w:ascii="Times New Roman" w:hAnsi="Times New Roman" w:cs="Times New Roman"/>
          <w:b/>
          <w:bCs/>
          <w:color w:val="000000"/>
        </w:rPr>
        <w:t xml:space="preserve">12.16. </w:t>
      </w:r>
      <w:r w:rsidRPr="00BD610D">
        <w:rPr>
          <w:rFonts w:ascii="Times New Roman" w:hAnsi="Times New Roman" w:cs="Times New Roman"/>
          <w:color w:val="000000"/>
        </w:rPr>
        <w:t xml:space="preserve">A não-regularização fiscal e trabalhista no prazo previsto no subitem anterior acarretará a inabilitação do licitante, sem prejuízo das sanções previstas neste Edital, sendo facultada a </w:t>
      </w:r>
      <w:r w:rsidRPr="00BD610D">
        <w:rPr>
          <w:rFonts w:ascii="Times New Roman" w:hAnsi="Times New Roman" w:cs="Times New Roman"/>
          <w:color w:val="000000"/>
        </w:rPr>
        <w:lastRenderedPageBreak/>
        <w:t xml:space="preserve">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4DD46BF4" w14:textId="77777777" w:rsidR="007A0754" w:rsidRPr="00BD610D" w:rsidRDefault="007A0754" w:rsidP="007A0754">
      <w:pPr>
        <w:spacing w:before="120" w:after="120"/>
        <w:jc w:val="both"/>
        <w:rPr>
          <w:rFonts w:ascii="Times New Roman" w:hAnsi="Times New Roman" w:cs="Times New Roman"/>
          <w:color w:val="000000"/>
        </w:rPr>
      </w:pPr>
      <w:r w:rsidRPr="00BD610D">
        <w:rPr>
          <w:rFonts w:ascii="Times New Roman" w:hAnsi="Times New Roman" w:cs="Times New Roman"/>
          <w:b/>
          <w:bCs/>
          <w:color w:val="000000"/>
        </w:rPr>
        <w:t xml:space="preserve">12.17. </w:t>
      </w:r>
      <w:r w:rsidRPr="00BD610D">
        <w:rPr>
          <w:rFonts w:ascii="Times New Roman" w:hAnsi="Times New Roman" w:cs="Times New Roman"/>
          <w:color w:val="000000"/>
        </w:rPr>
        <w:t xml:space="preserve">Havendo necessidade de analisar minuciosamente os documentos exigidos, o Pregoeiro suspenderá a sessão, informando no “chat” a nova data e horário para a continuidade </w:t>
      </w:r>
      <w:proofErr w:type="gramStart"/>
      <w:r w:rsidRPr="00BD610D">
        <w:rPr>
          <w:rFonts w:ascii="Times New Roman" w:hAnsi="Times New Roman" w:cs="Times New Roman"/>
          <w:color w:val="000000"/>
        </w:rPr>
        <w:t>da mesma</w:t>
      </w:r>
      <w:proofErr w:type="gramEnd"/>
      <w:r w:rsidRPr="00BD610D">
        <w:rPr>
          <w:rFonts w:ascii="Times New Roman" w:hAnsi="Times New Roman" w:cs="Times New Roman"/>
          <w:color w:val="000000"/>
        </w:rPr>
        <w:t>.</w:t>
      </w:r>
    </w:p>
    <w:p w14:paraId="693E4B93" w14:textId="77777777" w:rsidR="007A0754" w:rsidRPr="00BD610D" w:rsidRDefault="007A0754" w:rsidP="007A0754">
      <w:pPr>
        <w:spacing w:before="120" w:after="120"/>
        <w:jc w:val="both"/>
        <w:rPr>
          <w:rFonts w:ascii="Times New Roman" w:hAnsi="Times New Roman" w:cs="Times New Roman"/>
          <w:color w:val="000000"/>
        </w:rPr>
      </w:pPr>
      <w:r w:rsidRPr="00BD610D">
        <w:rPr>
          <w:rFonts w:ascii="Times New Roman" w:hAnsi="Times New Roman" w:cs="Times New Roman"/>
          <w:b/>
          <w:bCs/>
          <w:color w:val="000000"/>
        </w:rPr>
        <w:t xml:space="preserve">12.18. </w:t>
      </w:r>
      <w:r w:rsidRPr="00BD610D">
        <w:rPr>
          <w:rFonts w:ascii="Times New Roman" w:hAnsi="Times New Roman" w:cs="Times New Roman"/>
          <w:color w:val="000000"/>
        </w:rPr>
        <w:t>Será inabilitado o licitante que não comprovar sua habilitação, seja por não apresentar quaisquer dos documentos exigidos, ou apresentá-los em desacordo com o estabelecido neste Edital.</w:t>
      </w:r>
    </w:p>
    <w:p w14:paraId="15E641BD" w14:textId="77777777" w:rsidR="007A0754" w:rsidRPr="00BD610D" w:rsidRDefault="007A0754" w:rsidP="007A0754">
      <w:pPr>
        <w:spacing w:before="120" w:after="120"/>
        <w:jc w:val="both"/>
        <w:rPr>
          <w:rFonts w:ascii="Times New Roman" w:hAnsi="Times New Roman" w:cs="Times New Roman"/>
        </w:rPr>
      </w:pPr>
      <w:r w:rsidRPr="00BD610D">
        <w:rPr>
          <w:rFonts w:ascii="Times New Roman" w:hAnsi="Times New Roman" w:cs="Times New Roman"/>
          <w:b/>
          <w:bCs/>
          <w:color w:val="000000"/>
        </w:rPr>
        <w:t xml:space="preserve">12.19. </w:t>
      </w:r>
      <w:r w:rsidRPr="00BD610D">
        <w:rPr>
          <w:rFonts w:ascii="Times New Roman" w:hAnsi="Times New Roman" w:cs="Times New Roman"/>
          <w:color w:val="000000"/>
        </w:rPr>
        <w:t xml:space="preserve">Nos itens não exclusivos a microempresas e empresas de pequeno porte, em havendo inabilitação, haverá nova verificação, pelo sistema, da eventual ocorrência do empate ficto, previsto nos artigos </w:t>
      </w:r>
      <w:r w:rsidRPr="00BD610D">
        <w:rPr>
          <w:rFonts w:ascii="Times New Roman" w:hAnsi="Times New Roman" w:cs="Times New Roman"/>
          <w:bCs/>
          <w:color w:val="000000"/>
        </w:rPr>
        <w:t>44 e 45 da LC nº 123, de 2006, seguindo-se a disciplina antes estabelecida para aceitação da proposta subsequente.</w:t>
      </w:r>
    </w:p>
    <w:p w14:paraId="3D74A263" w14:textId="77777777" w:rsidR="007A0754" w:rsidRPr="00BD610D" w:rsidRDefault="007A0754" w:rsidP="007A0754">
      <w:pPr>
        <w:widowControl w:val="0"/>
        <w:autoSpaceDE w:val="0"/>
        <w:autoSpaceDN w:val="0"/>
        <w:adjustRightInd w:val="0"/>
        <w:spacing w:after="120"/>
        <w:jc w:val="both"/>
        <w:rPr>
          <w:rFonts w:ascii="Times New Roman" w:hAnsi="Times New Roman" w:cs="Times New Roman"/>
        </w:rPr>
      </w:pPr>
      <w:r w:rsidRPr="00BD610D">
        <w:rPr>
          <w:rFonts w:ascii="Times New Roman" w:hAnsi="Times New Roman" w:cs="Times New Roman"/>
          <w:b/>
        </w:rPr>
        <w:t>12.20.</w:t>
      </w:r>
      <w:r w:rsidRPr="00BD610D">
        <w:rPr>
          <w:rFonts w:ascii="Times New Roman" w:hAnsi="Times New Roman" w:cs="Times New Roman"/>
        </w:rPr>
        <w:t xml:space="preserve"> </w:t>
      </w:r>
      <w:proofErr w:type="gramStart"/>
      <w:r w:rsidRPr="00BD610D">
        <w:rPr>
          <w:rFonts w:ascii="Times New Roman" w:hAnsi="Times New Roman" w:cs="Times New Roman"/>
        </w:rPr>
        <w:t>As certidões de regularidade fiscal emitidas por meios eletrônicos com prazo de validade vencido ensejará</w:t>
      </w:r>
      <w:proofErr w:type="gramEnd"/>
      <w:r w:rsidRPr="00BD610D">
        <w:rPr>
          <w:rFonts w:ascii="Times New Roman" w:hAnsi="Times New Roman" w:cs="Times New Roman"/>
        </w:rPr>
        <w:t xml:space="preserve"> verificação pela Equipe de Apoio, no site oficial do respectivo órgão e, se comprovada a regularidade, será juntado aos autos o respectivo documento;</w:t>
      </w:r>
    </w:p>
    <w:p w14:paraId="3E8688AE" w14:textId="77777777" w:rsidR="007A0754" w:rsidRPr="00BD610D" w:rsidRDefault="007A0754" w:rsidP="007A0754">
      <w:pPr>
        <w:widowControl w:val="0"/>
        <w:autoSpaceDE w:val="0"/>
        <w:autoSpaceDN w:val="0"/>
        <w:adjustRightInd w:val="0"/>
        <w:spacing w:after="120"/>
        <w:jc w:val="both"/>
        <w:rPr>
          <w:rFonts w:ascii="Times New Roman" w:hAnsi="Times New Roman" w:cs="Times New Roman"/>
          <w:b/>
        </w:rPr>
      </w:pPr>
      <w:r w:rsidRPr="00BD610D">
        <w:rPr>
          <w:rFonts w:ascii="Times New Roman" w:hAnsi="Times New Roman" w:cs="Times New Roman"/>
          <w:b/>
        </w:rPr>
        <w:t>12.21.</w:t>
      </w:r>
      <w:r w:rsidRPr="00BD610D">
        <w:rPr>
          <w:rFonts w:ascii="Times New Roman" w:hAnsi="Times New Roman" w:cs="Times New Roman"/>
        </w:rPr>
        <w:t xml:space="preserve"> A Administração não se responsabilizará pela eventual indisponibilidade dos meios eletrônicos, no momento da verificação. Ocorrendo essa indisponibilidade e não sendo apresentados os documentos alcançados pela verificação, a licitante será inabilitada;</w:t>
      </w:r>
    </w:p>
    <w:p w14:paraId="4A365773" w14:textId="77777777" w:rsidR="007A0754" w:rsidRPr="00BD610D" w:rsidRDefault="007A0754" w:rsidP="007A0754">
      <w:pPr>
        <w:widowControl w:val="0"/>
        <w:spacing w:after="120"/>
        <w:jc w:val="both"/>
        <w:rPr>
          <w:rFonts w:ascii="Times New Roman" w:hAnsi="Times New Roman" w:cs="Times New Roman"/>
        </w:rPr>
      </w:pPr>
      <w:r w:rsidRPr="00BD610D">
        <w:rPr>
          <w:rFonts w:ascii="Times New Roman" w:hAnsi="Times New Roman" w:cs="Times New Roman"/>
          <w:b/>
        </w:rPr>
        <w:t>12.22.</w:t>
      </w:r>
      <w:r w:rsidRPr="00BD610D">
        <w:rPr>
          <w:rFonts w:ascii="Times New Roman" w:hAnsi="Times New Roman" w:cs="Times New Roman"/>
        </w:rPr>
        <w:t xml:space="preserve"> Os documentos solicitados poderão ser autenticados pelo Pregoeiro e Membros da Equipe de Apoio a partir do original, observando-se que:</w:t>
      </w:r>
    </w:p>
    <w:p w14:paraId="21C5A142" w14:textId="77777777" w:rsidR="007A0754" w:rsidRPr="00BD610D" w:rsidRDefault="007A0754" w:rsidP="007A0754">
      <w:pPr>
        <w:widowControl w:val="0"/>
        <w:spacing w:after="120"/>
        <w:jc w:val="both"/>
        <w:rPr>
          <w:rFonts w:ascii="Times New Roman" w:hAnsi="Times New Roman" w:cs="Times New Roman"/>
        </w:rPr>
      </w:pPr>
      <w:r w:rsidRPr="00BD610D">
        <w:rPr>
          <w:rFonts w:ascii="Times New Roman" w:hAnsi="Times New Roman" w:cs="Times New Roman"/>
          <w:b/>
        </w:rPr>
        <w:t>a)</w:t>
      </w:r>
      <w:r w:rsidRPr="00BD610D">
        <w:rPr>
          <w:rFonts w:ascii="Times New Roman" w:hAnsi="Times New Roman" w:cs="Times New Roman"/>
        </w:rPr>
        <w:t xml:space="preserve"> somente serão aceitas cópias legíveis;</w:t>
      </w:r>
    </w:p>
    <w:p w14:paraId="35C82995" w14:textId="77777777" w:rsidR="007A0754" w:rsidRPr="00BD610D" w:rsidRDefault="007A0754" w:rsidP="007A0754">
      <w:pPr>
        <w:widowControl w:val="0"/>
        <w:spacing w:after="120"/>
        <w:jc w:val="both"/>
        <w:rPr>
          <w:rFonts w:ascii="Times New Roman" w:hAnsi="Times New Roman" w:cs="Times New Roman"/>
        </w:rPr>
      </w:pPr>
      <w:r w:rsidRPr="00BD610D">
        <w:rPr>
          <w:rFonts w:ascii="Times New Roman" w:hAnsi="Times New Roman" w:cs="Times New Roman"/>
          <w:b/>
        </w:rPr>
        <w:t>b)</w:t>
      </w:r>
      <w:r w:rsidRPr="00BD610D">
        <w:rPr>
          <w:rFonts w:ascii="Times New Roman" w:hAnsi="Times New Roman" w:cs="Times New Roman"/>
        </w:rPr>
        <w:t xml:space="preserve"> não serão aceitos documentos cujas datas estejam rasuradas;</w:t>
      </w:r>
    </w:p>
    <w:p w14:paraId="5AF01357" w14:textId="77777777" w:rsidR="007A0754" w:rsidRPr="00BD610D" w:rsidRDefault="007A0754" w:rsidP="007A0754">
      <w:pPr>
        <w:widowControl w:val="0"/>
        <w:spacing w:after="120"/>
        <w:jc w:val="both"/>
        <w:rPr>
          <w:rFonts w:ascii="Times New Roman" w:hAnsi="Times New Roman" w:cs="Times New Roman"/>
        </w:rPr>
      </w:pPr>
      <w:r w:rsidRPr="00BD610D">
        <w:rPr>
          <w:rFonts w:ascii="Times New Roman" w:hAnsi="Times New Roman" w:cs="Times New Roman"/>
          <w:b/>
        </w:rPr>
        <w:t>c)</w:t>
      </w:r>
      <w:r w:rsidRPr="00BD610D">
        <w:rPr>
          <w:rFonts w:ascii="Times New Roman" w:hAnsi="Times New Roman" w:cs="Times New Roman"/>
        </w:rPr>
        <w:t xml:space="preserve"> deverão ser apresentadas as cópias para autenticação, com os respectivos originais, preferencialmente com pelo menos um dia de antecedência da data marcada para a abertura do certame.</w:t>
      </w:r>
    </w:p>
    <w:p w14:paraId="4722E51E" w14:textId="77777777" w:rsidR="007A0754" w:rsidRPr="00BD610D" w:rsidRDefault="007A0754" w:rsidP="007A0754">
      <w:pPr>
        <w:widowControl w:val="0"/>
        <w:spacing w:after="120"/>
        <w:jc w:val="both"/>
        <w:rPr>
          <w:rFonts w:ascii="Times New Roman" w:hAnsi="Times New Roman" w:cs="Times New Roman"/>
        </w:rPr>
      </w:pPr>
      <w:r w:rsidRPr="00BD610D">
        <w:rPr>
          <w:rFonts w:ascii="Times New Roman" w:hAnsi="Times New Roman" w:cs="Times New Roman"/>
          <w:b/>
          <w:bCs/>
        </w:rPr>
        <w:t>12.23.</w:t>
      </w:r>
      <w:r w:rsidRPr="00BD610D">
        <w:rPr>
          <w:rFonts w:ascii="Times New Roman" w:hAnsi="Times New Roman" w:cs="Times New Roman"/>
        </w:rPr>
        <w:t xml:space="preserve"> Os documentos que </w:t>
      </w:r>
      <w:r w:rsidRPr="00BD610D">
        <w:rPr>
          <w:rFonts w:ascii="Times New Roman" w:hAnsi="Times New Roman" w:cs="Times New Roman"/>
          <w:b/>
        </w:rPr>
        <w:t>não possuírem prazo de validade</w:t>
      </w:r>
      <w:r w:rsidRPr="00BD610D">
        <w:rPr>
          <w:rFonts w:ascii="Times New Roman" w:hAnsi="Times New Roman" w:cs="Times New Roman"/>
        </w:rPr>
        <w:t>, somente serão aceitos com data de emissão não excedente a 90 (noventa) dias da data prevista para apresentação das propostas;</w:t>
      </w:r>
    </w:p>
    <w:p w14:paraId="20BC9B0C" w14:textId="77777777" w:rsidR="007A0754" w:rsidRPr="00BD610D" w:rsidRDefault="007A0754" w:rsidP="007A0754">
      <w:pPr>
        <w:widowControl w:val="0"/>
        <w:spacing w:after="120"/>
        <w:ind w:leftChars="300" w:left="660"/>
        <w:jc w:val="both"/>
        <w:rPr>
          <w:rFonts w:ascii="Times New Roman" w:hAnsi="Times New Roman" w:cs="Times New Roman"/>
          <w:b/>
          <w:bCs/>
        </w:rPr>
      </w:pPr>
      <w:r w:rsidRPr="00BD610D">
        <w:rPr>
          <w:rFonts w:ascii="Times New Roman" w:hAnsi="Times New Roman" w:cs="Times New Roman"/>
          <w:b/>
        </w:rPr>
        <w:t xml:space="preserve">12.23.1. </w:t>
      </w:r>
      <w:r w:rsidRPr="00BD610D">
        <w:rPr>
          <w:rFonts w:ascii="Times New Roman" w:hAnsi="Times New Roman" w:cs="Times New Roman"/>
        </w:rPr>
        <w:t>Estão excluídos da presunção do item anterior, os atestados de capacidade técnica, contratos sociais e aqueles documentos que por sua natureza sejam incompatíveis com exigência de prazo de validade.</w:t>
      </w:r>
      <w:r w:rsidRPr="00BD610D">
        <w:rPr>
          <w:rFonts w:ascii="Times New Roman" w:hAnsi="Times New Roman" w:cs="Times New Roman"/>
          <w:b/>
        </w:rPr>
        <w:t xml:space="preserve"> </w:t>
      </w:r>
    </w:p>
    <w:p w14:paraId="7E94EB74" w14:textId="77777777" w:rsidR="007A0754" w:rsidRPr="00BD610D" w:rsidRDefault="007A0754" w:rsidP="007A0754">
      <w:pPr>
        <w:autoSpaceDE w:val="0"/>
        <w:autoSpaceDN w:val="0"/>
        <w:adjustRightInd w:val="0"/>
        <w:spacing w:after="0" w:line="240" w:lineRule="auto"/>
        <w:ind w:left="360"/>
        <w:jc w:val="both"/>
        <w:rPr>
          <w:rFonts w:ascii="Times New Roman" w:hAnsi="Times New Roman" w:cs="Times New Roman"/>
        </w:rPr>
      </w:pPr>
      <w:r w:rsidRPr="00BD610D">
        <w:rPr>
          <w:rFonts w:ascii="Times New Roman" w:hAnsi="Times New Roman" w:cs="Times New Roman"/>
          <w:b/>
        </w:rPr>
        <w:t>12.24.</w:t>
      </w:r>
      <w:r w:rsidRPr="00BD610D">
        <w:rPr>
          <w:rFonts w:ascii="Times New Roman" w:hAnsi="Times New Roman" w:cs="Times New Roman"/>
        </w:rPr>
        <w:t xml:space="preserve"> Após a entrega dos documentos para habilitação, não será permitida a substituição ou a apresentação de novos documentos, salvo em sede de diligência, para (</w:t>
      </w:r>
      <w:hyperlink r:id="rId39" w:anchor="art64" w:history="1">
        <w:r w:rsidRPr="00BD610D">
          <w:rPr>
            <w:rStyle w:val="Hyperlink"/>
            <w:rFonts w:ascii="Times New Roman" w:hAnsi="Times New Roman" w:cs="Times New Roman"/>
          </w:rPr>
          <w:t>Lei 14.133/21, art. 64</w:t>
        </w:r>
      </w:hyperlink>
      <w:r w:rsidRPr="00BD610D">
        <w:rPr>
          <w:rFonts w:ascii="Times New Roman" w:hAnsi="Times New Roman" w:cs="Times New Roman"/>
        </w:rPr>
        <w:t xml:space="preserve">, e </w:t>
      </w:r>
      <w:hyperlink r:id="rId40" w:history="1">
        <w:r w:rsidRPr="00BD610D">
          <w:rPr>
            <w:rStyle w:val="Hyperlink"/>
            <w:rFonts w:ascii="Times New Roman" w:hAnsi="Times New Roman" w:cs="Times New Roman"/>
          </w:rPr>
          <w:t>IN 73/2022, art. 39, §4º</w:t>
        </w:r>
      </w:hyperlink>
      <w:r w:rsidRPr="00BD610D">
        <w:rPr>
          <w:rFonts w:ascii="Times New Roman" w:hAnsi="Times New Roman" w:cs="Times New Roman"/>
        </w:rPr>
        <w:t>):</w:t>
      </w:r>
    </w:p>
    <w:p w14:paraId="3219C803" w14:textId="77777777" w:rsidR="007A0754" w:rsidRPr="00BD610D" w:rsidRDefault="007A0754" w:rsidP="007A0754">
      <w:pPr>
        <w:autoSpaceDE w:val="0"/>
        <w:autoSpaceDN w:val="0"/>
        <w:adjustRightInd w:val="0"/>
        <w:spacing w:after="0" w:line="240" w:lineRule="auto"/>
        <w:ind w:left="360"/>
        <w:jc w:val="both"/>
        <w:rPr>
          <w:rFonts w:ascii="Times New Roman" w:hAnsi="Times New Roman" w:cs="Times New Roman"/>
        </w:rPr>
      </w:pPr>
    </w:p>
    <w:p w14:paraId="221AF322" w14:textId="77777777" w:rsidR="007A0754" w:rsidRPr="00BD610D" w:rsidRDefault="007A0754" w:rsidP="007A0754">
      <w:pPr>
        <w:autoSpaceDE w:val="0"/>
        <w:autoSpaceDN w:val="0"/>
        <w:adjustRightInd w:val="0"/>
        <w:spacing w:after="0" w:line="240" w:lineRule="auto"/>
        <w:ind w:left="360"/>
        <w:jc w:val="both"/>
        <w:rPr>
          <w:rFonts w:ascii="Times New Roman" w:hAnsi="Times New Roman" w:cs="Times New Roman"/>
        </w:rPr>
      </w:pPr>
      <w:r w:rsidRPr="00BD610D">
        <w:rPr>
          <w:rFonts w:ascii="Times New Roman" w:hAnsi="Times New Roman" w:cs="Times New Roman"/>
        </w:rPr>
        <w:t>12.24.1 complementação de informações acerca dos documentos já apresentados pelos licitantes e desde que necessária para apurar fatos existentes à época da abertura do certame; e</w:t>
      </w:r>
    </w:p>
    <w:p w14:paraId="7EEE233C" w14:textId="77777777" w:rsidR="007A0754" w:rsidRPr="00BD610D" w:rsidRDefault="007A0754" w:rsidP="007A0754">
      <w:pPr>
        <w:pStyle w:val="Nivel3"/>
        <w:spacing w:beforeLines="120" w:before="288" w:afterLines="120" w:after="288" w:line="312" w:lineRule="auto"/>
        <w:rPr>
          <w:rFonts w:ascii="Times New Roman" w:hAnsi="Times New Roman" w:cs="Times New Roman"/>
          <w:sz w:val="22"/>
          <w:szCs w:val="22"/>
        </w:rPr>
      </w:pPr>
      <w:r w:rsidRPr="00BD610D">
        <w:rPr>
          <w:rFonts w:ascii="Times New Roman" w:hAnsi="Times New Roman" w:cs="Times New Roman"/>
          <w:sz w:val="22"/>
          <w:szCs w:val="22"/>
        </w:rPr>
        <w:t>12.24.2 atualização de documentos cuja validade tenha expirado após a data de recebimento das propostas;</w:t>
      </w:r>
    </w:p>
    <w:p w14:paraId="10CAA45E" w14:textId="77777777" w:rsidR="007A0754" w:rsidRPr="00BD610D" w:rsidRDefault="007A0754" w:rsidP="007A0754">
      <w:pPr>
        <w:widowControl w:val="0"/>
        <w:spacing w:after="120"/>
        <w:jc w:val="both"/>
        <w:rPr>
          <w:rFonts w:ascii="Times New Roman" w:hAnsi="Times New Roman" w:cs="Times New Roman"/>
          <w:b/>
          <w:color w:val="FF0000"/>
        </w:rPr>
      </w:pPr>
      <w:r w:rsidRPr="00BD610D">
        <w:rPr>
          <w:rFonts w:ascii="Times New Roman" w:hAnsi="Times New Roman" w:cs="Times New Roman"/>
          <w:b/>
        </w:rPr>
        <w:lastRenderedPageBreak/>
        <w:t xml:space="preserve">12.25. </w:t>
      </w:r>
      <w:r w:rsidRPr="00BD610D">
        <w:rPr>
          <w:rFonts w:ascii="Times New Roman" w:hAnsi="Times New Roman" w:cs="Times New Roman"/>
        </w:rPr>
        <w:t>O ramo de atividade da licitante deve ser pertinente ao objeto desta licitação e deverá constar, obrigatoriamente, no rol de atividades do seu Contrato Social;</w:t>
      </w:r>
    </w:p>
    <w:p w14:paraId="49106F75" w14:textId="77777777" w:rsidR="007A0754" w:rsidRPr="00BD610D" w:rsidRDefault="007A0754" w:rsidP="007A0754">
      <w:pPr>
        <w:widowControl w:val="0"/>
        <w:jc w:val="both"/>
        <w:rPr>
          <w:rFonts w:ascii="Times New Roman" w:hAnsi="Times New Roman" w:cs="Times New Roman"/>
          <w:i/>
        </w:rPr>
      </w:pPr>
      <w:r w:rsidRPr="00BD610D">
        <w:rPr>
          <w:rFonts w:ascii="Times New Roman" w:hAnsi="Times New Roman" w:cs="Times New Roman"/>
          <w:i/>
        </w:rPr>
        <w:t>Observação: todos os documentos deverão estar perfeitamente legíveis.</w:t>
      </w:r>
    </w:p>
    <w:p w14:paraId="1690B605" w14:textId="77777777" w:rsidR="007A0754" w:rsidRPr="00BD610D" w:rsidRDefault="007A0754" w:rsidP="007A0754">
      <w:pPr>
        <w:pStyle w:val="Nivel2"/>
        <w:numPr>
          <w:ilvl w:val="1"/>
          <w:numId w:val="10"/>
        </w:numPr>
        <w:spacing w:beforeLines="120" w:before="288" w:afterLines="120" w:after="288" w:line="312" w:lineRule="auto"/>
        <w:rPr>
          <w:rFonts w:ascii="Times New Roman" w:hAnsi="Times New Roman" w:cs="Times New Roman"/>
          <w:i/>
          <w:sz w:val="22"/>
          <w:szCs w:val="22"/>
        </w:rPr>
      </w:pPr>
      <w:bookmarkStart w:id="14" w:name="_Ref114670319"/>
      <w:r w:rsidRPr="00BD610D">
        <w:rPr>
          <w:rFonts w:ascii="Times New Roman" w:hAnsi="Times New Roman" w:cs="Times New Roman"/>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D610D">
        <w:rPr>
          <w:rFonts w:ascii="Times New Roman" w:hAnsi="Times New Roman" w:cs="Times New Roman"/>
          <w:sz w:val="22"/>
          <w:szCs w:val="22"/>
        </w:rPr>
        <w:t>eﬁcácia</w:t>
      </w:r>
      <w:proofErr w:type="spellEnd"/>
      <w:r w:rsidRPr="00BD610D">
        <w:rPr>
          <w:rFonts w:ascii="Times New Roman" w:hAnsi="Times New Roman" w:cs="Times New Roman"/>
          <w:sz w:val="22"/>
          <w:szCs w:val="22"/>
        </w:rPr>
        <w:t xml:space="preserve"> para fins de habilitação e classificação.</w:t>
      </w:r>
      <w:bookmarkEnd w:id="14"/>
    </w:p>
    <w:p w14:paraId="48A3A17A" w14:textId="77777777" w:rsidR="007A0754" w:rsidRPr="00BD610D" w:rsidRDefault="007A0754" w:rsidP="007A0754">
      <w:pPr>
        <w:pStyle w:val="PargrafodaLista"/>
        <w:widowControl w:val="0"/>
        <w:numPr>
          <w:ilvl w:val="1"/>
          <w:numId w:val="10"/>
        </w:numPr>
        <w:jc w:val="both"/>
        <w:rPr>
          <w:rFonts w:ascii="Times New Roman" w:hAnsi="Times New Roman" w:cs="Times New Roman"/>
          <w:i/>
        </w:rPr>
      </w:pPr>
      <w:r w:rsidRPr="00BD610D">
        <w:rPr>
          <w:rFonts w:ascii="Times New Roman" w:hAnsi="Times New Roman" w:cs="Times New Roman"/>
        </w:rPr>
        <w:t>Na hipótese de o licitante não atender às exigências para habilitação, o pregoeiro examinará a proposta subsequente e assim sucessivamente, na ordem de classificação, até a apuração de uma proposta que atenda ao presente edital,</w:t>
      </w:r>
    </w:p>
    <w:p w14:paraId="48769FFC" w14:textId="77777777" w:rsidR="007A0754" w:rsidRPr="00BD610D" w:rsidRDefault="007A0754" w:rsidP="007A0754">
      <w:pPr>
        <w:pStyle w:val="Nivel2"/>
        <w:numPr>
          <w:ilvl w:val="1"/>
          <w:numId w:val="10"/>
        </w:numPr>
        <w:spacing w:beforeLines="120" w:before="288" w:afterLines="120" w:after="288" w:line="312" w:lineRule="auto"/>
        <w:rPr>
          <w:rFonts w:ascii="Times New Roman" w:hAnsi="Times New Roman" w:cs="Times New Roman"/>
          <w:i/>
          <w:sz w:val="22"/>
          <w:szCs w:val="22"/>
        </w:rPr>
      </w:pPr>
      <w:bookmarkStart w:id="15" w:name="_Ref114665515"/>
      <w:r w:rsidRPr="00BD610D">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15"/>
      <w:r w:rsidRPr="00BD610D">
        <w:rPr>
          <w:rFonts w:ascii="Times New Roman" w:hAnsi="Times New Roman" w:cs="Times New Roman"/>
          <w:sz w:val="22"/>
          <w:szCs w:val="22"/>
        </w:rPr>
        <w:t>.</w:t>
      </w:r>
    </w:p>
    <w:p w14:paraId="09E45826" w14:textId="77777777" w:rsidR="007A0754" w:rsidRPr="00BD610D" w:rsidRDefault="007A0754" w:rsidP="007A0754">
      <w:pPr>
        <w:pStyle w:val="Nivel2"/>
        <w:numPr>
          <w:ilvl w:val="1"/>
          <w:numId w:val="10"/>
        </w:numPr>
        <w:spacing w:beforeLines="120" w:before="288" w:afterLines="120" w:after="288" w:line="312" w:lineRule="auto"/>
        <w:rPr>
          <w:rFonts w:ascii="Times New Roman" w:hAnsi="Times New Roman" w:cs="Times New Roman"/>
          <w:i/>
          <w:sz w:val="22"/>
          <w:szCs w:val="22"/>
        </w:rPr>
      </w:pPr>
      <w:r w:rsidRPr="00BD610D">
        <w:rPr>
          <w:rFonts w:ascii="Times New Roman" w:hAnsi="Times New Roman" w:cs="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BD610D">
          <w:rPr>
            <w:rStyle w:val="Hyperlink"/>
            <w:rFonts w:ascii="Times New Roman" w:hAnsi="Times New Roman" w:cs="Times New Roman"/>
            <w:sz w:val="22"/>
            <w:szCs w:val="22"/>
          </w:rPr>
          <w:t>art. 4º do Decreto nº 8.538/2015</w:t>
        </w:r>
      </w:hyperlink>
      <w:r w:rsidRPr="00BD610D">
        <w:rPr>
          <w:rFonts w:ascii="Times New Roman" w:hAnsi="Times New Roman" w:cs="Times New Roman"/>
          <w:sz w:val="22"/>
          <w:szCs w:val="22"/>
        </w:rPr>
        <w:t>).</w:t>
      </w:r>
    </w:p>
    <w:p w14:paraId="181655DE" w14:textId="77777777" w:rsidR="007A0754" w:rsidRPr="00BD610D" w:rsidRDefault="007A0754" w:rsidP="007A0754">
      <w:pPr>
        <w:pStyle w:val="Nivel2"/>
        <w:numPr>
          <w:ilvl w:val="1"/>
          <w:numId w:val="10"/>
        </w:numPr>
        <w:spacing w:beforeLines="120" w:before="288" w:afterLines="120" w:after="288" w:line="312" w:lineRule="auto"/>
        <w:rPr>
          <w:rFonts w:ascii="Times New Roman" w:hAnsi="Times New Roman" w:cs="Times New Roman"/>
          <w:i/>
          <w:sz w:val="22"/>
          <w:szCs w:val="22"/>
        </w:rPr>
      </w:pPr>
      <w:r w:rsidRPr="00BD610D">
        <w:rPr>
          <w:rFonts w:ascii="Times New Roman" w:hAnsi="Times New Roman" w:cs="Times New Roman"/>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2BE8D1A2" w14:textId="77777777" w:rsidR="007A0754" w:rsidRPr="00BD610D" w:rsidRDefault="007A0754" w:rsidP="007A0754">
      <w:pPr>
        <w:spacing w:before="120" w:after="120"/>
        <w:jc w:val="both"/>
        <w:rPr>
          <w:rFonts w:ascii="Times New Roman" w:hAnsi="Times New Roman" w:cs="Times New Roman"/>
          <w:color w:val="000000"/>
        </w:rPr>
      </w:pPr>
      <w:r w:rsidRPr="00BD610D">
        <w:rPr>
          <w:rFonts w:ascii="Times New Roman" w:hAnsi="Times New Roman" w:cs="Times New Roman"/>
          <w:b/>
          <w:bCs/>
          <w:color w:val="000000"/>
        </w:rPr>
        <w:t xml:space="preserve">12.31. </w:t>
      </w:r>
      <w:r w:rsidRPr="00BD610D">
        <w:rPr>
          <w:rFonts w:ascii="Times New Roman" w:hAnsi="Times New Roman" w:cs="Times New Roman"/>
          <w:color w:val="000000"/>
        </w:rPr>
        <w:t>Constatado o atendimento às exigências de habilitação fixadas no Edital, o licitante será declarado vencedor.</w:t>
      </w:r>
    </w:p>
    <w:p w14:paraId="180460CB" w14:textId="1DBEFF3B" w:rsidR="00FB6EE5" w:rsidRDefault="007A0754" w:rsidP="007A0754">
      <w:pPr>
        <w:autoSpaceDE w:val="0"/>
        <w:autoSpaceDN w:val="0"/>
        <w:adjustRightInd w:val="0"/>
        <w:spacing w:after="0" w:line="240" w:lineRule="auto"/>
        <w:ind w:left="360"/>
        <w:jc w:val="both"/>
        <w:rPr>
          <w:rFonts w:ascii="Times New Roman" w:hAnsi="Times New Roman" w:cs="Times New Roman"/>
        </w:rPr>
      </w:pPr>
      <w:r w:rsidRPr="00BD610D">
        <w:rPr>
          <w:rFonts w:ascii="Times New Roman" w:hAnsi="Times New Roman" w:cs="Times New Roman"/>
        </w:rPr>
        <w:t xml:space="preserve">12.32. As declarações não serão </w:t>
      </w:r>
      <w:proofErr w:type="gramStart"/>
      <w:r w:rsidRPr="00BD610D">
        <w:rPr>
          <w:rFonts w:ascii="Times New Roman" w:hAnsi="Times New Roman" w:cs="Times New Roman"/>
        </w:rPr>
        <w:t>motivos</w:t>
      </w:r>
      <w:proofErr w:type="gramEnd"/>
      <w:r w:rsidRPr="00BD610D">
        <w:rPr>
          <w:rFonts w:ascii="Times New Roman" w:hAnsi="Times New Roman" w:cs="Times New Roman"/>
        </w:rPr>
        <w:t xml:space="preserve"> de inabilitação. Neste caso fica a empresa a fazer conforme solicitação do pregoeiro.</w:t>
      </w:r>
    </w:p>
    <w:p w14:paraId="2AF02DB5" w14:textId="77777777" w:rsidR="007A0754" w:rsidRPr="00061F3D" w:rsidRDefault="007A0754" w:rsidP="007A0754">
      <w:pPr>
        <w:autoSpaceDE w:val="0"/>
        <w:autoSpaceDN w:val="0"/>
        <w:adjustRightInd w:val="0"/>
        <w:spacing w:after="0" w:line="240" w:lineRule="auto"/>
        <w:ind w:left="360"/>
        <w:jc w:val="both"/>
        <w:rPr>
          <w:rFonts w:ascii="Times New Roman" w:hAnsi="Times New Roman" w:cs="Times New Roman"/>
        </w:rPr>
      </w:pPr>
    </w:p>
    <w:tbl>
      <w:tblPr>
        <w:tblStyle w:val="Tabelacomgrade"/>
        <w:tblW w:w="0" w:type="auto"/>
        <w:tblLook w:val="04A0" w:firstRow="1" w:lastRow="0" w:firstColumn="1" w:lastColumn="0" w:noHBand="0" w:noVBand="1"/>
      </w:tblPr>
      <w:tblGrid>
        <w:gridCol w:w="8498"/>
      </w:tblGrid>
      <w:tr w:rsidR="00CE1948" w:rsidRPr="00061F3D" w14:paraId="1AB99091" w14:textId="77777777" w:rsidTr="00CE1948">
        <w:tc>
          <w:tcPr>
            <w:tcW w:w="8644" w:type="dxa"/>
          </w:tcPr>
          <w:p w14:paraId="7B021A58" w14:textId="77777777" w:rsidR="00CE1948" w:rsidRPr="00061F3D" w:rsidRDefault="00CE1948" w:rsidP="00CE1948">
            <w:pPr>
              <w:jc w:val="center"/>
              <w:rPr>
                <w:rFonts w:ascii="Times New Roman" w:hAnsi="Times New Roman" w:cs="Times New Roman"/>
              </w:rPr>
            </w:pPr>
            <w:r w:rsidRPr="00061F3D">
              <w:rPr>
                <w:rFonts w:ascii="Times New Roman" w:hAnsi="Times New Roman" w:cs="Times New Roman"/>
                <w:b/>
              </w:rPr>
              <w:t>13. DO ENVIO DA DOCUMENTAÇÃO</w:t>
            </w:r>
          </w:p>
        </w:tc>
      </w:tr>
    </w:tbl>
    <w:p w14:paraId="5BEBC20C" w14:textId="77777777" w:rsidR="00E401EF" w:rsidRPr="00061F3D" w:rsidRDefault="00E401EF" w:rsidP="00772A36">
      <w:pPr>
        <w:jc w:val="both"/>
        <w:rPr>
          <w:rFonts w:ascii="Times New Roman" w:hAnsi="Times New Roman" w:cs="Times New Roman"/>
        </w:rPr>
      </w:pPr>
    </w:p>
    <w:p w14:paraId="7E80291D" w14:textId="67D4B0A4" w:rsidR="00CE1948" w:rsidRDefault="00CE1948" w:rsidP="00CE1948">
      <w:pPr>
        <w:widowControl w:val="0"/>
        <w:spacing w:after="120"/>
        <w:jc w:val="both"/>
        <w:rPr>
          <w:rFonts w:ascii="Times New Roman" w:hAnsi="Times New Roman" w:cs="Times New Roman"/>
        </w:rPr>
      </w:pPr>
      <w:r w:rsidRPr="00D5278B">
        <w:rPr>
          <w:rFonts w:ascii="Times New Roman" w:hAnsi="Times New Roman" w:cs="Times New Roman"/>
          <w:b/>
          <w:bCs/>
        </w:rPr>
        <w:t xml:space="preserve">13.1. </w:t>
      </w:r>
      <w:r w:rsidRPr="00D5278B">
        <w:rPr>
          <w:rFonts w:ascii="Times New Roman" w:hAnsi="Times New Roman" w:cs="Times New Roman"/>
        </w:rPr>
        <w:t xml:space="preserve">Os documentos relativos à habilitação e a proposta do licitante vencedor devidamente ajustada, solicitados na seção XI e XII deste Edital, deverão ser remetidos via sistema LICITANET, </w:t>
      </w:r>
      <w:r w:rsidR="00216674" w:rsidRPr="00D5278B">
        <w:rPr>
          <w:rFonts w:ascii="Times New Roman" w:hAnsi="Times New Roman" w:cs="Times New Roman"/>
        </w:rPr>
        <w:t xml:space="preserve">a ser anexados no </w:t>
      </w:r>
      <w:proofErr w:type="gramStart"/>
      <w:r w:rsidR="00216674" w:rsidRPr="00D5278B">
        <w:rPr>
          <w:rFonts w:ascii="Times New Roman" w:hAnsi="Times New Roman" w:cs="Times New Roman"/>
        </w:rPr>
        <w:t xml:space="preserve">prazo </w:t>
      </w:r>
      <w:r w:rsidR="00216674" w:rsidRPr="00D5278B">
        <w:rPr>
          <w:rFonts w:ascii="Times New Roman" w:hAnsi="Times New Roman" w:cs="Times New Roman"/>
          <w:bCs/>
        </w:rPr>
        <w:t xml:space="preserve"> até</w:t>
      </w:r>
      <w:proofErr w:type="gramEnd"/>
      <w:r w:rsidR="00216674" w:rsidRPr="00D5278B">
        <w:rPr>
          <w:rFonts w:ascii="Times New Roman" w:hAnsi="Times New Roman" w:cs="Times New Roman"/>
          <w:bCs/>
        </w:rPr>
        <w:t xml:space="preserve"> às 2 (duas) horas (horário de Brasília – </w:t>
      </w:r>
      <w:proofErr w:type="gramStart"/>
      <w:r w:rsidR="00216674" w:rsidRPr="00D5278B">
        <w:rPr>
          <w:rFonts w:ascii="Times New Roman" w:hAnsi="Times New Roman" w:cs="Times New Roman"/>
          <w:bCs/>
        </w:rPr>
        <w:t>DF)  após</w:t>
      </w:r>
      <w:proofErr w:type="gramEnd"/>
      <w:r w:rsidR="00216674" w:rsidRPr="00D5278B">
        <w:rPr>
          <w:rFonts w:ascii="Times New Roman" w:hAnsi="Times New Roman" w:cs="Times New Roman"/>
          <w:bCs/>
        </w:rPr>
        <w:t xml:space="preserve"> o encerramento dos lances, </w:t>
      </w:r>
      <w:r w:rsidRPr="00D5278B">
        <w:rPr>
          <w:rFonts w:ascii="Times New Roman" w:hAnsi="Times New Roman" w:cs="Times New Roman"/>
        </w:rPr>
        <w:t>com posterior encaminhamento do original ou cópias autenticadas</w:t>
      </w:r>
      <w:r w:rsidR="00694BF8">
        <w:rPr>
          <w:rFonts w:ascii="Times New Roman" w:hAnsi="Times New Roman" w:cs="Times New Roman"/>
        </w:rPr>
        <w:t xml:space="preserve"> caso solicitado pelo pregoeiro</w:t>
      </w:r>
      <w:r w:rsidRPr="00061F3D">
        <w:rPr>
          <w:rFonts w:ascii="Times New Roman" w:hAnsi="Times New Roman" w:cs="Times New Roman"/>
        </w:rPr>
        <w:t>, observados os prazos legais pertinentes.</w:t>
      </w:r>
    </w:p>
    <w:p w14:paraId="15B626D0" w14:textId="12CF559B" w:rsidR="00CE1948" w:rsidRPr="00061F3D" w:rsidRDefault="00CE1948" w:rsidP="00CE1948">
      <w:pPr>
        <w:widowControl w:val="0"/>
        <w:spacing w:after="120"/>
        <w:jc w:val="both"/>
        <w:rPr>
          <w:rFonts w:ascii="Times New Roman" w:hAnsi="Times New Roman" w:cs="Times New Roman"/>
        </w:rPr>
      </w:pPr>
      <w:r w:rsidRPr="00061F3D">
        <w:rPr>
          <w:rFonts w:ascii="Times New Roman" w:hAnsi="Times New Roman" w:cs="Times New Roman"/>
          <w:b/>
          <w:bCs/>
        </w:rPr>
        <w:t>13.2.</w:t>
      </w:r>
      <w:r w:rsidRPr="00061F3D">
        <w:rPr>
          <w:rFonts w:ascii="Times New Roman" w:hAnsi="Times New Roman" w:cs="Times New Roman"/>
        </w:rPr>
        <w:t xml:space="preserve"> Posteriormente, </w:t>
      </w:r>
      <w:r w:rsidR="00694BF8">
        <w:rPr>
          <w:rFonts w:ascii="Times New Roman" w:hAnsi="Times New Roman" w:cs="Times New Roman"/>
        </w:rPr>
        <w:t xml:space="preserve">caso solicitado </w:t>
      </w:r>
      <w:r w:rsidRPr="00061F3D">
        <w:rPr>
          <w:rFonts w:ascii="Times New Roman" w:hAnsi="Times New Roman" w:cs="Times New Roman"/>
        </w:rPr>
        <w:t xml:space="preserve">os mesmos documentos da Empresa vencedora deverão ser encaminhados em originais ou cópias autenticadas juntamente com a original da proposta de preços, contendo as exigências deste edital, devidamente atualizada com o último lance, no prazo máximo de </w:t>
      </w:r>
      <w:r w:rsidRPr="00061F3D">
        <w:rPr>
          <w:rFonts w:ascii="Times New Roman" w:hAnsi="Times New Roman" w:cs="Times New Roman"/>
          <w:b/>
          <w:bCs/>
        </w:rPr>
        <w:t>05 (cinco) dias úteis</w:t>
      </w:r>
      <w:r w:rsidRPr="00061F3D">
        <w:rPr>
          <w:rFonts w:ascii="Times New Roman" w:hAnsi="Times New Roman" w:cs="Times New Roman"/>
        </w:rPr>
        <w:t>, contados da data da sessão pública virtual, juntamente com a proposta de preços escrita (anexo IV), para o seguinte endereço:</w:t>
      </w:r>
    </w:p>
    <w:p w14:paraId="07FBB4FC" w14:textId="77777777" w:rsidR="00CE1948" w:rsidRPr="00061F3D" w:rsidRDefault="00CE1948" w:rsidP="00CE1948">
      <w:pPr>
        <w:widowControl w:val="0"/>
        <w:spacing w:after="120"/>
        <w:jc w:val="both"/>
        <w:rPr>
          <w:rFonts w:ascii="Times New Roman" w:hAnsi="Times New Roman" w:cs="Times New Roman"/>
        </w:rPr>
      </w:pPr>
      <w:r w:rsidRPr="00061F3D">
        <w:rPr>
          <w:rFonts w:ascii="Times New Roman" w:hAnsi="Times New Roman" w:cs="Times New Roman"/>
        </w:rPr>
        <w:lastRenderedPageBreak/>
        <w:t>Prefeitura de Porto Alegre do Norte/MT</w:t>
      </w:r>
    </w:p>
    <w:p w14:paraId="5E5ADC98" w14:textId="4A0B0CA8" w:rsidR="0065080D" w:rsidRPr="00061F3D" w:rsidRDefault="0065080D" w:rsidP="00CE1948">
      <w:pPr>
        <w:widowControl w:val="0"/>
        <w:spacing w:after="120"/>
        <w:jc w:val="both"/>
        <w:rPr>
          <w:rFonts w:ascii="Times New Roman" w:hAnsi="Times New Roman" w:cs="Times New Roman"/>
        </w:rPr>
      </w:pPr>
      <w:r w:rsidRPr="00061F3D">
        <w:rPr>
          <w:rFonts w:ascii="Times New Roman" w:hAnsi="Times New Roman" w:cs="Times New Roman"/>
        </w:rPr>
        <w:t>Pregão Eletrônico nº</w:t>
      </w:r>
      <w:r w:rsidR="00265225" w:rsidRPr="00061F3D">
        <w:rPr>
          <w:rFonts w:ascii="Times New Roman" w:hAnsi="Times New Roman" w:cs="Times New Roman"/>
        </w:rPr>
        <w:t xml:space="preserve"> </w:t>
      </w:r>
      <w:r w:rsidR="007A0754">
        <w:rPr>
          <w:rFonts w:ascii="Times New Roman" w:hAnsi="Times New Roman" w:cs="Times New Roman"/>
        </w:rPr>
        <w:t>06</w:t>
      </w:r>
      <w:r w:rsidRPr="00061F3D">
        <w:rPr>
          <w:rFonts w:ascii="Times New Roman" w:hAnsi="Times New Roman" w:cs="Times New Roman"/>
        </w:rPr>
        <w:t>/202</w:t>
      </w:r>
      <w:r w:rsidR="007A0754">
        <w:rPr>
          <w:rFonts w:ascii="Times New Roman" w:hAnsi="Times New Roman" w:cs="Times New Roman"/>
        </w:rPr>
        <w:t>6</w:t>
      </w:r>
      <w:r w:rsidRPr="00061F3D">
        <w:rPr>
          <w:rFonts w:ascii="Times New Roman" w:hAnsi="Times New Roman" w:cs="Times New Roman"/>
        </w:rPr>
        <w:t xml:space="preserve"> </w:t>
      </w:r>
    </w:p>
    <w:p w14:paraId="5ECDA422" w14:textId="77777777" w:rsidR="0065080D" w:rsidRPr="00061F3D" w:rsidRDefault="0065080D" w:rsidP="00CE1948">
      <w:pPr>
        <w:widowControl w:val="0"/>
        <w:spacing w:after="120"/>
        <w:jc w:val="both"/>
        <w:rPr>
          <w:rFonts w:ascii="Times New Roman" w:hAnsi="Times New Roman" w:cs="Times New Roman"/>
        </w:rPr>
      </w:pPr>
      <w:r w:rsidRPr="00061F3D">
        <w:rPr>
          <w:rFonts w:ascii="Times New Roman" w:hAnsi="Times New Roman" w:cs="Times New Roman"/>
        </w:rPr>
        <w:t xml:space="preserve">Ao Departamento de Licitação </w:t>
      </w:r>
    </w:p>
    <w:p w14:paraId="121EA24B" w14:textId="77777777" w:rsidR="00CE1948" w:rsidRPr="00061F3D" w:rsidRDefault="00CE1948" w:rsidP="00CE1948">
      <w:pPr>
        <w:widowControl w:val="0"/>
        <w:spacing w:after="120"/>
        <w:jc w:val="both"/>
        <w:rPr>
          <w:rFonts w:ascii="Times New Roman" w:hAnsi="Times New Roman" w:cs="Times New Roman"/>
        </w:rPr>
      </w:pPr>
      <w:r w:rsidRPr="00061F3D">
        <w:rPr>
          <w:rFonts w:ascii="Times New Roman" w:hAnsi="Times New Roman" w:cs="Times New Roman"/>
        </w:rPr>
        <w:t xml:space="preserve">Rua Tocantins nº 1173 Setor Três </w:t>
      </w:r>
      <w:proofErr w:type="gramStart"/>
      <w:r w:rsidRPr="00061F3D">
        <w:rPr>
          <w:rFonts w:ascii="Times New Roman" w:hAnsi="Times New Roman" w:cs="Times New Roman"/>
        </w:rPr>
        <w:t xml:space="preserve">Irmão </w:t>
      </w:r>
      <w:r w:rsidR="0065080D" w:rsidRPr="00061F3D">
        <w:rPr>
          <w:rFonts w:ascii="Times New Roman" w:hAnsi="Times New Roman" w:cs="Times New Roman"/>
        </w:rPr>
        <w:t xml:space="preserve"> CEP</w:t>
      </w:r>
      <w:proofErr w:type="gramEnd"/>
      <w:r w:rsidR="0065080D" w:rsidRPr="00061F3D">
        <w:rPr>
          <w:rFonts w:ascii="Times New Roman" w:hAnsi="Times New Roman" w:cs="Times New Roman"/>
        </w:rPr>
        <w:t xml:space="preserve">: 78655-000 </w:t>
      </w:r>
    </w:p>
    <w:p w14:paraId="3C44C6FA" w14:textId="77777777" w:rsidR="00E401EF" w:rsidRPr="00061F3D" w:rsidRDefault="0065080D" w:rsidP="00772A36">
      <w:pPr>
        <w:jc w:val="both"/>
        <w:rPr>
          <w:rFonts w:ascii="Times New Roman" w:hAnsi="Times New Roman" w:cs="Times New Roman"/>
          <w:color w:val="000000"/>
        </w:rPr>
      </w:pPr>
      <w:r w:rsidRPr="00061F3D">
        <w:rPr>
          <w:rFonts w:ascii="Times New Roman" w:hAnsi="Times New Roman" w:cs="Times New Roman"/>
          <w:b/>
          <w:bCs/>
        </w:rPr>
        <w:t xml:space="preserve">13.3. </w:t>
      </w:r>
      <w:r w:rsidRPr="00061F3D">
        <w:rPr>
          <w:rFonts w:ascii="Times New Roman" w:hAnsi="Times New Roman" w:cs="Times New Roman"/>
          <w:color w:val="000000"/>
        </w:rPr>
        <w:t xml:space="preserve">Caso a empresa envie a documentação via “CORREIOS”, solicitamos que </w:t>
      </w:r>
      <w:proofErr w:type="gramStart"/>
      <w:r w:rsidRPr="00061F3D">
        <w:rPr>
          <w:rFonts w:ascii="Times New Roman" w:hAnsi="Times New Roman" w:cs="Times New Roman"/>
          <w:color w:val="000000"/>
        </w:rPr>
        <w:t>a mesma</w:t>
      </w:r>
      <w:proofErr w:type="gramEnd"/>
      <w:r w:rsidRPr="00061F3D">
        <w:rPr>
          <w:rFonts w:ascii="Times New Roman" w:hAnsi="Times New Roman" w:cs="Times New Roman"/>
          <w:color w:val="000000"/>
        </w:rPr>
        <w:t xml:space="preserve"> dê </w:t>
      </w:r>
      <w:proofErr w:type="gramStart"/>
      <w:r w:rsidRPr="00061F3D">
        <w:rPr>
          <w:rFonts w:ascii="Times New Roman" w:hAnsi="Times New Roman" w:cs="Times New Roman"/>
          <w:color w:val="000000"/>
        </w:rPr>
        <w:t>preferência  ao</w:t>
      </w:r>
      <w:proofErr w:type="gramEnd"/>
      <w:r w:rsidRPr="00061F3D">
        <w:rPr>
          <w:rFonts w:ascii="Times New Roman" w:hAnsi="Times New Roman" w:cs="Times New Roman"/>
          <w:color w:val="000000"/>
        </w:rPr>
        <w:t xml:space="preserve"> serviço </w:t>
      </w:r>
      <w:proofErr w:type="gramStart"/>
      <w:r w:rsidRPr="00061F3D">
        <w:rPr>
          <w:rFonts w:ascii="Times New Roman" w:hAnsi="Times New Roman" w:cs="Times New Roman"/>
          <w:color w:val="000000"/>
        </w:rPr>
        <w:t>de  entrega</w:t>
      </w:r>
      <w:proofErr w:type="gramEnd"/>
      <w:r w:rsidRPr="00061F3D">
        <w:rPr>
          <w:rFonts w:ascii="Times New Roman" w:hAnsi="Times New Roman" w:cs="Times New Roman"/>
          <w:color w:val="000000"/>
        </w:rPr>
        <w:t xml:space="preserve"> mais rápido (ex. “SEDEX”), devendo </w:t>
      </w:r>
      <w:proofErr w:type="gramStart"/>
      <w:r w:rsidRPr="00061F3D">
        <w:rPr>
          <w:rFonts w:ascii="Times New Roman" w:hAnsi="Times New Roman" w:cs="Times New Roman"/>
          <w:color w:val="000000"/>
        </w:rPr>
        <w:t>ainda,  identificar</w:t>
      </w:r>
      <w:proofErr w:type="gramEnd"/>
      <w:r w:rsidRPr="00061F3D">
        <w:rPr>
          <w:rFonts w:ascii="Times New Roman" w:hAnsi="Times New Roman" w:cs="Times New Roman"/>
          <w:color w:val="000000"/>
        </w:rPr>
        <w:t xml:space="preserve"> o (s) envelope (s) com o número do referido Pregão, para o Departamento </w:t>
      </w:r>
      <w:proofErr w:type="gramStart"/>
      <w:r w:rsidRPr="00061F3D">
        <w:rPr>
          <w:rFonts w:ascii="Times New Roman" w:hAnsi="Times New Roman" w:cs="Times New Roman"/>
          <w:color w:val="000000"/>
        </w:rPr>
        <w:t>de  Licitações</w:t>
      </w:r>
      <w:proofErr w:type="gramEnd"/>
      <w:r w:rsidRPr="00061F3D">
        <w:rPr>
          <w:rFonts w:ascii="Times New Roman" w:hAnsi="Times New Roman" w:cs="Times New Roman"/>
          <w:color w:val="000000"/>
        </w:rPr>
        <w:t xml:space="preserve"> da Prefeitura Municipal de Porto Alegre do Norte/MT.</w:t>
      </w:r>
    </w:p>
    <w:p w14:paraId="35923359" w14:textId="77777777" w:rsidR="0065080D" w:rsidRPr="00061F3D" w:rsidRDefault="0065080D" w:rsidP="0065080D">
      <w:pPr>
        <w:widowControl w:val="0"/>
        <w:spacing w:after="120"/>
        <w:jc w:val="both"/>
        <w:rPr>
          <w:rFonts w:ascii="Times New Roman" w:hAnsi="Times New Roman" w:cs="Times New Roman"/>
          <w:b/>
          <w:bCs/>
          <w:color w:val="000000"/>
        </w:rPr>
      </w:pPr>
      <w:r w:rsidRPr="00061F3D">
        <w:rPr>
          <w:rFonts w:ascii="Times New Roman" w:hAnsi="Times New Roman" w:cs="Times New Roman"/>
          <w:b/>
          <w:bCs/>
          <w:color w:val="000000"/>
        </w:rPr>
        <w:t>13.4</w:t>
      </w:r>
      <w:r w:rsidRPr="00061F3D">
        <w:rPr>
          <w:rFonts w:ascii="Times New Roman" w:hAnsi="Times New Roman" w:cs="Times New Roman"/>
          <w:color w:val="000000"/>
        </w:rPr>
        <w:t>. A licitante que apresentar documentação autenticada por processo de autenticação digital feita por Cartório competente, com comprovante de autenticação devidamente instruído no processo fica dispensada do envio da documentação física na forma do item 13.2. deste edital;</w:t>
      </w:r>
    </w:p>
    <w:p w14:paraId="44C89E98" w14:textId="77777777" w:rsidR="0065080D" w:rsidRPr="00061F3D" w:rsidRDefault="0065080D" w:rsidP="0065080D">
      <w:pPr>
        <w:widowControl w:val="0"/>
        <w:spacing w:after="120"/>
        <w:jc w:val="both"/>
        <w:rPr>
          <w:rFonts w:ascii="Times New Roman" w:hAnsi="Times New Roman" w:cs="Times New Roman"/>
        </w:rPr>
      </w:pPr>
      <w:r w:rsidRPr="00061F3D">
        <w:rPr>
          <w:rFonts w:ascii="Times New Roman" w:hAnsi="Times New Roman" w:cs="Times New Roman"/>
          <w:b/>
          <w:bCs/>
        </w:rPr>
        <w:t xml:space="preserve">13.5. </w:t>
      </w:r>
      <w:r w:rsidRPr="00061F3D">
        <w:rPr>
          <w:rFonts w:ascii="Times New Roman" w:hAnsi="Times New Roman" w:cs="Times New Roman"/>
        </w:rPr>
        <w:t xml:space="preserve">O não cumprimento do envio dos documentos de habilitação dentro do prazo acima estabelecido acarretará </w:t>
      </w:r>
      <w:proofErr w:type="gramStart"/>
      <w:r w:rsidRPr="00061F3D">
        <w:rPr>
          <w:rFonts w:ascii="Times New Roman" w:hAnsi="Times New Roman" w:cs="Times New Roman"/>
        </w:rPr>
        <w:t>nas</w:t>
      </w:r>
      <w:proofErr w:type="gramEnd"/>
      <w:r w:rsidRPr="00061F3D">
        <w:rPr>
          <w:rFonts w:ascii="Times New Roman" w:hAnsi="Times New Roman" w:cs="Times New Roman"/>
        </w:rPr>
        <w:t xml:space="preserve"> </w:t>
      </w:r>
      <w:r w:rsidRPr="00061F3D">
        <w:rPr>
          <w:rFonts w:ascii="Times New Roman" w:hAnsi="Times New Roman" w:cs="Times New Roman"/>
          <w:color w:val="FF0000"/>
        </w:rPr>
        <w:t>sanções previstas neste Edital,</w:t>
      </w:r>
      <w:r w:rsidRPr="00061F3D">
        <w:rPr>
          <w:rFonts w:ascii="Times New Roman" w:hAnsi="Times New Roman" w:cs="Times New Roman"/>
        </w:rPr>
        <w:t xml:space="preserve"> podendo o Pregoeiro convocar a empresa que apresentou a proposta ou o lance subsequente.</w:t>
      </w:r>
    </w:p>
    <w:p w14:paraId="5F790F13" w14:textId="77777777" w:rsidR="00481CF3" w:rsidRPr="00061F3D" w:rsidRDefault="00144DB0" w:rsidP="0065080D">
      <w:pPr>
        <w:widowControl w:val="0"/>
        <w:spacing w:after="120"/>
        <w:jc w:val="both"/>
        <w:rPr>
          <w:rFonts w:ascii="Times New Roman" w:hAnsi="Times New Roman" w:cs="Times New Roman"/>
        </w:rPr>
      </w:pPr>
      <w:r w:rsidRPr="00061F3D">
        <w:rPr>
          <w:rFonts w:ascii="Times New Roman" w:hAnsi="Times New Roman" w:cs="Times New Roman"/>
          <w:b/>
          <w:bCs/>
        </w:rPr>
        <w:t xml:space="preserve">13.5.1 – Ocorrendo atraso, caso o licitante tenha despachado o envelope apresentar comprovante de despacho ou protocolo de </w:t>
      </w:r>
      <w:proofErr w:type="gramStart"/>
      <w:r w:rsidRPr="00061F3D">
        <w:rPr>
          <w:rFonts w:ascii="Times New Roman" w:hAnsi="Times New Roman" w:cs="Times New Roman"/>
          <w:b/>
          <w:bCs/>
        </w:rPr>
        <w:t>rastreamento,  o</w:t>
      </w:r>
      <w:proofErr w:type="gramEnd"/>
      <w:r w:rsidRPr="00061F3D">
        <w:rPr>
          <w:rFonts w:ascii="Times New Roman" w:hAnsi="Times New Roman" w:cs="Times New Roman"/>
          <w:b/>
          <w:bCs/>
        </w:rPr>
        <w:t xml:space="preserve"> qual será dilatado o prazo de entrega por igual período.   </w:t>
      </w:r>
    </w:p>
    <w:tbl>
      <w:tblPr>
        <w:tblStyle w:val="Tabelacomgrade"/>
        <w:tblW w:w="0" w:type="auto"/>
        <w:tblLook w:val="04A0" w:firstRow="1" w:lastRow="0" w:firstColumn="1" w:lastColumn="0" w:noHBand="0" w:noVBand="1"/>
      </w:tblPr>
      <w:tblGrid>
        <w:gridCol w:w="8498"/>
      </w:tblGrid>
      <w:tr w:rsidR="00481CF3" w:rsidRPr="00061F3D" w14:paraId="4CB06CF4" w14:textId="77777777" w:rsidTr="00481CF3">
        <w:tc>
          <w:tcPr>
            <w:tcW w:w="8644" w:type="dxa"/>
          </w:tcPr>
          <w:p w14:paraId="42442E49" w14:textId="77777777" w:rsidR="00481CF3" w:rsidRPr="00061F3D" w:rsidRDefault="00481CF3" w:rsidP="00481CF3">
            <w:pPr>
              <w:widowControl w:val="0"/>
              <w:spacing w:after="120"/>
              <w:jc w:val="center"/>
              <w:rPr>
                <w:rFonts w:ascii="Times New Roman" w:hAnsi="Times New Roman" w:cs="Times New Roman"/>
              </w:rPr>
            </w:pPr>
            <w:r w:rsidRPr="00061F3D">
              <w:rPr>
                <w:rFonts w:ascii="Times New Roman" w:hAnsi="Times New Roman" w:cs="Times New Roman"/>
                <w:b/>
              </w:rPr>
              <w:t>14. DA FISCALIZAÇÃO DOS SERVIÇOS</w:t>
            </w:r>
          </w:p>
        </w:tc>
      </w:tr>
    </w:tbl>
    <w:p w14:paraId="27509C97" w14:textId="77777777" w:rsidR="00481CF3" w:rsidRPr="00061F3D" w:rsidRDefault="00481CF3" w:rsidP="00481CF3">
      <w:pPr>
        <w:pStyle w:val="PargrafodaLista"/>
        <w:widowControl w:val="0"/>
        <w:tabs>
          <w:tab w:val="left" w:pos="142"/>
        </w:tabs>
        <w:spacing w:after="120"/>
        <w:ind w:left="0"/>
        <w:jc w:val="both"/>
        <w:rPr>
          <w:rFonts w:ascii="Times New Roman" w:hAnsi="Times New Roman" w:cs="Times New Roman"/>
          <w:b/>
          <w:bCs/>
        </w:rPr>
      </w:pPr>
    </w:p>
    <w:p w14:paraId="5A941F6D" w14:textId="77777777" w:rsidR="00481CF3" w:rsidRPr="00061F3D" w:rsidRDefault="00481CF3" w:rsidP="00481CF3">
      <w:pPr>
        <w:pStyle w:val="PargrafodaLista"/>
        <w:widowControl w:val="0"/>
        <w:tabs>
          <w:tab w:val="left" w:pos="142"/>
        </w:tabs>
        <w:spacing w:after="120"/>
        <w:ind w:left="0"/>
        <w:jc w:val="both"/>
        <w:rPr>
          <w:rFonts w:ascii="Times New Roman" w:hAnsi="Times New Roman" w:cs="Times New Roman"/>
        </w:rPr>
      </w:pPr>
      <w:r w:rsidRPr="00061F3D">
        <w:rPr>
          <w:rFonts w:ascii="Times New Roman" w:hAnsi="Times New Roman" w:cs="Times New Roman"/>
          <w:b/>
          <w:bCs/>
        </w:rPr>
        <w:t xml:space="preserve">14.1. </w:t>
      </w:r>
      <w:r w:rsidRPr="00061F3D">
        <w:rPr>
          <w:rFonts w:ascii="Times New Roman" w:hAnsi="Times New Roman" w:cs="Times New Roman"/>
        </w:rPr>
        <w:t>A fiscalização exercerá rigoroso controle em relação às quantidades e à qualidade dos produtos, a fim de possibilitar a aplicação das penalidades previstas, quando desatendidas às disposições a elas relativas.</w:t>
      </w:r>
    </w:p>
    <w:p w14:paraId="7F8678E1" w14:textId="77777777" w:rsidR="00481CF3" w:rsidRPr="00061F3D" w:rsidRDefault="00481CF3" w:rsidP="00481CF3">
      <w:pPr>
        <w:widowControl w:val="0"/>
        <w:spacing w:after="120"/>
        <w:jc w:val="both"/>
        <w:rPr>
          <w:rFonts w:ascii="Times New Roman" w:hAnsi="Times New Roman" w:cs="Times New Roman"/>
          <w:color w:val="000000"/>
        </w:rPr>
      </w:pPr>
      <w:r w:rsidRPr="00061F3D">
        <w:rPr>
          <w:rFonts w:ascii="Times New Roman" w:hAnsi="Times New Roman" w:cs="Times New Roman"/>
          <w:b/>
          <w:bCs/>
        </w:rPr>
        <w:t xml:space="preserve">14.2. </w:t>
      </w:r>
      <w:r w:rsidRPr="00061F3D">
        <w:rPr>
          <w:rFonts w:ascii="Times New Roman" w:hAnsi="Times New Roman" w:cs="Times New Roman"/>
          <w:color w:val="000000"/>
        </w:rPr>
        <w:t xml:space="preserve">A execução do objeto será acompanhada e fiscalizada pelo servidor designado pelas secretarias </w:t>
      </w:r>
    </w:p>
    <w:tbl>
      <w:tblPr>
        <w:tblStyle w:val="Tabelacomgrade"/>
        <w:tblW w:w="0" w:type="auto"/>
        <w:tblLook w:val="04A0" w:firstRow="1" w:lastRow="0" w:firstColumn="1" w:lastColumn="0" w:noHBand="0" w:noVBand="1"/>
      </w:tblPr>
      <w:tblGrid>
        <w:gridCol w:w="8498"/>
      </w:tblGrid>
      <w:tr w:rsidR="00481CF3" w:rsidRPr="00061F3D" w14:paraId="5618A968" w14:textId="77777777" w:rsidTr="00481CF3">
        <w:tc>
          <w:tcPr>
            <w:tcW w:w="8644" w:type="dxa"/>
          </w:tcPr>
          <w:p w14:paraId="64D8393C" w14:textId="77777777" w:rsidR="00481CF3" w:rsidRPr="00061F3D" w:rsidRDefault="00481CF3" w:rsidP="00481CF3">
            <w:pPr>
              <w:widowControl w:val="0"/>
              <w:spacing w:after="120" w:line="276" w:lineRule="auto"/>
              <w:jc w:val="center"/>
              <w:rPr>
                <w:rFonts w:ascii="Times New Roman" w:hAnsi="Times New Roman" w:cs="Times New Roman"/>
                <w:color w:val="000000"/>
              </w:rPr>
            </w:pPr>
            <w:r w:rsidRPr="00061F3D">
              <w:rPr>
                <w:rFonts w:ascii="Times New Roman" w:hAnsi="Times New Roman" w:cs="Times New Roman"/>
                <w:b/>
              </w:rPr>
              <w:t>15. DO RECURSO</w:t>
            </w:r>
          </w:p>
        </w:tc>
      </w:tr>
    </w:tbl>
    <w:p w14:paraId="0B27E93B" w14:textId="77777777" w:rsidR="00481CF3" w:rsidRPr="00061F3D" w:rsidRDefault="00481CF3" w:rsidP="00481CF3">
      <w:pPr>
        <w:pStyle w:val="Cabealho"/>
        <w:widowControl w:val="0"/>
        <w:tabs>
          <w:tab w:val="left" w:pos="284"/>
          <w:tab w:val="left" w:pos="567"/>
          <w:tab w:val="left" w:pos="1134"/>
        </w:tabs>
        <w:spacing w:after="120"/>
        <w:rPr>
          <w:rFonts w:ascii="Times New Roman" w:hAnsi="Times New Roman" w:cs="Times New Roman"/>
          <w:b/>
          <w:bCs/>
          <w:color w:val="000000"/>
        </w:rPr>
      </w:pPr>
    </w:p>
    <w:p w14:paraId="152B25DF" w14:textId="77777777" w:rsidR="00481CF3" w:rsidRPr="00061F3D" w:rsidRDefault="00481CF3" w:rsidP="00481CF3">
      <w:pPr>
        <w:pStyle w:val="Cabealho"/>
        <w:widowControl w:val="0"/>
        <w:tabs>
          <w:tab w:val="left" w:pos="284"/>
          <w:tab w:val="left" w:pos="567"/>
          <w:tab w:val="left" w:pos="1134"/>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15.1. </w:t>
      </w:r>
      <w:r w:rsidRPr="00061F3D">
        <w:rPr>
          <w:rFonts w:ascii="Times New Roman" w:hAnsi="Times New Roman" w:cs="Times New Roman"/>
          <w:color w:val="000000"/>
        </w:rPr>
        <w:t xml:space="preserve">Declarada a vencedora, o(a) </w:t>
      </w:r>
      <w:r w:rsidRPr="00061F3D">
        <w:rPr>
          <w:rFonts w:ascii="Times New Roman" w:hAnsi="Times New Roman" w:cs="Times New Roman"/>
          <w:b/>
          <w:color w:val="000000"/>
        </w:rPr>
        <w:t>Pregoeiro(a)</w:t>
      </w:r>
      <w:r w:rsidRPr="00061F3D">
        <w:rPr>
          <w:rFonts w:ascii="Times New Roman" w:hAnsi="Times New Roman" w:cs="Times New Roman"/>
          <w:color w:val="000000"/>
        </w:rPr>
        <w:t xml:space="preserve"> abrirá prazo, durante o qual qualquer </w:t>
      </w:r>
      <w:r w:rsidRPr="00061F3D">
        <w:rPr>
          <w:rFonts w:ascii="Times New Roman" w:hAnsi="Times New Roman" w:cs="Times New Roman"/>
          <w:b/>
          <w:color w:val="000000"/>
        </w:rPr>
        <w:t>licitante</w:t>
      </w:r>
      <w:r w:rsidRPr="00061F3D">
        <w:rPr>
          <w:rFonts w:ascii="Times New Roman" w:hAnsi="Times New Roman" w:cs="Times New Roman"/>
          <w:color w:val="000000"/>
        </w:rPr>
        <w:t xml:space="preserve"> poderá, de forma imediata e motivada, em campo próprio do sistema, manifestar sua intenção de recurso;</w:t>
      </w:r>
    </w:p>
    <w:p w14:paraId="3358A0A6" w14:textId="77777777" w:rsidR="00481CF3" w:rsidRPr="00061F3D" w:rsidRDefault="00481CF3" w:rsidP="00481CF3">
      <w:pPr>
        <w:pStyle w:val="Cabealho"/>
        <w:widowControl w:val="0"/>
        <w:tabs>
          <w:tab w:val="left" w:pos="284"/>
          <w:tab w:val="left" w:pos="567"/>
          <w:tab w:val="left" w:pos="1134"/>
        </w:tabs>
        <w:spacing w:after="120"/>
        <w:ind w:leftChars="300" w:left="660"/>
        <w:jc w:val="both"/>
        <w:rPr>
          <w:rFonts w:ascii="Times New Roman" w:hAnsi="Times New Roman" w:cs="Times New Roman"/>
          <w:color w:val="000000"/>
        </w:rPr>
      </w:pPr>
      <w:r w:rsidRPr="00061F3D">
        <w:rPr>
          <w:rFonts w:ascii="Times New Roman" w:hAnsi="Times New Roman" w:cs="Times New Roman"/>
          <w:b/>
          <w:bCs/>
          <w:color w:val="000000"/>
        </w:rPr>
        <w:t xml:space="preserve">15.1.1. </w:t>
      </w:r>
      <w:r w:rsidRPr="00061F3D">
        <w:rPr>
          <w:rFonts w:ascii="Times New Roman" w:hAnsi="Times New Roman" w:cs="Times New Roman"/>
          <w:color w:val="000000"/>
        </w:rPr>
        <w:t>Havendo quem se manifeste, caberá ao Pregoeiro verificar a tempestividade e a existência de motivação da intenção de recorrer, para decidir se admite ou não o recurso, fundamentadamente.</w:t>
      </w:r>
    </w:p>
    <w:p w14:paraId="6A17C277" w14:textId="77777777" w:rsidR="00481CF3" w:rsidRPr="00061F3D" w:rsidRDefault="00481CF3" w:rsidP="00481CF3">
      <w:pPr>
        <w:pStyle w:val="Cabealho"/>
        <w:widowControl w:val="0"/>
        <w:tabs>
          <w:tab w:val="left" w:pos="284"/>
          <w:tab w:val="left" w:pos="567"/>
          <w:tab w:val="left" w:pos="1134"/>
        </w:tabs>
        <w:spacing w:after="120"/>
        <w:ind w:leftChars="300" w:left="660"/>
        <w:jc w:val="both"/>
        <w:rPr>
          <w:rFonts w:ascii="Times New Roman" w:hAnsi="Times New Roman" w:cs="Times New Roman"/>
          <w:color w:val="000000"/>
        </w:rPr>
      </w:pPr>
      <w:r w:rsidRPr="00061F3D">
        <w:rPr>
          <w:rFonts w:ascii="Times New Roman" w:hAnsi="Times New Roman" w:cs="Times New Roman"/>
          <w:b/>
          <w:bCs/>
          <w:color w:val="000000"/>
        </w:rPr>
        <w:t xml:space="preserve">15.1.2. </w:t>
      </w:r>
      <w:r w:rsidRPr="00061F3D">
        <w:rPr>
          <w:rFonts w:ascii="Times New Roman" w:hAnsi="Times New Roman" w:cs="Times New Roman"/>
          <w:color w:val="000000"/>
        </w:rPr>
        <w:t>Nesse momento o Pregoeiro não adentrará no mérito recursal, mas apenas verificará as condições de admissibilidade do recurso.</w:t>
      </w:r>
    </w:p>
    <w:p w14:paraId="2C8C37FB" w14:textId="77777777" w:rsidR="00481CF3" w:rsidRPr="00061F3D" w:rsidRDefault="00481CF3" w:rsidP="00481CF3">
      <w:pPr>
        <w:pStyle w:val="Cabealho"/>
        <w:widowControl w:val="0"/>
        <w:tabs>
          <w:tab w:val="left" w:pos="284"/>
          <w:tab w:val="left" w:pos="567"/>
          <w:tab w:val="left" w:pos="1134"/>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15.2. </w:t>
      </w:r>
      <w:r w:rsidRPr="00061F3D">
        <w:rPr>
          <w:rFonts w:ascii="Times New Roman" w:hAnsi="Times New Roman" w:cs="Times New Roman"/>
          <w:color w:val="000000"/>
        </w:rPr>
        <w:t>A falta de manifestação motivada do licitante quanto à intenção de recorrer importará a decadência desse direito.</w:t>
      </w:r>
    </w:p>
    <w:p w14:paraId="1A4C6F7A" w14:textId="77777777" w:rsidR="00481CF3" w:rsidRPr="00061F3D" w:rsidRDefault="00481CF3" w:rsidP="00481CF3">
      <w:pPr>
        <w:widowControl w:val="0"/>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15.3. </w:t>
      </w:r>
      <w:r w:rsidRPr="00061F3D">
        <w:rPr>
          <w:rFonts w:ascii="Times New Roman" w:hAnsi="Times New Roman" w:cs="Times New Roman"/>
          <w:color w:val="000000"/>
        </w:rPr>
        <w:t xml:space="preserve">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w:t>
      </w:r>
      <w:r w:rsidRPr="00061F3D">
        <w:rPr>
          <w:rFonts w:ascii="Times New Roman" w:hAnsi="Times New Roman" w:cs="Times New Roman"/>
          <w:color w:val="000000"/>
        </w:rPr>
        <w:lastRenderedPageBreak/>
        <w:t>dos elementos indispensáveis à defesa de seus interesses.</w:t>
      </w:r>
    </w:p>
    <w:p w14:paraId="015D6641" w14:textId="77777777" w:rsidR="00052891" w:rsidRPr="00061F3D" w:rsidRDefault="00052891" w:rsidP="00052891">
      <w:pPr>
        <w:pStyle w:val="Cabealho"/>
        <w:widowControl w:val="0"/>
        <w:tabs>
          <w:tab w:val="left" w:pos="284"/>
          <w:tab w:val="left" w:pos="567"/>
          <w:tab w:val="left" w:pos="1134"/>
        </w:tabs>
        <w:spacing w:after="120"/>
        <w:jc w:val="both"/>
        <w:rPr>
          <w:rFonts w:ascii="Times New Roman" w:hAnsi="Times New Roman" w:cs="Times New Roman"/>
        </w:rPr>
      </w:pPr>
      <w:r w:rsidRPr="00061F3D">
        <w:rPr>
          <w:rFonts w:ascii="Times New Roman" w:hAnsi="Times New Roman" w:cs="Times New Roman"/>
          <w:color w:val="FF0000"/>
        </w:rPr>
        <w:t xml:space="preserve">15.5. </w:t>
      </w:r>
      <w:r w:rsidRPr="00061F3D">
        <w:rPr>
          <w:rFonts w:ascii="Times New Roman" w:hAnsi="Times New Roman" w:cs="Times New Roman"/>
        </w:rPr>
        <w:t xml:space="preserve">A interposição de recurso referente ao julgamento das propostas, à habilitação ou inabilitação de licitantes, à anulação ou revogação da licitação, observará o disposto no </w:t>
      </w:r>
      <w:hyperlink r:id="rId42" w:anchor="art165" w:history="1">
        <w:r w:rsidRPr="00061F3D">
          <w:rPr>
            <w:rStyle w:val="Hyperlink"/>
            <w:rFonts w:ascii="Times New Roman" w:hAnsi="Times New Roman" w:cs="Times New Roman"/>
          </w:rPr>
          <w:t>art. 165 da Lei nº 14.133, de 2021</w:t>
        </w:r>
      </w:hyperlink>
      <w:r w:rsidRPr="00061F3D">
        <w:rPr>
          <w:rFonts w:ascii="Times New Roman" w:hAnsi="Times New Roman" w:cs="Times New Roman"/>
        </w:rPr>
        <w:t>.</w:t>
      </w:r>
    </w:p>
    <w:p w14:paraId="7728714D" w14:textId="77777777" w:rsidR="00052891" w:rsidRPr="00061F3D" w:rsidRDefault="00052891" w:rsidP="00052891">
      <w:pPr>
        <w:pStyle w:val="Cabealho"/>
        <w:widowControl w:val="0"/>
        <w:tabs>
          <w:tab w:val="left" w:pos="284"/>
          <w:tab w:val="left" w:pos="567"/>
          <w:tab w:val="left" w:pos="1134"/>
        </w:tabs>
        <w:spacing w:after="120"/>
        <w:jc w:val="both"/>
        <w:rPr>
          <w:rFonts w:ascii="Times New Roman" w:hAnsi="Times New Roman" w:cs="Times New Roman"/>
        </w:rPr>
      </w:pPr>
      <w:r w:rsidRPr="00061F3D">
        <w:rPr>
          <w:rFonts w:ascii="Times New Roman" w:hAnsi="Times New Roman" w:cs="Times New Roman"/>
        </w:rPr>
        <w:t>15.6. O prazo recursal é de 3 (três) dias úteis, contados da data de intimação ou de lavratura da ata.</w:t>
      </w:r>
    </w:p>
    <w:p w14:paraId="658F7ED3" w14:textId="77777777" w:rsidR="00891E94" w:rsidRPr="00061F3D" w:rsidRDefault="00052891" w:rsidP="00891E94">
      <w:pPr>
        <w:pStyle w:val="Cabealho"/>
        <w:widowControl w:val="0"/>
        <w:tabs>
          <w:tab w:val="left" w:pos="284"/>
          <w:tab w:val="left" w:pos="567"/>
          <w:tab w:val="left" w:pos="1134"/>
        </w:tabs>
        <w:spacing w:after="120"/>
        <w:jc w:val="both"/>
        <w:rPr>
          <w:rFonts w:ascii="Times New Roman" w:hAnsi="Times New Roman" w:cs="Times New Roman"/>
        </w:rPr>
      </w:pPr>
      <w:r w:rsidRPr="00061F3D">
        <w:rPr>
          <w:rFonts w:ascii="Times New Roman" w:hAnsi="Times New Roman" w:cs="Times New Roman"/>
        </w:rPr>
        <w:t>15.7 Quando o recurso apresentado impugnar o julgamento das propostas ou o ato de habilitação ou inabilitação do licitante:</w:t>
      </w:r>
    </w:p>
    <w:p w14:paraId="4D014097" w14:textId="77777777" w:rsidR="00052891" w:rsidRPr="00061F3D" w:rsidRDefault="00891E94" w:rsidP="00891E94">
      <w:pPr>
        <w:pStyle w:val="Cabealho"/>
        <w:widowControl w:val="0"/>
        <w:tabs>
          <w:tab w:val="left" w:pos="284"/>
          <w:tab w:val="left" w:pos="567"/>
          <w:tab w:val="left" w:pos="1134"/>
        </w:tabs>
        <w:spacing w:after="120"/>
        <w:jc w:val="both"/>
        <w:rPr>
          <w:rFonts w:ascii="Times New Roman" w:hAnsi="Times New Roman" w:cs="Times New Roman"/>
        </w:rPr>
      </w:pPr>
      <w:r w:rsidRPr="00061F3D">
        <w:rPr>
          <w:rFonts w:ascii="Times New Roman" w:hAnsi="Times New Roman" w:cs="Times New Roman"/>
        </w:rPr>
        <w:t xml:space="preserve">15.8. </w:t>
      </w:r>
      <w:r w:rsidR="00052891" w:rsidRPr="00061F3D">
        <w:rPr>
          <w:rFonts w:ascii="Times New Roman" w:hAnsi="Times New Roman" w:cs="Times New Roman"/>
        </w:rPr>
        <w:t>a intenção de recorrer deverá ser manifestada imediatamente, sob pena de preclusão;</w:t>
      </w:r>
    </w:p>
    <w:p w14:paraId="4417B5D3" w14:textId="77777777" w:rsidR="00891E94" w:rsidRPr="00061F3D" w:rsidRDefault="00052891" w:rsidP="00536833">
      <w:pPr>
        <w:pStyle w:val="Nivel3"/>
        <w:numPr>
          <w:ilvl w:val="1"/>
          <w:numId w:val="11"/>
        </w:numPr>
        <w:spacing w:beforeLines="120" w:before="288" w:afterLines="120" w:after="288" w:line="312" w:lineRule="auto"/>
        <w:rPr>
          <w:rFonts w:ascii="Times New Roman" w:hAnsi="Times New Roman" w:cs="Times New Roman"/>
          <w:color w:val="000000" w:themeColor="text1"/>
          <w:sz w:val="22"/>
          <w:szCs w:val="22"/>
        </w:rPr>
      </w:pPr>
      <w:r w:rsidRPr="00061F3D">
        <w:rPr>
          <w:rFonts w:ascii="Times New Roman" w:hAnsi="Times New Roman" w:cs="Times New Roman"/>
          <w:color w:val="000000" w:themeColor="text1"/>
          <w:sz w:val="22"/>
          <w:szCs w:val="22"/>
        </w:rPr>
        <w:t>o prazo para apresentação das razões recursais será iniciado na data de intimação ou de lavratura da ata de habilitação ou inabilitação;</w:t>
      </w:r>
    </w:p>
    <w:p w14:paraId="5CA738BE" w14:textId="77777777" w:rsidR="00891E94" w:rsidRPr="00061F3D" w:rsidRDefault="00891E94" w:rsidP="00536833">
      <w:pPr>
        <w:pStyle w:val="Nivel3"/>
        <w:widowControl w:val="0"/>
        <w:numPr>
          <w:ilvl w:val="1"/>
          <w:numId w:val="11"/>
        </w:numPr>
        <w:tabs>
          <w:tab w:val="left" w:pos="284"/>
          <w:tab w:val="left" w:pos="567"/>
          <w:tab w:val="left" w:pos="1134"/>
        </w:tabs>
        <w:spacing w:beforeLines="120" w:before="288" w:afterLines="120" w:after="288" w:line="312" w:lineRule="auto"/>
        <w:ind w:left="567" w:firstLine="0"/>
        <w:rPr>
          <w:rFonts w:ascii="Times New Roman" w:hAnsi="Times New Roman" w:cs="Times New Roman"/>
          <w:sz w:val="22"/>
          <w:szCs w:val="22"/>
        </w:rPr>
      </w:pPr>
      <w:r w:rsidRPr="00061F3D">
        <w:rPr>
          <w:rFonts w:ascii="Times New Roman" w:hAnsi="Times New Roman" w:cs="Times New Roman"/>
          <w:color w:val="000000" w:themeColor="text1"/>
          <w:sz w:val="22"/>
          <w:szCs w:val="22"/>
        </w:rPr>
        <w:t>na hipótese de adoção da inversão de fases prevista no </w:t>
      </w:r>
      <w:hyperlink r:id="rId43" w:anchor="art17§1" w:history="1">
        <w:r w:rsidRPr="00061F3D">
          <w:rPr>
            <w:rStyle w:val="Hyperlink"/>
            <w:rFonts w:ascii="Times New Roman" w:hAnsi="Times New Roman" w:cs="Times New Roman"/>
            <w:sz w:val="22"/>
            <w:szCs w:val="22"/>
          </w:rPr>
          <w:t>§ 1º do art. 17 da Lei nº 14.133, de 2021</w:t>
        </w:r>
      </w:hyperlink>
      <w:r w:rsidRPr="00061F3D">
        <w:rPr>
          <w:rFonts w:ascii="Times New Roman" w:hAnsi="Times New Roman" w:cs="Times New Roman"/>
          <w:color w:val="000000" w:themeColor="text1"/>
          <w:sz w:val="22"/>
          <w:szCs w:val="22"/>
        </w:rPr>
        <w:t>, o prazo para apresentação das razões recursais será iniciado na data de intimação da ata de julgamento.</w:t>
      </w:r>
    </w:p>
    <w:p w14:paraId="1638A9BE" w14:textId="77777777" w:rsidR="00891E94" w:rsidRPr="00061F3D" w:rsidRDefault="00891E94" w:rsidP="00536833">
      <w:pPr>
        <w:pStyle w:val="Nivel3"/>
        <w:widowControl w:val="0"/>
        <w:numPr>
          <w:ilvl w:val="1"/>
          <w:numId w:val="11"/>
        </w:numPr>
        <w:tabs>
          <w:tab w:val="left" w:pos="284"/>
          <w:tab w:val="left" w:pos="567"/>
          <w:tab w:val="left" w:pos="1134"/>
        </w:tabs>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6D493E6" w14:textId="77777777" w:rsidR="00891E94" w:rsidRPr="00061F3D" w:rsidRDefault="00891E94" w:rsidP="00536833">
      <w:pPr>
        <w:pStyle w:val="Nivel3"/>
        <w:widowControl w:val="0"/>
        <w:numPr>
          <w:ilvl w:val="1"/>
          <w:numId w:val="11"/>
        </w:numPr>
        <w:tabs>
          <w:tab w:val="left" w:pos="284"/>
          <w:tab w:val="left" w:pos="567"/>
          <w:tab w:val="left" w:pos="1134"/>
        </w:tabs>
        <w:spacing w:beforeLines="120" w:before="288" w:afterLines="120" w:after="288" w:line="312" w:lineRule="auto"/>
        <w:ind w:left="0" w:firstLine="567"/>
        <w:rPr>
          <w:rFonts w:ascii="Times New Roman" w:hAnsi="Times New Roman" w:cs="Times New Roman"/>
          <w:sz w:val="22"/>
          <w:szCs w:val="22"/>
        </w:rPr>
      </w:pPr>
      <w:r w:rsidRPr="00061F3D">
        <w:rPr>
          <w:rFonts w:ascii="Times New Roman" w:hAnsi="Times New Roman" w:cs="Times New Roman"/>
          <w:sz w:val="22"/>
          <w:szCs w:val="22"/>
        </w:rPr>
        <w:t xml:space="preserve">Os recursos interpostos fora do prazo não serão conhecidos. </w:t>
      </w:r>
    </w:p>
    <w:p w14:paraId="743AA908" w14:textId="77777777" w:rsidR="00891E94" w:rsidRPr="00061F3D" w:rsidRDefault="00891E94" w:rsidP="00536833">
      <w:pPr>
        <w:pStyle w:val="Nivel2"/>
        <w:numPr>
          <w:ilvl w:val="1"/>
          <w:numId w:val="11"/>
        </w:numPr>
        <w:spacing w:beforeLines="120" w:before="288" w:afterLines="120" w:after="288" w:line="312" w:lineRule="auto"/>
        <w:ind w:left="0" w:firstLine="567"/>
        <w:rPr>
          <w:rFonts w:ascii="Times New Roman" w:hAnsi="Times New Roman" w:cs="Times New Roman"/>
          <w:sz w:val="22"/>
          <w:szCs w:val="22"/>
        </w:rPr>
      </w:pPr>
      <w:r w:rsidRPr="00061F3D">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97386E1" w14:textId="77777777" w:rsidR="00891E94" w:rsidRPr="00061F3D" w:rsidRDefault="00891E94" w:rsidP="00536833">
      <w:pPr>
        <w:pStyle w:val="Nivel2"/>
        <w:numPr>
          <w:ilvl w:val="1"/>
          <w:numId w:val="11"/>
        </w:numPr>
        <w:spacing w:beforeLines="120" w:before="288" w:afterLines="120" w:after="288" w:line="312" w:lineRule="auto"/>
        <w:ind w:left="0" w:firstLine="567"/>
        <w:rPr>
          <w:rFonts w:ascii="Times New Roman" w:hAnsi="Times New Roman" w:cs="Times New Roman"/>
          <w:sz w:val="22"/>
          <w:szCs w:val="22"/>
        </w:rPr>
      </w:pPr>
      <w:r w:rsidRPr="00061F3D">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300A19AA" w14:textId="77777777" w:rsidR="00891E94" w:rsidRPr="00061F3D" w:rsidRDefault="00891E94" w:rsidP="00536833">
      <w:pPr>
        <w:pStyle w:val="Nivel2"/>
        <w:numPr>
          <w:ilvl w:val="1"/>
          <w:numId w:val="11"/>
        </w:numPr>
        <w:spacing w:beforeLines="120" w:before="288" w:afterLines="120" w:after="288" w:line="312" w:lineRule="auto"/>
        <w:ind w:left="0" w:firstLine="567"/>
        <w:rPr>
          <w:rFonts w:ascii="Times New Roman" w:hAnsi="Times New Roman" w:cs="Times New Roman"/>
          <w:color w:val="auto"/>
          <w:sz w:val="22"/>
          <w:szCs w:val="22"/>
        </w:rPr>
      </w:pPr>
      <w:r w:rsidRPr="00061F3D">
        <w:rPr>
          <w:rFonts w:ascii="Times New Roman" w:hAnsi="Times New Roman" w:cs="Times New Roman"/>
          <w:sz w:val="22"/>
          <w:szCs w:val="22"/>
        </w:rPr>
        <w:t xml:space="preserve">O acolhimento do recurso invalida tão somente os atos insuscetíveis de </w:t>
      </w:r>
      <w:r w:rsidRPr="00061F3D">
        <w:rPr>
          <w:rFonts w:ascii="Times New Roman" w:hAnsi="Times New Roman" w:cs="Times New Roman"/>
          <w:color w:val="auto"/>
          <w:sz w:val="22"/>
          <w:szCs w:val="22"/>
        </w:rPr>
        <w:t xml:space="preserve">aproveitamento. </w:t>
      </w:r>
    </w:p>
    <w:p w14:paraId="0E8763E1" w14:textId="77777777" w:rsidR="00052891" w:rsidRPr="00061F3D" w:rsidRDefault="00891E94" w:rsidP="00D22E91">
      <w:pPr>
        <w:pStyle w:val="Cabealho"/>
        <w:widowControl w:val="0"/>
        <w:numPr>
          <w:ilvl w:val="1"/>
          <w:numId w:val="11"/>
        </w:numPr>
        <w:tabs>
          <w:tab w:val="left" w:pos="284"/>
          <w:tab w:val="left" w:pos="567"/>
          <w:tab w:val="left" w:pos="1134"/>
        </w:tabs>
        <w:spacing w:after="120"/>
        <w:jc w:val="both"/>
        <w:rPr>
          <w:rFonts w:ascii="Times New Roman" w:hAnsi="Times New Roman" w:cs="Times New Roman"/>
          <w:color w:val="FF0000"/>
        </w:rPr>
      </w:pPr>
      <w:r w:rsidRPr="00061F3D">
        <w:rPr>
          <w:rFonts w:ascii="Times New Roman" w:hAnsi="Times New Roman" w:cs="Times New Roman"/>
        </w:rPr>
        <w:t>Os autos do processo permanecerão com vista franqueada aos interessados no sítio eletrônico</w:t>
      </w:r>
    </w:p>
    <w:p w14:paraId="7B0F6F66" w14:textId="77777777" w:rsidR="00891E94" w:rsidRPr="00061F3D" w:rsidRDefault="00891E94" w:rsidP="00481CF3">
      <w:pPr>
        <w:pStyle w:val="Cabealho"/>
        <w:widowControl w:val="0"/>
        <w:tabs>
          <w:tab w:val="left" w:pos="284"/>
          <w:tab w:val="left" w:pos="567"/>
          <w:tab w:val="left" w:pos="1134"/>
        </w:tabs>
        <w:spacing w:after="120"/>
        <w:rPr>
          <w:rFonts w:ascii="Times New Roman" w:hAnsi="Times New Roman" w:cs="Times New Roman"/>
          <w:color w:val="000000"/>
        </w:rPr>
      </w:pPr>
    </w:p>
    <w:tbl>
      <w:tblPr>
        <w:tblStyle w:val="Tabelacomgrade"/>
        <w:tblW w:w="0" w:type="auto"/>
        <w:tblLook w:val="04A0" w:firstRow="1" w:lastRow="0" w:firstColumn="1" w:lastColumn="0" w:noHBand="0" w:noVBand="1"/>
      </w:tblPr>
      <w:tblGrid>
        <w:gridCol w:w="8498"/>
      </w:tblGrid>
      <w:tr w:rsidR="00481CF3" w:rsidRPr="00061F3D" w14:paraId="7ADD11F6" w14:textId="77777777" w:rsidTr="00481CF3">
        <w:tc>
          <w:tcPr>
            <w:tcW w:w="8644" w:type="dxa"/>
          </w:tcPr>
          <w:p w14:paraId="1A3192E5" w14:textId="77777777" w:rsidR="00481CF3" w:rsidRPr="00061F3D" w:rsidRDefault="00481CF3" w:rsidP="00481CF3">
            <w:pPr>
              <w:jc w:val="center"/>
              <w:rPr>
                <w:rFonts w:ascii="Times New Roman" w:hAnsi="Times New Roman" w:cs="Times New Roman"/>
                <w:color w:val="000000"/>
              </w:rPr>
            </w:pPr>
            <w:r w:rsidRPr="00061F3D">
              <w:rPr>
                <w:rFonts w:ascii="Times New Roman" w:hAnsi="Times New Roman" w:cs="Times New Roman"/>
                <w:b/>
              </w:rPr>
              <w:t>16. DA REABERTURA DA SESSÃO PÚBLICA</w:t>
            </w:r>
          </w:p>
        </w:tc>
      </w:tr>
    </w:tbl>
    <w:p w14:paraId="0E07021B" w14:textId="77777777" w:rsidR="00481CF3" w:rsidRPr="00061F3D" w:rsidRDefault="00481CF3" w:rsidP="00316742">
      <w:pPr>
        <w:pStyle w:val="Nivel01"/>
        <w:keepNext w:val="0"/>
        <w:numPr>
          <w:ilvl w:val="0"/>
          <w:numId w:val="0"/>
        </w:numPr>
        <w:spacing w:before="120"/>
        <w:ind w:leftChars="-7" w:left="-15" w:firstLineChars="5" w:firstLine="11"/>
        <w:outlineLvl w:val="9"/>
        <w:rPr>
          <w:rFonts w:ascii="Times New Roman" w:hAnsi="Times New Roman"/>
          <w:b w:val="0"/>
          <w:color w:val="auto"/>
          <w:sz w:val="22"/>
          <w:szCs w:val="22"/>
        </w:rPr>
      </w:pPr>
      <w:r w:rsidRPr="00061F3D">
        <w:rPr>
          <w:rFonts w:ascii="Times New Roman" w:hAnsi="Times New Roman"/>
          <w:bCs w:val="0"/>
          <w:color w:val="auto"/>
          <w:sz w:val="22"/>
          <w:szCs w:val="22"/>
        </w:rPr>
        <w:t xml:space="preserve">16.1. </w:t>
      </w:r>
      <w:r w:rsidRPr="00061F3D">
        <w:rPr>
          <w:rFonts w:ascii="Times New Roman" w:hAnsi="Times New Roman"/>
          <w:b w:val="0"/>
          <w:color w:val="auto"/>
          <w:sz w:val="22"/>
          <w:szCs w:val="22"/>
        </w:rPr>
        <w:t>A sessão pública poderá ser reaberta:</w:t>
      </w:r>
    </w:p>
    <w:p w14:paraId="3DE8837A" w14:textId="77777777" w:rsidR="00481CF3" w:rsidRPr="00061F3D" w:rsidRDefault="00481CF3" w:rsidP="00481CF3">
      <w:pPr>
        <w:pStyle w:val="Nivel01"/>
        <w:keepNext w:val="0"/>
        <w:numPr>
          <w:ilvl w:val="0"/>
          <w:numId w:val="0"/>
        </w:numPr>
        <w:spacing w:before="120"/>
        <w:outlineLvl w:val="9"/>
        <w:rPr>
          <w:rFonts w:ascii="Times New Roman" w:hAnsi="Times New Roman"/>
          <w:b w:val="0"/>
          <w:color w:val="auto"/>
          <w:sz w:val="22"/>
          <w:szCs w:val="22"/>
        </w:rPr>
      </w:pPr>
      <w:r w:rsidRPr="00061F3D">
        <w:rPr>
          <w:rFonts w:ascii="Times New Roman" w:hAnsi="Times New Roman"/>
          <w:bCs w:val="0"/>
          <w:color w:val="auto"/>
          <w:sz w:val="22"/>
          <w:szCs w:val="22"/>
        </w:rPr>
        <w:t xml:space="preserve">a) </w:t>
      </w:r>
      <w:r w:rsidRPr="00061F3D">
        <w:rPr>
          <w:rFonts w:ascii="Times New Roman" w:hAnsi="Times New Roman"/>
          <w:b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C08A59B" w14:textId="77777777" w:rsidR="00481CF3" w:rsidRPr="00061F3D" w:rsidRDefault="00481CF3" w:rsidP="00481CF3">
      <w:pPr>
        <w:pStyle w:val="Nivel01"/>
        <w:keepNext w:val="0"/>
        <w:numPr>
          <w:ilvl w:val="0"/>
          <w:numId w:val="0"/>
        </w:numPr>
        <w:spacing w:before="120"/>
        <w:rPr>
          <w:rFonts w:ascii="Times New Roman" w:hAnsi="Times New Roman"/>
          <w:b w:val="0"/>
          <w:color w:val="auto"/>
          <w:sz w:val="22"/>
          <w:szCs w:val="22"/>
        </w:rPr>
      </w:pPr>
      <w:r w:rsidRPr="00061F3D">
        <w:rPr>
          <w:rFonts w:ascii="Times New Roman" w:hAnsi="Times New Roman"/>
          <w:bCs w:val="0"/>
          <w:color w:val="auto"/>
          <w:sz w:val="22"/>
          <w:szCs w:val="22"/>
        </w:rPr>
        <w:lastRenderedPageBreak/>
        <w:t xml:space="preserve">b) </w:t>
      </w:r>
      <w:r w:rsidRPr="00061F3D">
        <w:rPr>
          <w:rFonts w:ascii="Times New Roman" w:hAnsi="Times New Roman"/>
          <w:b w:val="0"/>
          <w:color w:val="auto"/>
          <w:sz w:val="22"/>
          <w:szCs w:val="22"/>
        </w:rPr>
        <w:t xml:space="preserve">Quando houver erro na aceitação do preço </w:t>
      </w:r>
      <w:proofErr w:type="gramStart"/>
      <w:r w:rsidRPr="00061F3D">
        <w:rPr>
          <w:rFonts w:ascii="Times New Roman" w:hAnsi="Times New Roman"/>
          <w:b w:val="0"/>
          <w:color w:val="auto"/>
          <w:sz w:val="22"/>
          <w:szCs w:val="22"/>
        </w:rPr>
        <w:t>melhor</w:t>
      </w:r>
      <w:proofErr w:type="gramEnd"/>
      <w:r w:rsidRPr="00061F3D">
        <w:rPr>
          <w:rFonts w:ascii="Times New Roman" w:hAnsi="Times New Roman"/>
          <w:b w:val="0"/>
          <w:color w:val="auto"/>
          <w:sz w:val="22"/>
          <w:szCs w:val="22"/>
        </w:rPr>
        <w:t xml:space="preserve"> classificado ou quando o licitante declarado vencedor não assinar a ata/contrato, não retirar o instrumento equivalente ou não comprovar a regularização fiscal </w:t>
      </w:r>
      <w:r w:rsidRPr="00061F3D">
        <w:rPr>
          <w:rFonts w:ascii="Times New Roman" w:hAnsi="Times New Roman"/>
          <w:b w:val="0"/>
          <w:sz w:val="22"/>
          <w:szCs w:val="22"/>
        </w:rPr>
        <w:t>e trabalhista</w:t>
      </w:r>
      <w:r w:rsidRPr="00061F3D">
        <w:rPr>
          <w:rFonts w:ascii="Times New Roman" w:hAnsi="Times New Roman"/>
          <w:b w:val="0"/>
          <w:color w:val="auto"/>
          <w:sz w:val="22"/>
          <w:szCs w:val="22"/>
        </w:rPr>
        <w:t xml:space="preserve">, nos termos do art. 43, §1º da LC nº 123/2006, serão adotados os procedimentos imediatamente posteriores ao encerramento da etapa de lances. </w:t>
      </w:r>
    </w:p>
    <w:p w14:paraId="12C5ED53" w14:textId="77777777" w:rsidR="00481CF3" w:rsidRPr="00061F3D" w:rsidRDefault="00481CF3" w:rsidP="00316742">
      <w:pPr>
        <w:pStyle w:val="Nivel01"/>
        <w:keepNext w:val="0"/>
        <w:numPr>
          <w:ilvl w:val="0"/>
          <w:numId w:val="0"/>
        </w:numPr>
        <w:spacing w:before="120"/>
        <w:ind w:leftChars="-7" w:left="-15" w:firstLineChars="5" w:firstLine="11"/>
        <w:outlineLvl w:val="9"/>
        <w:rPr>
          <w:rFonts w:ascii="Times New Roman" w:hAnsi="Times New Roman"/>
          <w:b w:val="0"/>
          <w:color w:val="auto"/>
          <w:sz w:val="22"/>
          <w:szCs w:val="22"/>
        </w:rPr>
      </w:pPr>
      <w:r w:rsidRPr="00061F3D">
        <w:rPr>
          <w:rFonts w:ascii="Times New Roman" w:hAnsi="Times New Roman"/>
          <w:bCs w:val="0"/>
          <w:color w:val="auto"/>
          <w:sz w:val="22"/>
          <w:szCs w:val="22"/>
        </w:rPr>
        <w:t xml:space="preserve">16.2. </w:t>
      </w:r>
      <w:r w:rsidRPr="00061F3D">
        <w:rPr>
          <w:rFonts w:ascii="Times New Roman" w:hAnsi="Times New Roman"/>
          <w:b w:val="0"/>
          <w:color w:val="auto"/>
          <w:sz w:val="22"/>
          <w:szCs w:val="22"/>
        </w:rPr>
        <w:t>Todos os licitantes remanescentes deverão ser convocados para acompanhar a sessão reaberta.</w:t>
      </w:r>
    </w:p>
    <w:p w14:paraId="4E2E3D9A" w14:textId="77777777" w:rsidR="00481CF3" w:rsidRPr="00061F3D" w:rsidRDefault="00481CF3" w:rsidP="00316742">
      <w:pPr>
        <w:pStyle w:val="Nivel01"/>
        <w:keepNext w:val="0"/>
        <w:numPr>
          <w:ilvl w:val="0"/>
          <w:numId w:val="0"/>
        </w:numPr>
        <w:spacing w:before="120"/>
        <w:ind w:leftChars="-7" w:left="-15" w:firstLineChars="5" w:firstLine="11"/>
        <w:outlineLvl w:val="9"/>
        <w:rPr>
          <w:rFonts w:ascii="Times New Roman" w:hAnsi="Times New Roman"/>
          <w:b w:val="0"/>
          <w:color w:val="auto"/>
          <w:sz w:val="22"/>
          <w:szCs w:val="22"/>
        </w:rPr>
      </w:pPr>
      <w:r w:rsidRPr="00061F3D">
        <w:rPr>
          <w:rFonts w:ascii="Times New Roman" w:hAnsi="Times New Roman"/>
          <w:bCs w:val="0"/>
          <w:color w:val="auto"/>
          <w:sz w:val="22"/>
          <w:szCs w:val="22"/>
        </w:rPr>
        <w:t xml:space="preserve">16.3. </w:t>
      </w:r>
      <w:r w:rsidRPr="00061F3D">
        <w:rPr>
          <w:rFonts w:ascii="Times New Roman" w:hAnsi="Times New Roman"/>
          <w:b w:val="0"/>
          <w:color w:val="auto"/>
          <w:sz w:val="22"/>
          <w:szCs w:val="22"/>
        </w:rPr>
        <w:t>A convocação se dará por meio do sistema eletrônico (“chat”) ou e-mail, de acordo com a fase do procedimento licitatório.</w:t>
      </w:r>
    </w:p>
    <w:p w14:paraId="5EFE1C7A" w14:textId="77777777" w:rsidR="008A17BE" w:rsidRPr="00061F3D" w:rsidRDefault="008A17BE" w:rsidP="00847DAE">
      <w:pPr>
        <w:pStyle w:val="Cabealho"/>
        <w:widowControl w:val="0"/>
        <w:tabs>
          <w:tab w:val="left" w:pos="284"/>
          <w:tab w:val="left" w:pos="567"/>
          <w:tab w:val="left" w:pos="1134"/>
        </w:tabs>
        <w:spacing w:after="120"/>
        <w:jc w:val="both"/>
        <w:rPr>
          <w:rFonts w:ascii="Times New Roman" w:hAnsi="Times New Roman" w:cs="Times New Roman"/>
          <w:bCs/>
        </w:rPr>
      </w:pPr>
    </w:p>
    <w:p w14:paraId="559764DD" w14:textId="77777777" w:rsidR="00481CF3" w:rsidRPr="00061F3D" w:rsidRDefault="00481CF3" w:rsidP="00847DAE">
      <w:pPr>
        <w:pStyle w:val="Cabealho"/>
        <w:widowControl w:val="0"/>
        <w:tabs>
          <w:tab w:val="left" w:pos="284"/>
          <w:tab w:val="left" w:pos="567"/>
          <w:tab w:val="left" w:pos="1134"/>
        </w:tabs>
        <w:spacing w:after="120"/>
        <w:jc w:val="both"/>
        <w:rPr>
          <w:rFonts w:ascii="Times New Roman" w:hAnsi="Times New Roman" w:cs="Times New Roman"/>
          <w:b/>
        </w:rPr>
      </w:pPr>
      <w:r w:rsidRPr="00061F3D">
        <w:rPr>
          <w:rFonts w:ascii="Times New Roman" w:hAnsi="Times New Roman" w:cs="Times New Roman"/>
          <w:bCs/>
        </w:rPr>
        <w:t xml:space="preserve">16.4. </w:t>
      </w:r>
      <w:r w:rsidRPr="00061F3D">
        <w:rPr>
          <w:rFonts w:ascii="Times New Roman" w:hAnsi="Times New Roman" w:cs="Times New Roman"/>
          <w:b/>
        </w:rPr>
        <w:t>A convocação feita por e-mail dar-se-á de acordo com os dados contidos no CRC ou outro documento, sendo responsabilidade do licitante manter seus dados cadastrais atualizados.</w:t>
      </w:r>
    </w:p>
    <w:p w14:paraId="2C054562" w14:textId="77777777" w:rsidR="00615183" w:rsidRPr="00061F3D" w:rsidRDefault="00615183" w:rsidP="00847DAE">
      <w:pPr>
        <w:pStyle w:val="Cabealho"/>
        <w:widowControl w:val="0"/>
        <w:tabs>
          <w:tab w:val="left" w:pos="284"/>
          <w:tab w:val="left" w:pos="567"/>
          <w:tab w:val="left" w:pos="1134"/>
        </w:tabs>
        <w:spacing w:after="120"/>
        <w:jc w:val="both"/>
        <w:rPr>
          <w:rFonts w:ascii="Times New Roman" w:hAnsi="Times New Roman" w:cs="Times New Roman"/>
          <w:b/>
        </w:rPr>
      </w:pPr>
    </w:p>
    <w:tbl>
      <w:tblPr>
        <w:tblStyle w:val="Tabelacomgrade"/>
        <w:tblW w:w="0" w:type="auto"/>
        <w:tblLook w:val="04A0" w:firstRow="1" w:lastRow="0" w:firstColumn="1" w:lastColumn="0" w:noHBand="0" w:noVBand="1"/>
      </w:tblPr>
      <w:tblGrid>
        <w:gridCol w:w="8498"/>
      </w:tblGrid>
      <w:tr w:rsidR="00615183" w:rsidRPr="00061F3D" w14:paraId="764FB7D6" w14:textId="77777777" w:rsidTr="00615183">
        <w:tc>
          <w:tcPr>
            <w:tcW w:w="8644" w:type="dxa"/>
          </w:tcPr>
          <w:p w14:paraId="614384EF" w14:textId="77777777" w:rsidR="00615183" w:rsidRPr="00061F3D" w:rsidRDefault="00615183" w:rsidP="00615183">
            <w:pPr>
              <w:pStyle w:val="Cabealho"/>
              <w:widowControl w:val="0"/>
              <w:tabs>
                <w:tab w:val="left" w:pos="284"/>
                <w:tab w:val="left" w:pos="567"/>
                <w:tab w:val="left" w:pos="1134"/>
              </w:tabs>
              <w:spacing w:after="120"/>
              <w:jc w:val="center"/>
              <w:rPr>
                <w:rFonts w:ascii="Times New Roman" w:hAnsi="Times New Roman" w:cs="Times New Roman"/>
                <w:b/>
              </w:rPr>
            </w:pPr>
            <w:r w:rsidRPr="00061F3D">
              <w:rPr>
                <w:rFonts w:ascii="Times New Roman" w:hAnsi="Times New Roman" w:cs="Times New Roman"/>
                <w:b/>
              </w:rPr>
              <w:t>17. DA ADJUDICAÇÃO E HOMOLOGAÇÃO</w:t>
            </w:r>
          </w:p>
        </w:tc>
      </w:tr>
    </w:tbl>
    <w:p w14:paraId="6B4C85F9" w14:textId="77777777" w:rsidR="00615183" w:rsidRPr="00061F3D" w:rsidRDefault="00615183" w:rsidP="00615183">
      <w:pPr>
        <w:pStyle w:val="PargrafodaLista"/>
        <w:widowControl w:val="0"/>
        <w:tabs>
          <w:tab w:val="left" w:pos="567"/>
          <w:tab w:val="left" w:pos="851"/>
          <w:tab w:val="left" w:pos="1134"/>
        </w:tabs>
        <w:spacing w:after="120"/>
        <w:ind w:left="0"/>
        <w:jc w:val="both"/>
        <w:rPr>
          <w:rFonts w:ascii="Times New Roman" w:hAnsi="Times New Roman" w:cs="Times New Roman"/>
          <w:b/>
          <w:bCs/>
          <w:color w:val="000000"/>
        </w:rPr>
      </w:pPr>
    </w:p>
    <w:p w14:paraId="71BC9DC3" w14:textId="77777777" w:rsidR="00615183" w:rsidRPr="00061F3D" w:rsidRDefault="00615183" w:rsidP="00615183">
      <w:pPr>
        <w:pStyle w:val="PargrafodaLista"/>
        <w:widowControl w:val="0"/>
        <w:tabs>
          <w:tab w:val="left" w:pos="567"/>
          <w:tab w:val="left" w:pos="851"/>
          <w:tab w:val="left" w:pos="1134"/>
        </w:tabs>
        <w:spacing w:after="120"/>
        <w:ind w:left="0"/>
        <w:jc w:val="both"/>
        <w:rPr>
          <w:rFonts w:ascii="Times New Roman" w:hAnsi="Times New Roman" w:cs="Times New Roman"/>
          <w:color w:val="000000"/>
        </w:rPr>
      </w:pPr>
      <w:r w:rsidRPr="00061F3D">
        <w:rPr>
          <w:rFonts w:ascii="Times New Roman" w:hAnsi="Times New Roman" w:cs="Times New Roman"/>
          <w:b/>
          <w:bCs/>
          <w:color w:val="000000"/>
        </w:rPr>
        <w:t xml:space="preserve">17.1. </w:t>
      </w:r>
      <w:r w:rsidRPr="00061F3D">
        <w:rPr>
          <w:rFonts w:ascii="Times New Roman" w:hAnsi="Times New Roman" w:cs="Times New Roman"/>
          <w:color w:val="000000"/>
        </w:rPr>
        <w:t xml:space="preserve">O objeto deste </w:t>
      </w:r>
      <w:r w:rsidRPr="00061F3D">
        <w:rPr>
          <w:rFonts w:ascii="Times New Roman" w:hAnsi="Times New Roman" w:cs="Times New Roman"/>
          <w:b/>
          <w:color w:val="000000"/>
        </w:rPr>
        <w:t>Pregão</w:t>
      </w:r>
      <w:r w:rsidRPr="00061F3D">
        <w:rPr>
          <w:rFonts w:ascii="Times New Roman" w:hAnsi="Times New Roman" w:cs="Times New Roman"/>
          <w:color w:val="000000"/>
        </w:rPr>
        <w:t xml:space="preserve"> será adjudicado pelo(a) </w:t>
      </w:r>
      <w:r w:rsidRPr="00061F3D">
        <w:rPr>
          <w:rFonts w:ascii="Times New Roman" w:hAnsi="Times New Roman" w:cs="Times New Roman"/>
          <w:b/>
          <w:color w:val="000000"/>
        </w:rPr>
        <w:t>Pregoeiro(a)</w:t>
      </w:r>
      <w:r w:rsidRPr="00061F3D">
        <w:rPr>
          <w:rFonts w:ascii="Times New Roman" w:hAnsi="Times New Roman" w:cs="Times New Roman"/>
          <w:color w:val="000000"/>
        </w:rPr>
        <w:t>, salvo quando houver recurso, hipótese em que a adjudicação caberá à autoridade competente para homologação;</w:t>
      </w:r>
    </w:p>
    <w:p w14:paraId="6BFD28DD" w14:textId="77777777" w:rsidR="00615183" w:rsidRPr="00061F3D" w:rsidRDefault="00615183" w:rsidP="00615183">
      <w:pPr>
        <w:pStyle w:val="Cabealho"/>
        <w:widowControl w:val="0"/>
        <w:tabs>
          <w:tab w:val="left" w:pos="284"/>
          <w:tab w:val="left" w:pos="567"/>
          <w:tab w:val="left" w:pos="1134"/>
        </w:tabs>
        <w:spacing w:after="120"/>
        <w:jc w:val="both"/>
        <w:rPr>
          <w:rFonts w:ascii="Times New Roman" w:hAnsi="Times New Roman" w:cs="Times New Roman"/>
          <w:b/>
        </w:rPr>
      </w:pPr>
      <w:r w:rsidRPr="00061F3D">
        <w:rPr>
          <w:rFonts w:ascii="Times New Roman" w:hAnsi="Times New Roman" w:cs="Times New Roman"/>
          <w:b/>
          <w:bCs/>
          <w:color w:val="000000"/>
        </w:rPr>
        <w:t xml:space="preserve">17.2. </w:t>
      </w:r>
      <w:r w:rsidRPr="00061F3D">
        <w:rPr>
          <w:rFonts w:ascii="Times New Roman" w:hAnsi="Times New Roman" w:cs="Times New Roman"/>
          <w:color w:val="000000"/>
        </w:rPr>
        <w:t xml:space="preserve">A homologação deste </w:t>
      </w:r>
      <w:r w:rsidRPr="00061F3D">
        <w:rPr>
          <w:rFonts w:ascii="Times New Roman" w:hAnsi="Times New Roman" w:cs="Times New Roman"/>
          <w:b/>
          <w:color w:val="000000"/>
        </w:rPr>
        <w:t>Pregão</w:t>
      </w:r>
      <w:r w:rsidRPr="00061F3D">
        <w:rPr>
          <w:rFonts w:ascii="Times New Roman" w:hAnsi="Times New Roman" w:cs="Times New Roman"/>
          <w:color w:val="000000"/>
        </w:rPr>
        <w:t xml:space="preserve"> compete ao Prefeito Municipal de Porto Alegre do Norte/MT.</w:t>
      </w:r>
    </w:p>
    <w:tbl>
      <w:tblPr>
        <w:tblStyle w:val="Tabelacomgrade"/>
        <w:tblW w:w="0" w:type="auto"/>
        <w:tblLook w:val="04A0" w:firstRow="1" w:lastRow="0" w:firstColumn="1" w:lastColumn="0" w:noHBand="0" w:noVBand="1"/>
      </w:tblPr>
      <w:tblGrid>
        <w:gridCol w:w="8498"/>
      </w:tblGrid>
      <w:tr w:rsidR="00615183" w:rsidRPr="00061F3D" w14:paraId="5A3C6B31" w14:textId="77777777" w:rsidTr="00615183">
        <w:tc>
          <w:tcPr>
            <w:tcW w:w="8644" w:type="dxa"/>
          </w:tcPr>
          <w:p w14:paraId="6A159D32" w14:textId="77777777" w:rsidR="00615183" w:rsidRPr="00061F3D" w:rsidRDefault="00615183" w:rsidP="00615183">
            <w:pPr>
              <w:pStyle w:val="Cabealho"/>
              <w:widowControl w:val="0"/>
              <w:tabs>
                <w:tab w:val="left" w:pos="284"/>
                <w:tab w:val="left" w:pos="567"/>
                <w:tab w:val="left" w:pos="1134"/>
              </w:tabs>
              <w:spacing w:after="120"/>
              <w:jc w:val="center"/>
              <w:rPr>
                <w:rFonts w:ascii="Times New Roman" w:hAnsi="Times New Roman" w:cs="Times New Roman"/>
                <w:b/>
              </w:rPr>
            </w:pPr>
            <w:r w:rsidRPr="00061F3D">
              <w:rPr>
                <w:rFonts w:ascii="Times New Roman" w:hAnsi="Times New Roman" w:cs="Times New Roman"/>
                <w:b/>
              </w:rPr>
              <w:t>18. DA ATA DE REGISTRO DE PREÇOS</w:t>
            </w:r>
          </w:p>
        </w:tc>
      </w:tr>
    </w:tbl>
    <w:p w14:paraId="5AE92372" w14:textId="77777777" w:rsidR="00615183" w:rsidRPr="00061F3D" w:rsidRDefault="00615183" w:rsidP="00615183">
      <w:pPr>
        <w:pStyle w:val="Cabealho"/>
        <w:widowControl w:val="0"/>
        <w:tabs>
          <w:tab w:val="left" w:pos="284"/>
          <w:tab w:val="left" w:pos="567"/>
          <w:tab w:val="left" w:pos="1134"/>
        </w:tabs>
        <w:spacing w:after="120"/>
        <w:rPr>
          <w:rFonts w:ascii="Times New Roman" w:hAnsi="Times New Roman" w:cs="Times New Roman"/>
          <w:b/>
        </w:rPr>
      </w:pPr>
    </w:p>
    <w:p w14:paraId="3D01B4CA" w14:textId="77777777" w:rsidR="00615183" w:rsidRPr="00061F3D" w:rsidRDefault="00615183" w:rsidP="00615183">
      <w:pPr>
        <w:spacing w:before="120" w:after="120"/>
        <w:jc w:val="both"/>
        <w:rPr>
          <w:rFonts w:ascii="Times New Roman" w:hAnsi="Times New Roman" w:cs="Times New Roman"/>
          <w:iCs/>
        </w:rPr>
      </w:pPr>
      <w:r w:rsidRPr="00061F3D">
        <w:rPr>
          <w:rFonts w:ascii="Times New Roman" w:hAnsi="Times New Roman" w:cs="Times New Roman"/>
          <w:b/>
          <w:bCs/>
          <w:iCs/>
        </w:rPr>
        <w:t xml:space="preserve">18.1. </w:t>
      </w:r>
      <w:r w:rsidRPr="00061F3D">
        <w:rPr>
          <w:rFonts w:ascii="Times New Roman" w:hAnsi="Times New Roman" w:cs="Times New Roman"/>
          <w:iCs/>
        </w:rPr>
        <w:t xml:space="preserve">Homologado o resultado da licitação, terá o adjudicatário o prazo de </w:t>
      </w:r>
      <w:r w:rsidRPr="00F3409D">
        <w:rPr>
          <w:rFonts w:ascii="Times New Roman" w:hAnsi="Times New Roman" w:cs="Times New Roman"/>
          <w:b/>
          <w:bCs/>
          <w:iCs/>
        </w:rPr>
        <w:t>5</w:t>
      </w:r>
      <w:r w:rsidRPr="00F3409D">
        <w:rPr>
          <w:rFonts w:ascii="Times New Roman" w:hAnsi="Times New Roman" w:cs="Times New Roman"/>
          <w:iCs/>
        </w:rPr>
        <w:t xml:space="preserve"> </w:t>
      </w:r>
      <w:r w:rsidRPr="00F3409D">
        <w:rPr>
          <w:rFonts w:ascii="Times New Roman" w:hAnsi="Times New Roman" w:cs="Times New Roman"/>
          <w:b/>
          <w:bCs/>
          <w:iCs/>
        </w:rPr>
        <w:t>(cinco) dias úteis</w:t>
      </w:r>
      <w:r w:rsidRPr="00F3409D">
        <w:rPr>
          <w:rFonts w:ascii="Times New Roman" w:hAnsi="Times New Roman" w:cs="Times New Roman"/>
          <w:iCs/>
        </w:rPr>
        <w:t>, contados a partir da data de sua convocação, para assinar a Ata de Registro de Preços, cujo</w:t>
      </w:r>
      <w:r w:rsidRPr="00061F3D">
        <w:rPr>
          <w:rFonts w:ascii="Times New Roman" w:hAnsi="Times New Roman" w:cs="Times New Roman"/>
          <w:iCs/>
        </w:rPr>
        <w:t xml:space="preserve"> prazo de validade encontra-se nela fixado, sob pena de decair do direito à contratação, sem prejuízo das sanções previstas neste Edital. </w:t>
      </w:r>
    </w:p>
    <w:p w14:paraId="05818433" w14:textId="77777777" w:rsidR="00615183" w:rsidRPr="00061F3D" w:rsidRDefault="00615183" w:rsidP="00615183">
      <w:pPr>
        <w:spacing w:before="120" w:after="120"/>
        <w:jc w:val="both"/>
        <w:rPr>
          <w:rFonts w:ascii="Times New Roman" w:hAnsi="Times New Roman" w:cs="Times New Roman"/>
        </w:rPr>
      </w:pPr>
      <w:r w:rsidRPr="00061F3D">
        <w:rPr>
          <w:rFonts w:ascii="Times New Roman" w:hAnsi="Times New Roman" w:cs="Times New Roman"/>
          <w:b/>
          <w:bCs/>
          <w:iCs/>
        </w:rPr>
        <w:t xml:space="preserve">18.2. </w:t>
      </w:r>
      <w:r w:rsidRPr="00061F3D">
        <w:rPr>
          <w:rFonts w:ascii="Times New Roman" w:hAnsi="Times New Roman" w:cs="Times New Roman"/>
          <w:iCs/>
        </w:rPr>
        <w:t xml:space="preserve">Alternativamente à convocação para comparecer perante o órgão ou entidade para a assinatura da Ata de Registro de Preços, a Administração poderá encaminhá-la para assinatura, </w:t>
      </w:r>
      <w:r w:rsidRPr="00061F3D">
        <w:rPr>
          <w:rFonts w:ascii="Times New Roman" w:hAnsi="Times New Roman" w:cs="Times New Roman"/>
          <w:bCs/>
          <w:iCs/>
        </w:rPr>
        <w:t xml:space="preserve">mediante correspondência postal com aviso de recebimento (AR) ou meio eletrônico, para que seja assinada e devolvida no prazo de </w:t>
      </w:r>
      <w:r w:rsidRPr="00061F3D">
        <w:rPr>
          <w:rFonts w:ascii="Times New Roman" w:hAnsi="Times New Roman" w:cs="Times New Roman"/>
          <w:b/>
          <w:bCs/>
          <w:iCs/>
        </w:rPr>
        <w:t>5</w:t>
      </w:r>
      <w:r w:rsidRPr="00061F3D">
        <w:rPr>
          <w:rFonts w:ascii="Times New Roman" w:hAnsi="Times New Roman" w:cs="Times New Roman"/>
          <w:iCs/>
        </w:rPr>
        <w:t xml:space="preserve"> </w:t>
      </w:r>
      <w:r w:rsidRPr="00061F3D">
        <w:rPr>
          <w:rFonts w:ascii="Times New Roman" w:hAnsi="Times New Roman" w:cs="Times New Roman"/>
          <w:b/>
          <w:bCs/>
          <w:iCs/>
        </w:rPr>
        <w:t>(cinco) dias úteis</w:t>
      </w:r>
      <w:r w:rsidRPr="00061F3D">
        <w:rPr>
          <w:rFonts w:ascii="Times New Roman" w:hAnsi="Times New Roman" w:cs="Times New Roman"/>
          <w:bCs/>
          <w:iCs/>
        </w:rPr>
        <w:t>, a contar da data de seu recebimento.</w:t>
      </w:r>
    </w:p>
    <w:p w14:paraId="54B951B2" w14:textId="77777777" w:rsidR="00615183" w:rsidRPr="00061F3D" w:rsidRDefault="00615183" w:rsidP="00615183">
      <w:pPr>
        <w:pStyle w:val="Cabealho"/>
        <w:widowControl w:val="0"/>
        <w:tabs>
          <w:tab w:val="left" w:pos="284"/>
          <w:tab w:val="left" w:pos="567"/>
          <w:tab w:val="left" w:pos="1134"/>
        </w:tabs>
        <w:spacing w:after="120"/>
        <w:jc w:val="both"/>
        <w:rPr>
          <w:rFonts w:ascii="Times New Roman" w:hAnsi="Times New Roman" w:cs="Times New Roman"/>
          <w:b/>
          <w:iCs/>
        </w:rPr>
      </w:pPr>
      <w:r w:rsidRPr="00061F3D">
        <w:rPr>
          <w:rFonts w:ascii="Times New Roman" w:hAnsi="Times New Roman" w:cs="Times New Roman"/>
          <w:b/>
          <w:bCs/>
          <w:iCs/>
        </w:rPr>
        <w:t xml:space="preserve">18.2.1. </w:t>
      </w:r>
      <w:r w:rsidRPr="00061F3D">
        <w:rPr>
          <w:rFonts w:ascii="Times New Roman" w:hAnsi="Times New Roman" w:cs="Times New Roman"/>
          <w:iCs/>
        </w:rPr>
        <w:t>O prazo estabelecido no subitem anterior para assinatura da Ata de Registro de Preços poderá ser prorrogado uma única vez, por igual período, quando solicitado pelo(s) licitante(s) vencedor(s), durante o seu transcurso, e desde que devidamente aceito.</w:t>
      </w:r>
    </w:p>
    <w:p w14:paraId="64800A34" w14:textId="77777777" w:rsidR="00615183" w:rsidRPr="00061F3D" w:rsidRDefault="00615183" w:rsidP="00536833">
      <w:pPr>
        <w:pStyle w:val="PargrafodaLista"/>
        <w:widowControl w:val="0"/>
        <w:tabs>
          <w:tab w:val="left" w:pos="567"/>
          <w:tab w:val="left" w:pos="851"/>
          <w:tab w:val="left" w:pos="1134"/>
        </w:tabs>
        <w:spacing w:beforeLines="50" w:before="120" w:after="120"/>
        <w:ind w:left="0"/>
        <w:jc w:val="both"/>
        <w:rPr>
          <w:rFonts w:ascii="Times New Roman" w:hAnsi="Times New Roman" w:cs="Times New Roman"/>
          <w:color w:val="000000"/>
        </w:rPr>
      </w:pPr>
      <w:r w:rsidRPr="00061F3D">
        <w:rPr>
          <w:rFonts w:ascii="Times New Roman" w:hAnsi="Times New Roman" w:cs="Times New Roman"/>
          <w:b/>
          <w:bCs/>
          <w:color w:val="000000"/>
        </w:rPr>
        <w:t xml:space="preserve">18.3. </w:t>
      </w:r>
      <w:r w:rsidRPr="00061F3D">
        <w:rPr>
          <w:rFonts w:ascii="Times New Roman" w:hAnsi="Times New Roman" w:cs="Times New Roman"/>
          <w:color w:val="000000"/>
        </w:rPr>
        <w:t>A Ata de Registro de Preços deverá ser assinada pelo representante legal da adjudicatária, mediante apresentação do contrato social ou documento que comprove os poderes para tal investidura e cédula de identidade do representante, caso esses documentos não constem dos autos do processo licitatório, e uma vez atendidas as exigências do subitem anterior;</w:t>
      </w:r>
    </w:p>
    <w:p w14:paraId="1F14665A" w14:textId="77777777" w:rsidR="00615183" w:rsidRPr="00061F3D" w:rsidRDefault="00615183" w:rsidP="00536833">
      <w:pPr>
        <w:pStyle w:val="PargrafodaLista"/>
        <w:widowControl w:val="0"/>
        <w:tabs>
          <w:tab w:val="left" w:pos="567"/>
          <w:tab w:val="left" w:pos="851"/>
          <w:tab w:val="left" w:pos="1134"/>
        </w:tabs>
        <w:spacing w:beforeLines="50" w:before="120" w:after="120"/>
        <w:ind w:left="0"/>
        <w:jc w:val="both"/>
        <w:rPr>
          <w:rFonts w:ascii="Times New Roman" w:hAnsi="Times New Roman" w:cs="Times New Roman"/>
          <w:color w:val="000000"/>
        </w:rPr>
      </w:pPr>
    </w:p>
    <w:p w14:paraId="6CA74F07" w14:textId="77777777" w:rsidR="00615183" w:rsidRPr="00061F3D" w:rsidRDefault="00615183" w:rsidP="00536833">
      <w:pPr>
        <w:pStyle w:val="PargrafodaLista"/>
        <w:widowControl w:val="0"/>
        <w:tabs>
          <w:tab w:val="left" w:pos="567"/>
          <w:tab w:val="left" w:pos="851"/>
          <w:tab w:val="left" w:pos="1134"/>
        </w:tabs>
        <w:spacing w:beforeLines="50" w:before="120" w:after="120"/>
        <w:ind w:left="0"/>
        <w:jc w:val="both"/>
        <w:rPr>
          <w:rFonts w:ascii="Times New Roman" w:hAnsi="Times New Roman" w:cs="Times New Roman"/>
          <w:bCs/>
          <w:color w:val="000000"/>
        </w:rPr>
      </w:pPr>
      <w:r w:rsidRPr="00061F3D">
        <w:rPr>
          <w:rFonts w:ascii="Times New Roman" w:hAnsi="Times New Roman" w:cs="Times New Roman"/>
          <w:b/>
          <w:bCs/>
          <w:color w:val="000000"/>
        </w:rPr>
        <w:t xml:space="preserve">18.4. </w:t>
      </w:r>
      <w:r w:rsidRPr="00061F3D">
        <w:rPr>
          <w:rFonts w:ascii="Times New Roman" w:hAnsi="Times New Roman" w:cs="Times New Roman"/>
          <w:color w:val="000000"/>
        </w:rPr>
        <w:t xml:space="preserve">A Ata de Registro de Preço terá sua vigência por </w:t>
      </w:r>
      <w:r w:rsidRPr="00061F3D">
        <w:rPr>
          <w:rFonts w:ascii="Times New Roman" w:hAnsi="Times New Roman" w:cs="Times New Roman"/>
          <w:b/>
          <w:color w:val="000000"/>
        </w:rPr>
        <w:t>12 (doze)</w:t>
      </w:r>
      <w:r w:rsidRPr="00061F3D">
        <w:rPr>
          <w:rFonts w:ascii="Times New Roman" w:hAnsi="Times New Roman" w:cs="Times New Roman"/>
          <w:color w:val="000000"/>
        </w:rPr>
        <w:t xml:space="preserve"> meses, tendo validade e eficácia legal </w:t>
      </w:r>
      <w:r w:rsidRPr="00061F3D">
        <w:rPr>
          <w:rFonts w:ascii="Times New Roman" w:hAnsi="Times New Roman" w:cs="Times New Roman"/>
          <w:b/>
          <w:bCs/>
          <w:color w:val="000000"/>
        </w:rPr>
        <w:t>após a publicação do seu extrato no Diário Oficial do Município</w:t>
      </w:r>
      <w:r w:rsidRPr="00061F3D">
        <w:rPr>
          <w:rFonts w:ascii="Times New Roman" w:hAnsi="Times New Roman" w:cs="Times New Roman"/>
          <w:bCs/>
          <w:color w:val="000000"/>
        </w:rPr>
        <w:t>;</w:t>
      </w:r>
    </w:p>
    <w:p w14:paraId="698FB28E" w14:textId="77777777" w:rsidR="00C505C9" w:rsidRPr="00061F3D" w:rsidRDefault="00C505C9" w:rsidP="00536833">
      <w:pPr>
        <w:pStyle w:val="PargrafodaLista"/>
        <w:widowControl w:val="0"/>
        <w:tabs>
          <w:tab w:val="left" w:pos="567"/>
          <w:tab w:val="left" w:pos="851"/>
          <w:tab w:val="left" w:pos="1134"/>
        </w:tabs>
        <w:spacing w:beforeLines="50" w:before="120" w:after="120"/>
        <w:ind w:left="0"/>
        <w:jc w:val="both"/>
        <w:rPr>
          <w:rFonts w:ascii="Times New Roman" w:hAnsi="Times New Roman" w:cs="Times New Roman"/>
          <w:color w:val="000000"/>
        </w:rPr>
      </w:pPr>
    </w:p>
    <w:p w14:paraId="48C1EAE5" w14:textId="77777777" w:rsidR="00615183" w:rsidRPr="00061F3D" w:rsidRDefault="00615183" w:rsidP="00536833">
      <w:pPr>
        <w:pStyle w:val="PargrafodaLista"/>
        <w:widowControl w:val="0"/>
        <w:tabs>
          <w:tab w:val="left" w:pos="567"/>
          <w:tab w:val="left" w:pos="851"/>
          <w:tab w:val="left" w:pos="1134"/>
        </w:tabs>
        <w:spacing w:beforeLines="50" w:before="120" w:after="120"/>
        <w:ind w:left="0"/>
        <w:jc w:val="both"/>
        <w:rPr>
          <w:rFonts w:ascii="Times New Roman" w:hAnsi="Times New Roman" w:cs="Times New Roman"/>
        </w:rPr>
      </w:pPr>
      <w:r w:rsidRPr="00061F3D">
        <w:rPr>
          <w:rFonts w:ascii="Times New Roman" w:hAnsi="Times New Roman" w:cs="Times New Roman"/>
          <w:b/>
          <w:bCs/>
          <w:color w:val="000000"/>
        </w:rPr>
        <w:t xml:space="preserve">18.5. </w:t>
      </w:r>
      <w:r w:rsidRPr="00061F3D">
        <w:rPr>
          <w:rFonts w:ascii="Times New Roman" w:hAnsi="Times New Roman" w:cs="Times New Roman"/>
        </w:rPr>
        <w:t>Serão formalizadas tantas Atas de Registro de Preços quanto necessárias para o registro de todos os itens constantes no Termo de Referência, anexo I deste edital, com a indicação do licitante vencedor, a descrição do(s) item(</w:t>
      </w:r>
      <w:proofErr w:type="spellStart"/>
      <w:r w:rsidRPr="00061F3D">
        <w:rPr>
          <w:rFonts w:ascii="Times New Roman" w:hAnsi="Times New Roman" w:cs="Times New Roman"/>
        </w:rPr>
        <w:t>ns</w:t>
      </w:r>
      <w:proofErr w:type="spellEnd"/>
      <w:r w:rsidRPr="00061F3D">
        <w:rPr>
          <w:rFonts w:ascii="Times New Roman" w:hAnsi="Times New Roman" w:cs="Times New Roman"/>
        </w:rPr>
        <w:t>), as respectivas quantidades, preços registrados e demais condições;</w:t>
      </w:r>
    </w:p>
    <w:p w14:paraId="525D2FF4" w14:textId="77777777" w:rsidR="00615183" w:rsidRPr="00061F3D" w:rsidRDefault="00615183" w:rsidP="00615183">
      <w:pPr>
        <w:widowControl w:val="0"/>
        <w:autoSpaceDE w:val="0"/>
        <w:autoSpaceDN w:val="0"/>
        <w:adjustRightInd w:val="0"/>
        <w:spacing w:after="120"/>
        <w:jc w:val="both"/>
        <w:rPr>
          <w:rFonts w:ascii="Times New Roman" w:hAnsi="Times New Roman" w:cs="Times New Roman"/>
          <w:color w:val="000000"/>
        </w:rPr>
      </w:pPr>
      <w:r w:rsidRPr="00061F3D">
        <w:rPr>
          <w:rFonts w:ascii="Times New Roman" w:hAnsi="Times New Roman" w:cs="Times New Roman"/>
          <w:b/>
          <w:bCs/>
        </w:rPr>
        <w:lastRenderedPageBreak/>
        <w:t xml:space="preserve">18.6. </w:t>
      </w:r>
      <w:r w:rsidRPr="00061F3D">
        <w:rPr>
          <w:rFonts w:ascii="Times New Roman" w:hAnsi="Times New Roman" w:cs="Times New Roman"/>
          <w:color w:val="000000"/>
        </w:rPr>
        <w:t>Publicada na imprensa oficial a Ata de Registro de Preço terá efeito de compromisso de fornecimento;</w:t>
      </w:r>
    </w:p>
    <w:p w14:paraId="5C057888" w14:textId="77777777" w:rsidR="00615183" w:rsidRPr="00061F3D" w:rsidRDefault="00615183" w:rsidP="00615183">
      <w:pPr>
        <w:widowControl w:val="0"/>
        <w:autoSpaceDE w:val="0"/>
        <w:autoSpaceDN w:val="0"/>
        <w:adjustRightInd w:val="0"/>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18.7. </w:t>
      </w:r>
      <w:r w:rsidRPr="00061F3D">
        <w:rPr>
          <w:rFonts w:ascii="Times New Roman" w:hAnsi="Times New Roman" w:cs="Times New Roman"/>
          <w:color w:val="000000"/>
        </w:rPr>
        <w:t xml:space="preserve">A adjudicatária deverá, no prazo de até </w:t>
      </w:r>
      <w:r w:rsidRPr="00061F3D">
        <w:rPr>
          <w:rFonts w:ascii="Times New Roman" w:hAnsi="Times New Roman" w:cs="Times New Roman"/>
          <w:b/>
          <w:color w:val="000000"/>
        </w:rPr>
        <w:t>24 (vinte e quatro)</w:t>
      </w:r>
      <w:r w:rsidRPr="00061F3D">
        <w:rPr>
          <w:rFonts w:ascii="Times New Roman" w:hAnsi="Times New Roman" w:cs="Times New Roman"/>
          <w:color w:val="000000"/>
        </w:rPr>
        <w:t xml:space="preserve"> horas </w:t>
      </w:r>
      <w:r w:rsidRPr="00061F3D">
        <w:rPr>
          <w:rFonts w:ascii="Times New Roman" w:hAnsi="Times New Roman" w:cs="Times New Roman"/>
          <w:i/>
          <w:color w:val="000000"/>
        </w:rPr>
        <w:t>contadas da data da convocação</w:t>
      </w:r>
      <w:r w:rsidRPr="00061F3D">
        <w:rPr>
          <w:rFonts w:ascii="Times New Roman" w:hAnsi="Times New Roman" w:cs="Times New Roman"/>
          <w:color w:val="000000"/>
        </w:rPr>
        <w:t>, comparecer ao Setor Competente para retirar a Ordem de Serviço e/ou a nota de empenho</w:t>
      </w:r>
      <w:r w:rsidR="004611C9" w:rsidRPr="00061F3D">
        <w:rPr>
          <w:rFonts w:ascii="Times New Roman" w:hAnsi="Times New Roman" w:cs="Times New Roman"/>
          <w:color w:val="000000"/>
        </w:rPr>
        <w:t xml:space="preserve">, a qual poderá ser enviada também por </w:t>
      </w:r>
      <w:proofErr w:type="spellStart"/>
      <w:r w:rsidR="004611C9" w:rsidRPr="00061F3D">
        <w:rPr>
          <w:rFonts w:ascii="Times New Roman" w:hAnsi="Times New Roman" w:cs="Times New Roman"/>
          <w:color w:val="000000"/>
        </w:rPr>
        <w:t>email</w:t>
      </w:r>
      <w:proofErr w:type="spellEnd"/>
      <w:r w:rsidRPr="00061F3D">
        <w:rPr>
          <w:rFonts w:ascii="Times New Roman" w:hAnsi="Times New Roman" w:cs="Times New Roman"/>
          <w:color w:val="000000"/>
        </w:rPr>
        <w:t>;</w:t>
      </w:r>
    </w:p>
    <w:tbl>
      <w:tblPr>
        <w:tblStyle w:val="Tabelacomgrade"/>
        <w:tblW w:w="0" w:type="auto"/>
        <w:tblLook w:val="04A0" w:firstRow="1" w:lastRow="0" w:firstColumn="1" w:lastColumn="0" w:noHBand="0" w:noVBand="1"/>
      </w:tblPr>
      <w:tblGrid>
        <w:gridCol w:w="8498"/>
      </w:tblGrid>
      <w:tr w:rsidR="00615183" w:rsidRPr="00061F3D" w14:paraId="3B6594AA" w14:textId="77777777" w:rsidTr="00615183">
        <w:tc>
          <w:tcPr>
            <w:tcW w:w="8644" w:type="dxa"/>
          </w:tcPr>
          <w:p w14:paraId="58EDF1E4" w14:textId="77777777" w:rsidR="00615183" w:rsidRPr="00061F3D" w:rsidRDefault="00615183" w:rsidP="00615183">
            <w:pPr>
              <w:pStyle w:val="Cabealho"/>
              <w:widowControl w:val="0"/>
              <w:tabs>
                <w:tab w:val="left" w:pos="284"/>
                <w:tab w:val="left" w:pos="567"/>
                <w:tab w:val="left" w:pos="1134"/>
              </w:tabs>
              <w:spacing w:after="120"/>
              <w:jc w:val="center"/>
              <w:rPr>
                <w:rFonts w:ascii="Times New Roman" w:hAnsi="Times New Roman" w:cs="Times New Roman"/>
                <w:b/>
              </w:rPr>
            </w:pPr>
            <w:r w:rsidRPr="00061F3D">
              <w:rPr>
                <w:rFonts w:ascii="Times New Roman" w:hAnsi="Times New Roman" w:cs="Times New Roman"/>
                <w:b/>
              </w:rPr>
              <w:t>19 - USUÁRIOS DA ATA DE REGISTRO DE PREÇOS</w:t>
            </w:r>
          </w:p>
        </w:tc>
      </w:tr>
    </w:tbl>
    <w:p w14:paraId="4305199F" w14:textId="77777777" w:rsidR="00615183" w:rsidRPr="00061F3D" w:rsidRDefault="00615183" w:rsidP="00847DAE">
      <w:pPr>
        <w:pStyle w:val="Cabealho"/>
        <w:widowControl w:val="0"/>
        <w:tabs>
          <w:tab w:val="left" w:pos="284"/>
          <w:tab w:val="left" w:pos="567"/>
          <w:tab w:val="left" w:pos="1134"/>
        </w:tabs>
        <w:spacing w:after="120"/>
        <w:jc w:val="both"/>
        <w:rPr>
          <w:rFonts w:ascii="Times New Roman" w:hAnsi="Times New Roman" w:cs="Times New Roman"/>
          <w:b/>
        </w:rPr>
      </w:pPr>
    </w:p>
    <w:p w14:paraId="35B4B6C3" w14:textId="77777777" w:rsidR="00615183" w:rsidRPr="00061F3D" w:rsidRDefault="00615183" w:rsidP="00615183">
      <w:pPr>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rPr>
        <w:t xml:space="preserve">19.1. </w:t>
      </w:r>
      <w:r w:rsidRPr="00061F3D">
        <w:rPr>
          <w:rFonts w:ascii="Times New Roman" w:hAnsi="Times New Roman" w:cs="Times New Roman"/>
        </w:rPr>
        <w:t xml:space="preserve">Poderão utilizar-se da Ata de Registro de Preços órgãos ou entidades da Administração que não tenham participado do certame, mediante prévia consulta ao órgão gerenciador, desde que devidamente comprovada a vantagem e respeitadas, no que couber, as condições e as regras estabelecidas na Lei Federal nº </w:t>
      </w:r>
      <w:r w:rsidR="00C505C9" w:rsidRPr="00061F3D">
        <w:rPr>
          <w:rFonts w:ascii="Times New Roman" w:hAnsi="Times New Roman" w:cs="Times New Roman"/>
        </w:rPr>
        <w:t>14.1333/2021</w:t>
      </w:r>
      <w:r w:rsidR="00A65255" w:rsidRPr="00061F3D">
        <w:rPr>
          <w:rFonts w:ascii="Times New Roman" w:hAnsi="Times New Roman" w:cs="Times New Roman"/>
        </w:rPr>
        <w:t xml:space="preserve"> </w:t>
      </w:r>
      <w:proofErr w:type="spellStart"/>
      <w:r w:rsidR="00A65255" w:rsidRPr="00061F3D">
        <w:rPr>
          <w:rFonts w:ascii="Times New Roman" w:hAnsi="Times New Roman" w:cs="Times New Roman"/>
        </w:rPr>
        <w:t>Art</w:t>
      </w:r>
      <w:proofErr w:type="spellEnd"/>
      <w:r w:rsidR="00A65255" w:rsidRPr="00061F3D">
        <w:rPr>
          <w:rFonts w:ascii="Times New Roman" w:hAnsi="Times New Roman" w:cs="Times New Roman"/>
        </w:rPr>
        <w:t xml:space="preserve"> nº 82 ao nº </w:t>
      </w:r>
      <w:proofErr w:type="gramStart"/>
      <w:r w:rsidR="00A65255" w:rsidRPr="00061F3D">
        <w:rPr>
          <w:rFonts w:ascii="Times New Roman" w:hAnsi="Times New Roman" w:cs="Times New Roman"/>
        </w:rPr>
        <w:t xml:space="preserve">86 </w:t>
      </w:r>
      <w:r w:rsidRPr="00061F3D">
        <w:rPr>
          <w:rFonts w:ascii="Times New Roman" w:hAnsi="Times New Roman" w:cs="Times New Roman"/>
        </w:rPr>
        <w:t>;</w:t>
      </w:r>
      <w:proofErr w:type="gramEnd"/>
    </w:p>
    <w:p w14:paraId="70D4340C" w14:textId="77777777" w:rsidR="00615183" w:rsidRPr="00061F3D" w:rsidRDefault="00615183" w:rsidP="00615183">
      <w:pPr>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rPr>
        <w:t xml:space="preserve">19.2. </w:t>
      </w:r>
      <w:r w:rsidRPr="00061F3D">
        <w:rPr>
          <w:rFonts w:ascii="Times New Roman" w:hAnsi="Times New Roman" w:cs="Times New Roman"/>
        </w:rPr>
        <w:t>Caberá ao fornecedor detentor do registro na Ata de Registro de Preço, observadas as condições nela estabelecidas, optar pela aceitação ou não do fornecimento, desde que não seja prejudicial às obrigações anteriormente assumidas;</w:t>
      </w:r>
    </w:p>
    <w:p w14:paraId="17DDAF11" w14:textId="77777777" w:rsidR="00615183" w:rsidRPr="00061F3D" w:rsidRDefault="00615183" w:rsidP="00615183">
      <w:pPr>
        <w:autoSpaceDE w:val="0"/>
        <w:autoSpaceDN w:val="0"/>
        <w:adjustRightInd w:val="0"/>
        <w:spacing w:after="120"/>
        <w:jc w:val="both"/>
        <w:rPr>
          <w:rFonts w:ascii="Times New Roman" w:hAnsi="Times New Roman" w:cs="Times New Roman"/>
          <w:color w:val="000000"/>
        </w:rPr>
      </w:pPr>
      <w:r w:rsidRPr="00061F3D">
        <w:rPr>
          <w:rFonts w:ascii="Times New Roman" w:hAnsi="Times New Roman" w:cs="Times New Roman"/>
          <w:b/>
          <w:bCs/>
        </w:rPr>
        <w:t xml:space="preserve">19.3. </w:t>
      </w:r>
      <w:r w:rsidRPr="00061F3D">
        <w:rPr>
          <w:rFonts w:ascii="Times New Roman" w:hAnsi="Times New Roman" w:cs="Times New Roman"/>
        </w:rPr>
        <w:t>As aquisições ou contratações adicionais a que se refere este item não poderão exceder, por órgão ou entidade</w:t>
      </w:r>
      <w:r w:rsidRPr="00F3409D">
        <w:rPr>
          <w:rFonts w:ascii="Times New Roman" w:hAnsi="Times New Roman" w:cs="Times New Roman"/>
        </w:rPr>
        <w:t xml:space="preserve">, a </w:t>
      </w:r>
      <w:r w:rsidRPr="00F3409D">
        <w:rPr>
          <w:rFonts w:ascii="Times New Roman" w:hAnsi="Times New Roman" w:cs="Times New Roman"/>
          <w:b/>
          <w:bCs/>
        </w:rPr>
        <w:t>50% (cinquenta por cento)</w:t>
      </w:r>
      <w:r w:rsidRPr="00F3409D">
        <w:rPr>
          <w:rFonts w:ascii="Times New Roman" w:hAnsi="Times New Roman" w:cs="Times New Roman"/>
        </w:rPr>
        <w:t xml:space="preserve"> dos quantitativos dos itens do instrumento convocatório e registrados na ata de registro</w:t>
      </w:r>
      <w:r w:rsidRPr="00061F3D">
        <w:rPr>
          <w:rFonts w:ascii="Times New Roman" w:hAnsi="Times New Roman" w:cs="Times New Roman"/>
        </w:rPr>
        <w:t xml:space="preserve"> de preços para o órgão gerenciador e órgãos participantes</w:t>
      </w:r>
      <w:r w:rsidR="00A65255" w:rsidRPr="00061F3D">
        <w:rPr>
          <w:rFonts w:ascii="Times New Roman" w:hAnsi="Times New Roman" w:cs="Times New Roman"/>
        </w:rPr>
        <w:t xml:space="preserve"> </w:t>
      </w:r>
      <w:proofErr w:type="gramStart"/>
      <w:r w:rsidR="00A65255" w:rsidRPr="00061F3D">
        <w:rPr>
          <w:rFonts w:ascii="Times New Roman" w:hAnsi="Times New Roman" w:cs="Times New Roman"/>
        </w:rPr>
        <w:t>nos termo</w:t>
      </w:r>
      <w:proofErr w:type="gramEnd"/>
      <w:r w:rsidR="00A65255" w:rsidRPr="00061F3D">
        <w:rPr>
          <w:rFonts w:ascii="Times New Roman" w:hAnsi="Times New Roman" w:cs="Times New Roman"/>
        </w:rPr>
        <w:t xml:space="preserve"> do </w:t>
      </w:r>
      <w:proofErr w:type="spellStart"/>
      <w:r w:rsidR="00A65255" w:rsidRPr="00061F3D">
        <w:rPr>
          <w:rFonts w:ascii="Times New Roman" w:hAnsi="Times New Roman" w:cs="Times New Roman"/>
        </w:rPr>
        <w:t>art</w:t>
      </w:r>
      <w:proofErr w:type="spellEnd"/>
      <w:r w:rsidR="00A65255" w:rsidRPr="00061F3D">
        <w:rPr>
          <w:rFonts w:ascii="Times New Roman" w:hAnsi="Times New Roman" w:cs="Times New Roman"/>
        </w:rPr>
        <w:t xml:space="preserve"> 86 da lei 14.133</w:t>
      </w:r>
      <w:r w:rsidRPr="00061F3D">
        <w:rPr>
          <w:rFonts w:ascii="Times New Roman" w:hAnsi="Times New Roman" w:cs="Times New Roman"/>
        </w:rPr>
        <w:t>;</w:t>
      </w:r>
    </w:p>
    <w:p w14:paraId="2E91D8A6" w14:textId="77777777" w:rsidR="00615183" w:rsidRPr="00061F3D" w:rsidRDefault="00615183" w:rsidP="00615183">
      <w:pPr>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rPr>
        <w:t xml:space="preserve">19.4. </w:t>
      </w:r>
      <w:r w:rsidRPr="00061F3D">
        <w:rPr>
          <w:rFonts w:ascii="Times New Roman" w:hAnsi="Times New Roman" w:cs="Times New Roman"/>
        </w:rPr>
        <w:t xml:space="preserve">Os quantitativos decorrentes das adesões à ata de registro de preços efetuadas por Órgãos não participantes, não poderão exceder, na totalidade, </w:t>
      </w:r>
      <w:r w:rsidRPr="00061F3D">
        <w:rPr>
          <w:rFonts w:ascii="Times New Roman" w:hAnsi="Times New Roman" w:cs="Times New Roman"/>
          <w:b/>
          <w:bCs/>
          <w:u w:val="single"/>
        </w:rPr>
        <w:t>ao dobro</w:t>
      </w:r>
      <w:r w:rsidRPr="00061F3D">
        <w:rPr>
          <w:rFonts w:ascii="Times New Roman" w:hAnsi="Times New Roman" w:cs="Times New Roman"/>
          <w:u w:val="single"/>
        </w:rPr>
        <w:t xml:space="preserve"> do quantitativo de cada item registrado na Ata de Registro de Preço decorrente deste certame</w:t>
      </w:r>
      <w:r w:rsidRPr="00061F3D">
        <w:rPr>
          <w:rFonts w:ascii="Times New Roman" w:hAnsi="Times New Roman" w:cs="Times New Roman"/>
        </w:rPr>
        <w:t>, constantes no Termo de Referência, Anexo I deste Edital, independentemente do número de órgãos não participantes que aderirem;</w:t>
      </w:r>
    </w:p>
    <w:p w14:paraId="2C3117FF" w14:textId="77777777" w:rsidR="00615183" w:rsidRPr="00061F3D" w:rsidRDefault="00615183" w:rsidP="00847DAE">
      <w:pPr>
        <w:pStyle w:val="Cabealho"/>
        <w:widowControl w:val="0"/>
        <w:tabs>
          <w:tab w:val="left" w:pos="284"/>
          <w:tab w:val="left" w:pos="567"/>
          <w:tab w:val="left" w:pos="1134"/>
        </w:tabs>
        <w:spacing w:after="120"/>
        <w:jc w:val="both"/>
        <w:rPr>
          <w:rFonts w:ascii="Times New Roman" w:hAnsi="Times New Roman" w:cs="Times New Roman"/>
        </w:rPr>
      </w:pPr>
      <w:r w:rsidRPr="00061F3D">
        <w:rPr>
          <w:rFonts w:ascii="Times New Roman" w:hAnsi="Times New Roman" w:cs="Times New Roman"/>
          <w:b/>
          <w:bCs/>
        </w:rPr>
        <w:t xml:space="preserve">19.5. </w:t>
      </w:r>
      <w:r w:rsidRPr="00061F3D">
        <w:rPr>
          <w:rFonts w:ascii="Times New Roman" w:hAnsi="Times New Roman" w:cs="Times New Roman"/>
        </w:rPr>
        <w:t>A</w:t>
      </w:r>
      <w:r w:rsidR="00C505C9" w:rsidRPr="00061F3D">
        <w:rPr>
          <w:rFonts w:ascii="Times New Roman" w:hAnsi="Times New Roman" w:cs="Times New Roman"/>
        </w:rPr>
        <w:t>s</w:t>
      </w:r>
      <w:r w:rsidRPr="00061F3D">
        <w:rPr>
          <w:rFonts w:ascii="Times New Roman" w:hAnsi="Times New Roman" w:cs="Times New Roman"/>
        </w:rPr>
        <w:t xml:space="preserve"> Secretaria</w:t>
      </w:r>
      <w:r w:rsidR="00C505C9" w:rsidRPr="00061F3D">
        <w:rPr>
          <w:rFonts w:ascii="Times New Roman" w:hAnsi="Times New Roman" w:cs="Times New Roman"/>
        </w:rPr>
        <w:t>s</w:t>
      </w:r>
      <w:r w:rsidRPr="00061F3D">
        <w:rPr>
          <w:rFonts w:ascii="Times New Roman" w:hAnsi="Times New Roman" w:cs="Times New Roman"/>
        </w:rPr>
        <w:t xml:space="preserve"> </w:t>
      </w:r>
      <w:r w:rsidR="00C505C9" w:rsidRPr="00061F3D">
        <w:rPr>
          <w:rFonts w:ascii="Times New Roman" w:hAnsi="Times New Roman" w:cs="Times New Roman"/>
        </w:rPr>
        <w:t>Municipais</w:t>
      </w:r>
      <w:r w:rsidRPr="00061F3D">
        <w:rPr>
          <w:rFonts w:ascii="Times New Roman" w:hAnsi="Times New Roman" w:cs="Times New Roman"/>
        </w:rPr>
        <w:t xml:space="preserve"> </w:t>
      </w:r>
      <w:r w:rsidR="00C505C9" w:rsidRPr="00061F3D">
        <w:rPr>
          <w:rFonts w:ascii="Times New Roman" w:hAnsi="Times New Roman" w:cs="Times New Roman"/>
        </w:rPr>
        <w:t xml:space="preserve">serão </w:t>
      </w:r>
      <w:proofErr w:type="gramStart"/>
      <w:r w:rsidR="00C505C9" w:rsidRPr="00061F3D">
        <w:rPr>
          <w:rFonts w:ascii="Times New Roman" w:hAnsi="Times New Roman" w:cs="Times New Roman"/>
        </w:rPr>
        <w:t>os órgão</w:t>
      </w:r>
      <w:proofErr w:type="gramEnd"/>
      <w:r w:rsidR="00C505C9" w:rsidRPr="00061F3D">
        <w:rPr>
          <w:rFonts w:ascii="Times New Roman" w:hAnsi="Times New Roman" w:cs="Times New Roman"/>
        </w:rPr>
        <w:t xml:space="preserve"> </w:t>
      </w:r>
      <w:r w:rsidRPr="00061F3D">
        <w:rPr>
          <w:rFonts w:ascii="Times New Roman" w:hAnsi="Times New Roman" w:cs="Times New Roman"/>
        </w:rPr>
        <w:t>responsáve</w:t>
      </w:r>
      <w:r w:rsidR="00C505C9" w:rsidRPr="00061F3D">
        <w:rPr>
          <w:rFonts w:ascii="Times New Roman" w:hAnsi="Times New Roman" w:cs="Times New Roman"/>
        </w:rPr>
        <w:t>is</w:t>
      </w:r>
      <w:r w:rsidRPr="00061F3D">
        <w:rPr>
          <w:rFonts w:ascii="Times New Roman" w:hAnsi="Times New Roman" w:cs="Times New Roman"/>
        </w:rPr>
        <w:t xml:space="preserve"> pelos atos de controle e administração da Ata de Registro de Preços decorrentes desta licitação</w:t>
      </w:r>
      <w:r w:rsidR="00C505C9" w:rsidRPr="00061F3D">
        <w:rPr>
          <w:rFonts w:ascii="Times New Roman" w:hAnsi="Times New Roman" w:cs="Times New Roman"/>
        </w:rPr>
        <w:t>,</w:t>
      </w:r>
      <w:r w:rsidRPr="00061F3D">
        <w:rPr>
          <w:rFonts w:ascii="Times New Roman" w:hAnsi="Times New Roman" w:cs="Times New Roman"/>
        </w:rPr>
        <w:t xml:space="preserve"> por meio do Setor de </w:t>
      </w:r>
      <w:r w:rsidR="00C505C9" w:rsidRPr="00061F3D">
        <w:rPr>
          <w:rFonts w:ascii="Times New Roman" w:hAnsi="Times New Roman" w:cs="Times New Roman"/>
        </w:rPr>
        <w:t>compras</w:t>
      </w:r>
      <w:r w:rsidRPr="00061F3D">
        <w:rPr>
          <w:rFonts w:ascii="Times New Roman" w:hAnsi="Times New Roman" w:cs="Times New Roman"/>
        </w:rPr>
        <w:t>.</w:t>
      </w:r>
    </w:p>
    <w:p w14:paraId="7272543F" w14:textId="77777777" w:rsidR="008D19BB" w:rsidRPr="00061F3D" w:rsidRDefault="008D19BB" w:rsidP="00847DAE">
      <w:pPr>
        <w:pStyle w:val="Cabealho"/>
        <w:widowControl w:val="0"/>
        <w:tabs>
          <w:tab w:val="left" w:pos="284"/>
          <w:tab w:val="left" w:pos="567"/>
          <w:tab w:val="left" w:pos="1134"/>
        </w:tabs>
        <w:spacing w:after="120"/>
        <w:jc w:val="both"/>
        <w:rPr>
          <w:rFonts w:ascii="Times New Roman" w:hAnsi="Times New Roman" w:cs="Times New Roman"/>
        </w:rPr>
      </w:pPr>
    </w:p>
    <w:tbl>
      <w:tblPr>
        <w:tblStyle w:val="Tabelacomgrade"/>
        <w:tblW w:w="0" w:type="auto"/>
        <w:tblLook w:val="04A0" w:firstRow="1" w:lastRow="0" w:firstColumn="1" w:lastColumn="0" w:noHBand="0" w:noVBand="1"/>
      </w:tblPr>
      <w:tblGrid>
        <w:gridCol w:w="8498"/>
      </w:tblGrid>
      <w:tr w:rsidR="00805C57" w:rsidRPr="00061F3D" w14:paraId="33C5C78F" w14:textId="77777777" w:rsidTr="00805C57">
        <w:tc>
          <w:tcPr>
            <w:tcW w:w="8644" w:type="dxa"/>
          </w:tcPr>
          <w:p w14:paraId="2716E116" w14:textId="77777777" w:rsidR="00805C57" w:rsidRPr="00061F3D" w:rsidRDefault="00805C57" w:rsidP="00805C57">
            <w:pPr>
              <w:pStyle w:val="Cabealho"/>
              <w:widowControl w:val="0"/>
              <w:tabs>
                <w:tab w:val="left" w:pos="284"/>
                <w:tab w:val="left" w:pos="567"/>
                <w:tab w:val="left" w:pos="1134"/>
              </w:tabs>
              <w:spacing w:after="120"/>
              <w:jc w:val="center"/>
              <w:rPr>
                <w:rFonts w:ascii="Times New Roman" w:hAnsi="Times New Roman" w:cs="Times New Roman"/>
                <w:b/>
              </w:rPr>
            </w:pPr>
            <w:r w:rsidRPr="00061F3D">
              <w:rPr>
                <w:rFonts w:ascii="Times New Roman" w:hAnsi="Times New Roman" w:cs="Times New Roman"/>
                <w:b/>
              </w:rPr>
              <w:t>20 - DOS ACRÉSCIMOS</w:t>
            </w:r>
          </w:p>
        </w:tc>
      </w:tr>
    </w:tbl>
    <w:p w14:paraId="45858620" w14:textId="77777777" w:rsidR="00BA0AFD" w:rsidRPr="00061F3D" w:rsidRDefault="00BA0AFD" w:rsidP="00F70C29">
      <w:pPr>
        <w:autoSpaceDE w:val="0"/>
        <w:autoSpaceDN w:val="0"/>
        <w:adjustRightInd w:val="0"/>
        <w:spacing w:after="120"/>
        <w:jc w:val="both"/>
        <w:rPr>
          <w:rFonts w:ascii="Times New Roman" w:hAnsi="Times New Roman" w:cs="Times New Roman"/>
          <w:b/>
          <w:bCs/>
        </w:rPr>
      </w:pPr>
    </w:p>
    <w:p w14:paraId="2E7756EA" w14:textId="77777777" w:rsidR="00F70C29" w:rsidRPr="00061F3D" w:rsidRDefault="00805C57" w:rsidP="00F70C29">
      <w:pPr>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rPr>
        <w:t xml:space="preserve">20.1. </w:t>
      </w:r>
      <w:r w:rsidRPr="00061F3D">
        <w:rPr>
          <w:rFonts w:ascii="Times New Roman" w:hAnsi="Times New Roman" w:cs="Times New Roman"/>
          <w:b/>
          <w:bCs/>
          <w:color w:val="FF0000"/>
        </w:rPr>
        <w:t xml:space="preserve"> </w:t>
      </w:r>
      <w:r w:rsidR="00F70C29" w:rsidRPr="00061F3D">
        <w:rPr>
          <w:rFonts w:ascii="Times New Roman" w:hAnsi="Times New Roman" w:cs="Times New Roman"/>
        </w:rPr>
        <w:t>O prazo de vigência da ata de registro de preços será de 1 (um) ano e poderá ser prorrogado, por igual</w:t>
      </w:r>
      <w:r w:rsidR="00F70C29" w:rsidRPr="00061F3D">
        <w:rPr>
          <w:rFonts w:ascii="Times New Roman" w:hAnsi="Times New Roman" w:cs="Times New Roman"/>
          <w:spacing w:val="1"/>
        </w:rPr>
        <w:t xml:space="preserve"> </w:t>
      </w:r>
      <w:r w:rsidR="00F70C29" w:rsidRPr="00061F3D">
        <w:rPr>
          <w:rFonts w:ascii="Times New Roman" w:hAnsi="Times New Roman" w:cs="Times New Roman"/>
        </w:rPr>
        <w:t>período, desde que comprovado o preço vantajoso.</w:t>
      </w:r>
    </w:p>
    <w:p w14:paraId="334E07F4" w14:textId="77777777" w:rsidR="00F70C29" w:rsidRPr="00061F3D" w:rsidRDefault="00F70C29" w:rsidP="00F70C29">
      <w:pPr>
        <w:pStyle w:val="Corpodetexto"/>
        <w:spacing w:line="235" w:lineRule="auto"/>
        <w:ind w:left="100" w:right="117" w:firstLine="570"/>
        <w:rPr>
          <w:rFonts w:ascii="Times New Roman" w:hAnsi="Times New Roman"/>
          <w:sz w:val="22"/>
          <w:szCs w:val="22"/>
        </w:rPr>
      </w:pPr>
      <w:r w:rsidRPr="00061F3D">
        <w:rPr>
          <w:rFonts w:ascii="Times New Roman" w:hAnsi="Times New Roman"/>
          <w:sz w:val="22"/>
          <w:szCs w:val="22"/>
        </w:rPr>
        <w:t>Parágrafo</w:t>
      </w:r>
      <w:r w:rsidRPr="00061F3D">
        <w:rPr>
          <w:rFonts w:ascii="Times New Roman" w:hAnsi="Times New Roman"/>
          <w:spacing w:val="1"/>
          <w:sz w:val="22"/>
          <w:szCs w:val="22"/>
        </w:rPr>
        <w:t xml:space="preserve"> </w:t>
      </w:r>
      <w:r w:rsidRPr="00061F3D">
        <w:rPr>
          <w:rFonts w:ascii="Times New Roman" w:hAnsi="Times New Roman"/>
          <w:sz w:val="22"/>
          <w:szCs w:val="22"/>
        </w:rPr>
        <w:t>único.</w:t>
      </w:r>
      <w:r w:rsidRPr="00061F3D">
        <w:rPr>
          <w:rFonts w:ascii="Times New Roman" w:hAnsi="Times New Roman"/>
          <w:spacing w:val="1"/>
          <w:sz w:val="22"/>
          <w:szCs w:val="22"/>
        </w:rPr>
        <w:t xml:space="preserve"> </w:t>
      </w:r>
      <w:r w:rsidRPr="00061F3D">
        <w:rPr>
          <w:rFonts w:ascii="Times New Roman" w:hAnsi="Times New Roman"/>
          <w:sz w:val="22"/>
          <w:szCs w:val="22"/>
        </w:rPr>
        <w:t>O</w:t>
      </w:r>
      <w:r w:rsidRPr="00061F3D">
        <w:rPr>
          <w:rFonts w:ascii="Times New Roman" w:hAnsi="Times New Roman"/>
          <w:spacing w:val="1"/>
          <w:sz w:val="22"/>
          <w:szCs w:val="22"/>
        </w:rPr>
        <w:t xml:space="preserve"> </w:t>
      </w:r>
      <w:r w:rsidRPr="00061F3D">
        <w:rPr>
          <w:rFonts w:ascii="Times New Roman" w:hAnsi="Times New Roman"/>
          <w:sz w:val="22"/>
          <w:szCs w:val="22"/>
        </w:rPr>
        <w:t>contrato</w:t>
      </w:r>
      <w:r w:rsidRPr="00061F3D">
        <w:rPr>
          <w:rFonts w:ascii="Times New Roman" w:hAnsi="Times New Roman"/>
          <w:spacing w:val="1"/>
          <w:sz w:val="22"/>
          <w:szCs w:val="22"/>
        </w:rPr>
        <w:t xml:space="preserve"> </w:t>
      </w:r>
      <w:r w:rsidRPr="00061F3D">
        <w:rPr>
          <w:rFonts w:ascii="Times New Roman" w:hAnsi="Times New Roman"/>
          <w:sz w:val="22"/>
          <w:szCs w:val="22"/>
        </w:rPr>
        <w:t>decorrente</w:t>
      </w:r>
      <w:r w:rsidRPr="00061F3D">
        <w:rPr>
          <w:rFonts w:ascii="Times New Roman" w:hAnsi="Times New Roman"/>
          <w:spacing w:val="1"/>
          <w:sz w:val="22"/>
          <w:szCs w:val="22"/>
        </w:rPr>
        <w:t xml:space="preserve"> </w:t>
      </w:r>
      <w:r w:rsidRPr="00061F3D">
        <w:rPr>
          <w:rFonts w:ascii="Times New Roman" w:hAnsi="Times New Roman"/>
          <w:sz w:val="22"/>
          <w:szCs w:val="22"/>
        </w:rPr>
        <w:t>da</w:t>
      </w:r>
      <w:r w:rsidRPr="00061F3D">
        <w:rPr>
          <w:rFonts w:ascii="Times New Roman" w:hAnsi="Times New Roman"/>
          <w:spacing w:val="1"/>
          <w:sz w:val="22"/>
          <w:szCs w:val="22"/>
        </w:rPr>
        <w:t xml:space="preserve"> </w:t>
      </w:r>
      <w:r w:rsidRPr="00061F3D">
        <w:rPr>
          <w:rFonts w:ascii="Times New Roman" w:hAnsi="Times New Roman"/>
          <w:sz w:val="22"/>
          <w:szCs w:val="22"/>
        </w:rPr>
        <w:t>ata</w:t>
      </w:r>
      <w:r w:rsidRPr="00061F3D">
        <w:rPr>
          <w:rFonts w:ascii="Times New Roman" w:hAnsi="Times New Roman"/>
          <w:spacing w:val="1"/>
          <w:sz w:val="22"/>
          <w:szCs w:val="22"/>
        </w:rPr>
        <w:t xml:space="preserve"> </w:t>
      </w:r>
      <w:r w:rsidRPr="00061F3D">
        <w:rPr>
          <w:rFonts w:ascii="Times New Roman" w:hAnsi="Times New Roman"/>
          <w:sz w:val="22"/>
          <w:szCs w:val="22"/>
        </w:rPr>
        <w:t>de</w:t>
      </w:r>
      <w:r w:rsidRPr="00061F3D">
        <w:rPr>
          <w:rFonts w:ascii="Times New Roman" w:hAnsi="Times New Roman"/>
          <w:spacing w:val="1"/>
          <w:sz w:val="22"/>
          <w:szCs w:val="22"/>
        </w:rPr>
        <w:t xml:space="preserve"> </w:t>
      </w:r>
      <w:r w:rsidRPr="00061F3D">
        <w:rPr>
          <w:rFonts w:ascii="Times New Roman" w:hAnsi="Times New Roman"/>
          <w:sz w:val="22"/>
          <w:szCs w:val="22"/>
        </w:rPr>
        <w:t>registro</w:t>
      </w:r>
      <w:r w:rsidRPr="00061F3D">
        <w:rPr>
          <w:rFonts w:ascii="Times New Roman" w:hAnsi="Times New Roman"/>
          <w:spacing w:val="1"/>
          <w:sz w:val="22"/>
          <w:szCs w:val="22"/>
        </w:rPr>
        <w:t xml:space="preserve"> </w:t>
      </w:r>
      <w:r w:rsidRPr="00061F3D">
        <w:rPr>
          <w:rFonts w:ascii="Times New Roman" w:hAnsi="Times New Roman"/>
          <w:sz w:val="22"/>
          <w:szCs w:val="22"/>
        </w:rPr>
        <w:t>de</w:t>
      </w:r>
      <w:r w:rsidRPr="00061F3D">
        <w:rPr>
          <w:rFonts w:ascii="Times New Roman" w:hAnsi="Times New Roman"/>
          <w:spacing w:val="1"/>
          <w:sz w:val="22"/>
          <w:szCs w:val="22"/>
        </w:rPr>
        <w:t xml:space="preserve"> </w:t>
      </w:r>
      <w:r w:rsidRPr="00061F3D">
        <w:rPr>
          <w:rFonts w:ascii="Times New Roman" w:hAnsi="Times New Roman"/>
          <w:sz w:val="22"/>
          <w:szCs w:val="22"/>
        </w:rPr>
        <w:t>preços</w:t>
      </w:r>
      <w:r w:rsidRPr="00061F3D">
        <w:rPr>
          <w:rFonts w:ascii="Times New Roman" w:hAnsi="Times New Roman"/>
          <w:spacing w:val="1"/>
          <w:sz w:val="22"/>
          <w:szCs w:val="22"/>
        </w:rPr>
        <w:t xml:space="preserve"> </w:t>
      </w:r>
      <w:r w:rsidRPr="00061F3D">
        <w:rPr>
          <w:rFonts w:ascii="Times New Roman" w:hAnsi="Times New Roman"/>
          <w:sz w:val="22"/>
          <w:szCs w:val="22"/>
        </w:rPr>
        <w:t>terá</w:t>
      </w:r>
      <w:r w:rsidRPr="00061F3D">
        <w:rPr>
          <w:rFonts w:ascii="Times New Roman" w:hAnsi="Times New Roman"/>
          <w:spacing w:val="1"/>
          <w:sz w:val="22"/>
          <w:szCs w:val="22"/>
        </w:rPr>
        <w:t xml:space="preserve"> </w:t>
      </w:r>
      <w:r w:rsidRPr="00061F3D">
        <w:rPr>
          <w:rFonts w:ascii="Times New Roman" w:hAnsi="Times New Roman"/>
          <w:sz w:val="22"/>
          <w:szCs w:val="22"/>
        </w:rPr>
        <w:t>sua</w:t>
      </w:r>
      <w:r w:rsidRPr="00061F3D">
        <w:rPr>
          <w:rFonts w:ascii="Times New Roman" w:hAnsi="Times New Roman"/>
          <w:spacing w:val="1"/>
          <w:sz w:val="22"/>
          <w:szCs w:val="22"/>
        </w:rPr>
        <w:t xml:space="preserve"> </w:t>
      </w:r>
      <w:r w:rsidRPr="00061F3D">
        <w:rPr>
          <w:rFonts w:ascii="Times New Roman" w:hAnsi="Times New Roman"/>
          <w:sz w:val="22"/>
          <w:szCs w:val="22"/>
        </w:rPr>
        <w:t>vigência</w:t>
      </w:r>
      <w:r w:rsidRPr="00061F3D">
        <w:rPr>
          <w:rFonts w:ascii="Times New Roman" w:hAnsi="Times New Roman"/>
          <w:spacing w:val="1"/>
          <w:sz w:val="22"/>
          <w:szCs w:val="22"/>
        </w:rPr>
        <w:t xml:space="preserve"> </w:t>
      </w:r>
      <w:r w:rsidRPr="00061F3D">
        <w:rPr>
          <w:rFonts w:ascii="Times New Roman" w:hAnsi="Times New Roman"/>
          <w:sz w:val="22"/>
          <w:szCs w:val="22"/>
        </w:rPr>
        <w:t>estabelecida</w:t>
      </w:r>
      <w:r w:rsidRPr="00061F3D">
        <w:rPr>
          <w:rFonts w:ascii="Times New Roman" w:hAnsi="Times New Roman"/>
          <w:spacing w:val="1"/>
          <w:sz w:val="22"/>
          <w:szCs w:val="22"/>
        </w:rPr>
        <w:t xml:space="preserve"> </w:t>
      </w:r>
      <w:r w:rsidRPr="00061F3D">
        <w:rPr>
          <w:rFonts w:ascii="Times New Roman" w:hAnsi="Times New Roman"/>
          <w:sz w:val="22"/>
          <w:szCs w:val="22"/>
        </w:rPr>
        <w:t>em</w:t>
      </w:r>
      <w:r w:rsidRPr="00061F3D">
        <w:rPr>
          <w:rFonts w:ascii="Times New Roman" w:hAnsi="Times New Roman"/>
          <w:spacing w:val="-53"/>
          <w:sz w:val="22"/>
          <w:szCs w:val="22"/>
        </w:rPr>
        <w:t xml:space="preserve"> </w:t>
      </w:r>
      <w:r w:rsidRPr="00061F3D">
        <w:rPr>
          <w:rFonts w:ascii="Times New Roman" w:hAnsi="Times New Roman"/>
          <w:sz w:val="22"/>
          <w:szCs w:val="22"/>
        </w:rPr>
        <w:t>conformidade com as disposições nela contidas.</w:t>
      </w:r>
    </w:p>
    <w:p w14:paraId="5393F747" w14:textId="77777777" w:rsidR="00805C57" w:rsidRPr="00061F3D" w:rsidRDefault="00805C57" w:rsidP="00805C57">
      <w:pPr>
        <w:autoSpaceDE w:val="0"/>
        <w:autoSpaceDN w:val="0"/>
        <w:adjustRightInd w:val="0"/>
        <w:spacing w:after="120"/>
        <w:jc w:val="both"/>
        <w:rPr>
          <w:rFonts w:ascii="Times New Roman" w:hAnsi="Times New Roman" w:cs="Times New Roman"/>
          <w:color w:val="FF0000"/>
        </w:rPr>
      </w:pPr>
    </w:p>
    <w:tbl>
      <w:tblPr>
        <w:tblStyle w:val="Tabelacomgrade"/>
        <w:tblW w:w="0" w:type="auto"/>
        <w:tblLook w:val="04A0" w:firstRow="1" w:lastRow="0" w:firstColumn="1" w:lastColumn="0" w:noHBand="0" w:noVBand="1"/>
      </w:tblPr>
      <w:tblGrid>
        <w:gridCol w:w="8498"/>
      </w:tblGrid>
      <w:tr w:rsidR="00805C57" w:rsidRPr="00061F3D" w14:paraId="159B06D4" w14:textId="77777777" w:rsidTr="00805C57">
        <w:tc>
          <w:tcPr>
            <w:tcW w:w="8644" w:type="dxa"/>
          </w:tcPr>
          <w:p w14:paraId="6E823E40" w14:textId="77777777" w:rsidR="00805C57" w:rsidRPr="00061F3D" w:rsidRDefault="00805C57" w:rsidP="00805C57">
            <w:pPr>
              <w:pStyle w:val="Cabealho"/>
              <w:widowControl w:val="0"/>
              <w:tabs>
                <w:tab w:val="left" w:pos="284"/>
                <w:tab w:val="left" w:pos="567"/>
                <w:tab w:val="left" w:pos="1134"/>
              </w:tabs>
              <w:spacing w:after="120"/>
              <w:jc w:val="center"/>
              <w:rPr>
                <w:rFonts w:ascii="Times New Roman" w:hAnsi="Times New Roman" w:cs="Times New Roman"/>
                <w:b/>
              </w:rPr>
            </w:pPr>
            <w:r w:rsidRPr="00061F3D">
              <w:rPr>
                <w:rFonts w:ascii="Times New Roman" w:hAnsi="Times New Roman" w:cs="Times New Roman"/>
                <w:b/>
              </w:rPr>
              <w:t xml:space="preserve">21 </w:t>
            </w:r>
            <w:proofErr w:type="gramStart"/>
            <w:r w:rsidRPr="00061F3D">
              <w:rPr>
                <w:rFonts w:ascii="Times New Roman" w:hAnsi="Times New Roman" w:cs="Times New Roman"/>
                <w:b/>
              </w:rPr>
              <w:t>-  DO</w:t>
            </w:r>
            <w:proofErr w:type="gramEnd"/>
            <w:r w:rsidRPr="00061F3D">
              <w:rPr>
                <w:rFonts w:ascii="Times New Roman" w:hAnsi="Times New Roman" w:cs="Times New Roman"/>
                <w:b/>
              </w:rPr>
              <w:t xml:space="preserve"> CONTROLE DE PREÇOS</w:t>
            </w:r>
          </w:p>
        </w:tc>
      </w:tr>
    </w:tbl>
    <w:p w14:paraId="7761A3F1" w14:textId="77777777" w:rsidR="00805C57" w:rsidRPr="00061F3D" w:rsidRDefault="00805C57" w:rsidP="00847DAE">
      <w:pPr>
        <w:pStyle w:val="Cabealho"/>
        <w:widowControl w:val="0"/>
        <w:tabs>
          <w:tab w:val="left" w:pos="284"/>
          <w:tab w:val="left" w:pos="567"/>
          <w:tab w:val="left" w:pos="1134"/>
        </w:tabs>
        <w:spacing w:after="120"/>
        <w:jc w:val="both"/>
        <w:rPr>
          <w:rFonts w:ascii="Times New Roman" w:hAnsi="Times New Roman" w:cs="Times New Roman"/>
          <w:b/>
        </w:rPr>
      </w:pPr>
    </w:p>
    <w:p w14:paraId="77DB45D7" w14:textId="77777777" w:rsidR="00805C57" w:rsidRPr="00061F3D" w:rsidRDefault="00805C57" w:rsidP="00805C57">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rPr>
        <w:t>21.1.</w:t>
      </w:r>
      <w:r w:rsidRPr="00061F3D">
        <w:rPr>
          <w:rFonts w:ascii="Times New Roman" w:hAnsi="Times New Roman" w:cs="Times New Roman"/>
          <w:bCs/>
        </w:rPr>
        <w:t xml:space="preserve"> </w:t>
      </w:r>
      <w:r w:rsidRPr="00061F3D">
        <w:rPr>
          <w:rFonts w:ascii="Times New Roman" w:hAnsi="Times New Roman" w:cs="Times New Roman"/>
        </w:rPr>
        <w:t>Durante a vigência da Ata de Registro de Preços, os preços registrados serão fixos e irreajustáveis;</w:t>
      </w:r>
    </w:p>
    <w:p w14:paraId="32133B86" w14:textId="77777777" w:rsidR="00805C57" w:rsidRPr="00061F3D" w:rsidRDefault="00805C57" w:rsidP="00246170">
      <w:pPr>
        <w:pStyle w:val="Corpodetexto"/>
        <w:spacing w:line="235" w:lineRule="auto"/>
        <w:ind w:left="100" w:right="117"/>
        <w:rPr>
          <w:rFonts w:ascii="Times New Roman" w:hAnsi="Times New Roman"/>
          <w:sz w:val="22"/>
          <w:szCs w:val="22"/>
        </w:rPr>
      </w:pPr>
      <w:r w:rsidRPr="00061F3D">
        <w:rPr>
          <w:rFonts w:ascii="Times New Roman" w:hAnsi="Times New Roman"/>
          <w:b/>
          <w:bCs/>
          <w:sz w:val="22"/>
          <w:szCs w:val="22"/>
        </w:rPr>
        <w:t>21.2.</w:t>
      </w:r>
      <w:r w:rsidR="00BA0AFD" w:rsidRPr="00061F3D">
        <w:rPr>
          <w:rFonts w:ascii="Times New Roman" w:hAnsi="Times New Roman"/>
          <w:sz w:val="22"/>
          <w:szCs w:val="22"/>
        </w:rPr>
        <w:t xml:space="preserve"> Os preços contratados serão alterados, para mais ou para menos, conforme o caso, se houver, após a</w:t>
      </w:r>
      <w:r w:rsidR="00BA0AFD" w:rsidRPr="00061F3D">
        <w:rPr>
          <w:rFonts w:ascii="Times New Roman" w:hAnsi="Times New Roman"/>
          <w:spacing w:val="-53"/>
          <w:sz w:val="22"/>
          <w:szCs w:val="22"/>
        </w:rPr>
        <w:t xml:space="preserve"> </w:t>
      </w:r>
      <w:r w:rsidR="00BA0AFD" w:rsidRPr="00061F3D">
        <w:rPr>
          <w:rFonts w:ascii="Times New Roman" w:hAnsi="Times New Roman"/>
          <w:sz w:val="22"/>
          <w:szCs w:val="22"/>
        </w:rPr>
        <w:t xml:space="preserve">data da apresentação da proposta, criação, alteração ou extinção de quaisquer </w:t>
      </w:r>
      <w:r w:rsidR="00BA0AFD" w:rsidRPr="00061F3D">
        <w:rPr>
          <w:rFonts w:ascii="Times New Roman" w:hAnsi="Times New Roman"/>
          <w:sz w:val="22"/>
          <w:szCs w:val="22"/>
        </w:rPr>
        <w:lastRenderedPageBreak/>
        <w:t>tributos ou encargos legais ou a</w:t>
      </w:r>
      <w:r w:rsidR="00BA0AFD" w:rsidRPr="00061F3D">
        <w:rPr>
          <w:rFonts w:ascii="Times New Roman" w:hAnsi="Times New Roman"/>
          <w:spacing w:val="1"/>
          <w:sz w:val="22"/>
          <w:szCs w:val="22"/>
        </w:rPr>
        <w:t xml:space="preserve"> </w:t>
      </w:r>
      <w:r w:rsidR="00BA0AFD" w:rsidRPr="00061F3D">
        <w:rPr>
          <w:rFonts w:ascii="Times New Roman" w:hAnsi="Times New Roman"/>
          <w:sz w:val="22"/>
          <w:szCs w:val="22"/>
        </w:rPr>
        <w:t xml:space="preserve">superveniência de disposições legais, com comprovada repercussão sobre os preços contratados. </w:t>
      </w:r>
    </w:p>
    <w:p w14:paraId="26DF453E" w14:textId="77777777" w:rsidR="00246170" w:rsidRPr="00061F3D" w:rsidRDefault="00246170" w:rsidP="00246170">
      <w:pPr>
        <w:pStyle w:val="Corpodetexto"/>
        <w:spacing w:line="235" w:lineRule="auto"/>
        <w:ind w:left="100" w:right="117"/>
        <w:rPr>
          <w:rFonts w:ascii="Times New Roman" w:hAnsi="Times New Roman"/>
          <w:color w:val="FF0000"/>
          <w:sz w:val="22"/>
          <w:szCs w:val="22"/>
        </w:rPr>
      </w:pPr>
    </w:p>
    <w:p w14:paraId="5E7032E3" w14:textId="77777777" w:rsidR="00805C57" w:rsidRPr="00061F3D" w:rsidRDefault="00805C57" w:rsidP="00805C57">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rPr>
        <w:t xml:space="preserve">21.3. </w:t>
      </w:r>
      <w:r w:rsidRPr="00061F3D">
        <w:rPr>
          <w:rFonts w:ascii="Times New Roman" w:hAnsi="Times New Roman" w:cs="Times New Roman"/>
        </w:rPr>
        <w:t>Quando o preço registrado se tornar superior ao preço praticado no mercado por motivo superveniente, o órgão gerenciador convocará os fornecedores para negociarem a redução dos preços aos valores praticados pelo mercado;</w:t>
      </w:r>
    </w:p>
    <w:p w14:paraId="115D26BA" w14:textId="77777777" w:rsidR="00805C57" w:rsidRPr="00061F3D" w:rsidRDefault="00805C57" w:rsidP="00805C57">
      <w:pPr>
        <w:widowControl w:val="0"/>
        <w:autoSpaceDE w:val="0"/>
        <w:autoSpaceDN w:val="0"/>
        <w:adjustRightInd w:val="0"/>
        <w:spacing w:after="120"/>
        <w:ind w:leftChars="300" w:left="660"/>
        <w:jc w:val="both"/>
        <w:rPr>
          <w:rFonts w:ascii="Times New Roman" w:hAnsi="Times New Roman" w:cs="Times New Roman"/>
        </w:rPr>
      </w:pPr>
      <w:r w:rsidRPr="00061F3D">
        <w:rPr>
          <w:rFonts w:ascii="Times New Roman" w:hAnsi="Times New Roman" w:cs="Times New Roman"/>
          <w:b/>
          <w:bCs/>
        </w:rPr>
        <w:t xml:space="preserve">21.3.1. </w:t>
      </w:r>
      <w:r w:rsidRPr="00061F3D">
        <w:rPr>
          <w:rFonts w:ascii="Times New Roman" w:hAnsi="Times New Roman" w:cs="Times New Roman"/>
        </w:rPr>
        <w:t>Os fornecedores que não aceitarem reduzir seus preços aos valores praticados pelo mercado serão liberados do compromisso assumido, sem aplicação de penalidade;</w:t>
      </w:r>
    </w:p>
    <w:p w14:paraId="3DA37580" w14:textId="77777777" w:rsidR="00805C57" w:rsidRPr="00061F3D" w:rsidRDefault="00805C57" w:rsidP="00805C57">
      <w:pPr>
        <w:widowControl w:val="0"/>
        <w:autoSpaceDE w:val="0"/>
        <w:autoSpaceDN w:val="0"/>
        <w:adjustRightInd w:val="0"/>
        <w:spacing w:after="120"/>
        <w:ind w:leftChars="300" w:left="660"/>
        <w:jc w:val="both"/>
        <w:rPr>
          <w:rFonts w:ascii="Times New Roman" w:hAnsi="Times New Roman" w:cs="Times New Roman"/>
        </w:rPr>
      </w:pPr>
      <w:r w:rsidRPr="00061F3D">
        <w:rPr>
          <w:rFonts w:ascii="Times New Roman" w:hAnsi="Times New Roman" w:cs="Times New Roman"/>
          <w:b/>
          <w:bCs/>
        </w:rPr>
        <w:t xml:space="preserve">21.3.2. </w:t>
      </w:r>
      <w:r w:rsidRPr="00061F3D">
        <w:rPr>
          <w:rFonts w:ascii="Times New Roman" w:hAnsi="Times New Roman" w:cs="Times New Roman"/>
        </w:rPr>
        <w:t>A ordem de classificação dos fornecedores que aceitarem reduzir seus preços aos valores de mercado observará a classificação original;</w:t>
      </w:r>
    </w:p>
    <w:p w14:paraId="42DF97BA" w14:textId="77777777" w:rsidR="00805C57" w:rsidRPr="00061F3D" w:rsidRDefault="00805C57" w:rsidP="00805C57">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rPr>
        <w:t xml:space="preserve">21.4. </w:t>
      </w:r>
      <w:r w:rsidRPr="00061F3D">
        <w:rPr>
          <w:rFonts w:ascii="Times New Roman" w:hAnsi="Times New Roman" w:cs="Times New Roman"/>
        </w:rPr>
        <w:t>Quando o preço de mercado se tornar superior aos preços registrados e o fornecedor não puder cumprir o compromisso, o órgão gerenciador poderá:</w:t>
      </w:r>
    </w:p>
    <w:p w14:paraId="16CC8773" w14:textId="77777777" w:rsidR="00805C57" w:rsidRPr="00061F3D" w:rsidRDefault="00805C57" w:rsidP="00805C57">
      <w:pPr>
        <w:widowControl w:val="0"/>
        <w:tabs>
          <w:tab w:val="left" w:pos="200"/>
        </w:tabs>
        <w:autoSpaceDE w:val="0"/>
        <w:autoSpaceDN w:val="0"/>
        <w:adjustRightInd w:val="0"/>
        <w:spacing w:after="120"/>
        <w:ind w:leftChars="300" w:left="660"/>
        <w:jc w:val="both"/>
        <w:rPr>
          <w:rFonts w:ascii="Times New Roman" w:hAnsi="Times New Roman" w:cs="Times New Roman"/>
        </w:rPr>
      </w:pPr>
      <w:r w:rsidRPr="00061F3D">
        <w:rPr>
          <w:rFonts w:ascii="Times New Roman" w:hAnsi="Times New Roman" w:cs="Times New Roman"/>
          <w:b/>
          <w:bCs/>
        </w:rPr>
        <w:t xml:space="preserve">21.4.1. </w:t>
      </w:r>
      <w:r w:rsidRPr="00061F3D">
        <w:rPr>
          <w:rFonts w:ascii="Times New Roman" w:hAnsi="Times New Roman" w:cs="Times New Roman"/>
        </w:rPr>
        <w:t>liberar o fornecedor do compromisso assumido, caso a comunicação ocorra antes do pedido;</w:t>
      </w:r>
    </w:p>
    <w:p w14:paraId="3F750831" w14:textId="77777777" w:rsidR="00805C57" w:rsidRPr="00061F3D" w:rsidRDefault="00805C57" w:rsidP="00805C57">
      <w:pPr>
        <w:widowControl w:val="0"/>
        <w:tabs>
          <w:tab w:val="left" w:pos="200"/>
        </w:tabs>
        <w:autoSpaceDE w:val="0"/>
        <w:autoSpaceDN w:val="0"/>
        <w:adjustRightInd w:val="0"/>
        <w:spacing w:after="120"/>
        <w:ind w:leftChars="300" w:left="660"/>
        <w:jc w:val="both"/>
        <w:rPr>
          <w:rFonts w:ascii="Times New Roman" w:hAnsi="Times New Roman" w:cs="Times New Roman"/>
        </w:rPr>
      </w:pPr>
      <w:r w:rsidRPr="00061F3D">
        <w:rPr>
          <w:rFonts w:ascii="Times New Roman" w:hAnsi="Times New Roman" w:cs="Times New Roman"/>
          <w:b/>
          <w:bCs/>
        </w:rPr>
        <w:t xml:space="preserve">21.4.2. </w:t>
      </w:r>
      <w:r w:rsidRPr="00061F3D">
        <w:rPr>
          <w:rFonts w:ascii="Times New Roman" w:hAnsi="Times New Roman" w:cs="Times New Roman"/>
        </w:rPr>
        <w:t xml:space="preserve">liberar o fornecedor do compromisso assumido, caso a comunicação ocorra antes do pedido de fornecimento, e sem aplicação da penalidade se confirmada a veracidade dos motivos e comprovantes apresentados; </w:t>
      </w:r>
    </w:p>
    <w:p w14:paraId="07C8093C" w14:textId="77777777" w:rsidR="00805C57" w:rsidRPr="00061F3D" w:rsidRDefault="00805C57" w:rsidP="00805C57">
      <w:pPr>
        <w:widowControl w:val="0"/>
        <w:autoSpaceDE w:val="0"/>
        <w:autoSpaceDN w:val="0"/>
        <w:adjustRightInd w:val="0"/>
        <w:spacing w:after="120"/>
        <w:ind w:leftChars="300" w:left="660"/>
        <w:jc w:val="both"/>
        <w:rPr>
          <w:rFonts w:ascii="Times New Roman" w:hAnsi="Times New Roman" w:cs="Times New Roman"/>
        </w:rPr>
      </w:pPr>
      <w:r w:rsidRPr="00061F3D">
        <w:rPr>
          <w:rFonts w:ascii="Times New Roman" w:hAnsi="Times New Roman" w:cs="Times New Roman"/>
          <w:b/>
          <w:bCs/>
        </w:rPr>
        <w:t xml:space="preserve">21.4.3. </w:t>
      </w:r>
      <w:r w:rsidRPr="00061F3D">
        <w:rPr>
          <w:rFonts w:ascii="Times New Roman" w:hAnsi="Times New Roman" w:cs="Times New Roman"/>
        </w:rPr>
        <w:t>Convocar os demais fornecedores para assegurar igual oportunidade de negociação;</w:t>
      </w:r>
    </w:p>
    <w:p w14:paraId="2016F693" w14:textId="77777777" w:rsidR="00805C57" w:rsidRPr="00061F3D" w:rsidRDefault="00805C57" w:rsidP="00847DAE">
      <w:pPr>
        <w:pStyle w:val="Cabealho"/>
        <w:widowControl w:val="0"/>
        <w:tabs>
          <w:tab w:val="left" w:pos="284"/>
          <w:tab w:val="left" w:pos="567"/>
          <w:tab w:val="left" w:pos="1134"/>
        </w:tabs>
        <w:spacing w:after="120"/>
        <w:jc w:val="both"/>
        <w:rPr>
          <w:rFonts w:ascii="Times New Roman" w:hAnsi="Times New Roman" w:cs="Times New Roman"/>
          <w:b/>
        </w:rPr>
      </w:pPr>
      <w:r w:rsidRPr="00061F3D">
        <w:rPr>
          <w:rFonts w:ascii="Times New Roman" w:hAnsi="Times New Roman" w:cs="Times New Roman"/>
          <w:b/>
          <w:bCs/>
        </w:rPr>
        <w:t>21.5.</w:t>
      </w:r>
      <w:r w:rsidRPr="00061F3D">
        <w:rPr>
          <w:rFonts w:ascii="Times New Roman" w:hAnsi="Times New Roman" w:cs="Times New Roman"/>
          <w:bCs/>
        </w:rPr>
        <w:t xml:space="preserve"> </w:t>
      </w:r>
      <w:r w:rsidRPr="00061F3D">
        <w:rPr>
          <w:rFonts w:ascii="Times New Roman" w:hAnsi="Times New Roman" w:cs="Times New Roman"/>
        </w:rPr>
        <w:t>Comprovada a redução dos preços praticados no mercado nas mesmas condições do registro, e, definido o novo preço máximo a ser pago pela Prefeitura Municipal de Porto Alegre do Norte, o proponente registrado será convocado, para a devida alteração do valor registrado em Ata, o qual será public</w:t>
      </w:r>
      <w:r w:rsidR="00507D8D" w:rsidRPr="00061F3D">
        <w:rPr>
          <w:rFonts w:ascii="Times New Roman" w:hAnsi="Times New Roman" w:cs="Times New Roman"/>
        </w:rPr>
        <w:t xml:space="preserve">ado no </w:t>
      </w:r>
      <w:r w:rsidR="00CC2B07" w:rsidRPr="00061F3D">
        <w:rPr>
          <w:rFonts w:ascii="Times New Roman" w:hAnsi="Times New Roman" w:cs="Times New Roman"/>
        </w:rPr>
        <w:t>Diário</w:t>
      </w:r>
      <w:r w:rsidRPr="00061F3D">
        <w:rPr>
          <w:rFonts w:ascii="Times New Roman" w:hAnsi="Times New Roman" w:cs="Times New Roman"/>
        </w:rPr>
        <w:t>;</w:t>
      </w:r>
    </w:p>
    <w:p w14:paraId="2BFE2C96" w14:textId="77777777" w:rsidR="00615183" w:rsidRPr="00061F3D" w:rsidRDefault="00805C57" w:rsidP="00847DAE">
      <w:pPr>
        <w:pStyle w:val="Cabealho"/>
        <w:widowControl w:val="0"/>
        <w:tabs>
          <w:tab w:val="left" w:pos="284"/>
          <w:tab w:val="left" w:pos="567"/>
          <w:tab w:val="left" w:pos="1134"/>
        </w:tabs>
        <w:spacing w:after="120"/>
        <w:jc w:val="both"/>
        <w:rPr>
          <w:rFonts w:ascii="Times New Roman" w:hAnsi="Times New Roman" w:cs="Times New Roman"/>
        </w:rPr>
      </w:pPr>
      <w:r w:rsidRPr="00061F3D">
        <w:rPr>
          <w:rFonts w:ascii="Times New Roman" w:hAnsi="Times New Roman" w:cs="Times New Roman"/>
          <w:b/>
          <w:bCs/>
        </w:rPr>
        <w:t xml:space="preserve">21.6. </w:t>
      </w:r>
      <w:r w:rsidRPr="00061F3D">
        <w:rPr>
          <w:rFonts w:ascii="Times New Roman" w:hAnsi="Times New Roman" w:cs="Times New Roman"/>
        </w:rPr>
        <w:t>Não havendo êxito nas negociações, o órgão gerenciador deverá proceder à revogação da ata de registro de preços, adotando as medidas cabíveis para obtenção da contratação mais vantajosa</w:t>
      </w:r>
    </w:p>
    <w:p w14:paraId="51013F66" w14:textId="77777777" w:rsidR="00805C57" w:rsidRPr="00061F3D" w:rsidRDefault="00805C57" w:rsidP="00847DAE">
      <w:pPr>
        <w:pStyle w:val="Cabealho"/>
        <w:widowControl w:val="0"/>
        <w:tabs>
          <w:tab w:val="left" w:pos="284"/>
          <w:tab w:val="left" w:pos="567"/>
          <w:tab w:val="left" w:pos="1134"/>
        </w:tabs>
        <w:spacing w:after="120"/>
        <w:jc w:val="both"/>
        <w:rPr>
          <w:rFonts w:ascii="Times New Roman" w:hAnsi="Times New Roman" w:cs="Times New Roman"/>
        </w:rPr>
      </w:pPr>
      <w:r w:rsidRPr="00061F3D">
        <w:rPr>
          <w:rFonts w:ascii="Times New Roman" w:hAnsi="Times New Roman" w:cs="Times New Roman"/>
        </w:rPr>
        <w:t>21.7 – Reajuste de preço mediante aprovação da assessoria jurídica, com parecer e justificativa e embasamento legal.</w:t>
      </w:r>
    </w:p>
    <w:p w14:paraId="37E9FBC7" w14:textId="77777777" w:rsidR="00805C57" w:rsidRPr="00061F3D" w:rsidRDefault="00805C57" w:rsidP="00847DAE">
      <w:pPr>
        <w:pStyle w:val="Cabealho"/>
        <w:widowControl w:val="0"/>
        <w:tabs>
          <w:tab w:val="left" w:pos="284"/>
          <w:tab w:val="left" w:pos="567"/>
          <w:tab w:val="left" w:pos="1134"/>
        </w:tabs>
        <w:spacing w:after="120"/>
        <w:jc w:val="both"/>
        <w:rPr>
          <w:rFonts w:ascii="Times New Roman" w:hAnsi="Times New Roman" w:cs="Times New Roman"/>
        </w:rPr>
      </w:pPr>
    </w:p>
    <w:tbl>
      <w:tblPr>
        <w:tblStyle w:val="Tabelacomgrade"/>
        <w:tblW w:w="0" w:type="auto"/>
        <w:tblLook w:val="04A0" w:firstRow="1" w:lastRow="0" w:firstColumn="1" w:lastColumn="0" w:noHBand="0" w:noVBand="1"/>
      </w:tblPr>
      <w:tblGrid>
        <w:gridCol w:w="8498"/>
      </w:tblGrid>
      <w:tr w:rsidR="00805C57" w:rsidRPr="00061F3D" w14:paraId="3AA66770" w14:textId="77777777" w:rsidTr="00805C57">
        <w:tc>
          <w:tcPr>
            <w:tcW w:w="8644" w:type="dxa"/>
          </w:tcPr>
          <w:p w14:paraId="266CE553" w14:textId="77777777" w:rsidR="00805C57" w:rsidRPr="00061F3D" w:rsidRDefault="00805C57" w:rsidP="00805C57">
            <w:pPr>
              <w:jc w:val="center"/>
              <w:rPr>
                <w:rFonts w:ascii="Times New Roman" w:hAnsi="Times New Roman" w:cs="Times New Roman"/>
              </w:rPr>
            </w:pPr>
            <w:r w:rsidRPr="00061F3D">
              <w:rPr>
                <w:rFonts w:ascii="Times New Roman" w:hAnsi="Times New Roman" w:cs="Times New Roman"/>
                <w:b/>
              </w:rPr>
              <w:t>CANCELAMENTO DA ATA DE REGISTRO DE PREÇOS</w:t>
            </w:r>
          </w:p>
        </w:tc>
      </w:tr>
    </w:tbl>
    <w:p w14:paraId="1CDAF5B4" w14:textId="77777777" w:rsidR="001807E5" w:rsidRPr="00061F3D" w:rsidRDefault="00805C57" w:rsidP="00633CA1">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rPr>
        <w:t xml:space="preserve"> </w:t>
      </w:r>
    </w:p>
    <w:p w14:paraId="1710AED8" w14:textId="77777777" w:rsidR="00633CA1" w:rsidRPr="00061F3D" w:rsidRDefault="00805C57" w:rsidP="00633CA1">
      <w:pPr>
        <w:widowControl w:val="0"/>
        <w:autoSpaceDE w:val="0"/>
        <w:autoSpaceDN w:val="0"/>
        <w:adjustRightInd w:val="0"/>
        <w:spacing w:after="120"/>
        <w:jc w:val="both"/>
        <w:rPr>
          <w:rFonts w:ascii="Times New Roman" w:hAnsi="Times New Roman" w:cs="Times New Roman"/>
          <w:color w:val="000000"/>
        </w:rPr>
      </w:pPr>
      <w:r w:rsidRPr="00061F3D">
        <w:rPr>
          <w:rFonts w:ascii="Times New Roman" w:hAnsi="Times New Roman" w:cs="Times New Roman"/>
        </w:rPr>
        <w:t xml:space="preserve">  </w:t>
      </w:r>
      <w:r w:rsidR="00633CA1" w:rsidRPr="00061F3D">
        <w:rPr>
          <w:rFonts w:ascii="Times New Roman" w:hAnsi="Times New Roman" w:cs="Times New Roman"/>
          <w:b/>
          <w:bCs/>
          <w:color w:val="000000"/>
        </w:rPr>
        <w:t>22.1.</w:t>
      </w:r>
      <w:r w:rsidR="00633CA1" w:rsidRPr="00061F3D">
        <w:rPr>
          <w:rFonts w:ascii="Times New Roman" w:hAnsi="Times New Roman" w:cs="Times New Roman"/>
          <w:bCs/>
          <w:color w:val="000000"/>
        </w:rPr>
        <w:t xml:space="preserve"> </w:t>
      </w:r>
      <w:r w:rsidR="00633CA1" w:rsidRPr="00061F3D">
        <w:rPr>
          <w:rFonts w:ascii="Times New Roman" w:hAnsi="Times New Roman" w:cs="Times New Roman"/>
          <w:color w:val="000000"/>
        </w:rPr>
        <w:t xml:space="preserve">O proponente terá o seu registro de preços cancelado, por intermédio de processo administrativo específico, a pedido, sem prejuízo da aplicação das penalidades legais previstas, caso as razões do pedido não sejam sanadas, após protocolado em até </w:t>
      </w:r>
      <w:r w:rsidR="00633CA1" w:rsidRPr="00061F3D">
        <w:rPr>
          <w:rFonts w:ascii="Times New Roman" w:hAnsi="Times New Roman" w:cs="Times New Roman"/>
          <w:b/>
          <w:color w:val="000000"/>
        </w:rPr>
        <w:t>05 (cinco) dias úteis</w:t>
      </w:r>
      <w:r w:rsidR="00633CA1" w:rsidRPr="00061F3D">
        <w:rPr>
          <w:rFonts w:ascii="Times New Roman" w:hAnsi="Times New Roman" w:cs="Times New Roman"/>
          <w:color w:val="000000"/>
        </w:rPr>
        <w:t>, contados a partir da constatação das hipóteses a seguir explicitadas:</w:t>
      </w:r>
    </w:p>
    <w:p w14:paraId="76104DA3" w14:textId="77777777" w:rsidR="00633CA1" w:rsidRPr="00061F3D" w:rsidRDefault="00633CA1" w:rsidP="00633CA1">
      <w:pPr>
        <w:widowControl w:val="0"/>
        <w:autoSpaceDE w:val="0"/>
        <w:autoSpaceDN w:val="0"/>
        <w:adjustRightInd w:val="0"/>
        <w:spacing w:after="120"/>
        <w:ind w:leftChars="300" w:left="660"/>
        <w:jc w:val="both"/>
        <w:rPr>
          <w:rFonts w:ascii="Times New Roman" w:hAnsi="Times New Roman" w:cs="Times New Roman"/>
          <w:color w:val="000000"/>
        </w:rPr>
      </w:pPr>
      <w:r w:rsidRPr="00061F3D">
        <w:rPr>
          <w:rFonts w:ascii="Times New Roman" w:hAnsi="Times New Roman" w:cs="Times New Roman"/>
          <w:b/>
          <w:bCs/>
          <w:color w:val="000000"/>
        </w:rPr>
        <w:t>22.1.1.</w:t>
      </w:r>
      <w:r w:rsidRPr="00061F3D">
        <w:rPr>
          <w:rFonts w:ascii="Times New Roman" w:hAnsi="Times New Roman" w:cs="Times New Roman"/>
          <w:bCs/>
          <w:color w:val="000000"/>
        </w:rPr>
        <w:t xml:space="preserve"> </w:t>
      </w:r>
      <w:r w:rsidRPr="00061F3D">
        <w:rPr>
          <w:rFonts w:ascii="Times New Roman" w:hAnsi="Times New Roman" w:cs="Times New Roman"/>
          <w:color w:val="000000"/>
        </w:rPr>
        <w:t>Comprovar, por meio de documentos, tais como lista de preço de fabricantes, notas fiscais de aquisição de matérias-primas, de transporte de mercadorias, alusivos à época da elaboração da proposta e do pedido de desoneração do compromisso, estar impossibilitado de cumprir as exigências da Ata, por ocorrência de desequilíbrio econômico-financeiro que torne seu preço inexequível em função da elevação dos preços de mercado dos insumos que compõem o custo das aquisições/contratações;</w:t>
      </w:r>
    </w:p>
    <w:p w14:paraId="6A7F56C1" w14:textId="77777777" w:rsidR="00633CA1" w:rsidRPr="00061F3D" w:rsidRDefault="00633CA1" w:rsidP="00633CA1">
      <w:pPr>
        <w:widowControl w:val="0"/>
        <w:autoSpaceDE w:val="0"/>
        <w:autoSpaceDN w:val="0"/>
        <w:adjustRightInd w:val="0"/>
        <w:spacing w:after="120"/>
        <w:ind w:leftChars="300" w:left="662" w:hanging="2"/>
        <w:jc w:val="both"/>
        <w:rPr>
          <w:rFonts w:ascii="Times New Roman" w:hAnsi="Times New Roman" w:cs="Times New Roman"/>
          <w:color w:val="000000"/>
        </w:rPr>
      </w:pPr>
      <w:r w:rsidRPr="00061F3D">
        <w:rPr>
          <w:rFonts w:ascii="Times New Roman" w:hAnsi="Times New Roman" w:cs="Times New Roman"/>
          <w:b/>
          <w:bCs/>
          <w:color w:val="000000"/>
        </w:rPr>
        <w:t>22.1.2.</w:t>
      </w:r>
      <w:r w:rsidRPr="00061F3D">
        <w:rPr>
          <w:rFonts w:ascii="Times New Roman" w:hAnsi="Times New Roman" w:cs="Times New Roman"/>
          <w:color w:val="000000"/>
        </w:rPr>
        <w:t xml:space="preserve"> Ocorrer fato superveniente que venha a comprometer a perfeita execução </w:t>
      </w:r>
      <w:r w:rsidRPr="00061F3D">
        <w:rPr>
          <w:rFonts w:ascii="Times New Roman" w:hAnsi="Times New Roman" w:cs="Times New Roman"/>
          <w:color w:val="000000"/>
        </w:rPr>
        <w:lastRenderedPageBreak/>
        <w:t>contratual decorrentes de caso fortuito ou de força maior, devidamente comprovado;</w:t>
      </w:r>
    </w:p>
    <w:p w14:paraId="323023B9" w14:textId="77777777" w:rsidR="00633CA1" w:rsidRPr="00061F3D" w:rsidRDefault="00633CA1" w:rsidP="00633CA1">
      <w:pPr>
        <w:widowControl w:val="0"/>
        <w:autoSpaceDE w:val="0"/>
        <w:autoSpaceDN w:val="0"/>
        <w:adjustRightInd w:val="0"/>
        <w:spacing w:after="120"/>
        <w:jc w:val="both"/>
        <w:rPr>
          <w:rFonts w:ascii="Times New Roman" w:hAnsi="Times New Roman" w:cs="Times New Roman"/>
          <w:color w:val="000000"/>
        </w:rPr>
      </w:pPr>
      <w:r w:rsidRPr="00061F3D">
        <w:rPr>
          <w:rFonts w:ascii="Times New Roman" w:hAnsi="Times New Roman" w:cs="Times New Roman"/>
          <w:b/>
          <w:bCs/>
          <w:color w:val="000000"/>
        </w:rPr>
        <w:t>22.2.</w:t>
      </w:r>
      <w:r w:rsidRPr="00061F3D">
        <w:rPr>
          <w:rFonts w:ascii="Times New Roman" w:hAnsi="Times New Roman" w:cs="Times New Roman"/>
          <w:bCs/>
          <w:color w:val="000000"/>
        </w:rPr>
        <w:t xml:space="preserve"> </w:t>
      </w:r>
      <w:r w:rsidRPr="00061F3D">
        <w:rPr>
          <w:rFonts w:ascii="Times New Roman" w:hAnsi="Times New Roman" w:cs="Times New Roman"/>
          <w:color w:val="000000"/>
        </w:rPr>
        <w:t xml:space="preserve">Por iniciativa da Prefeitura Municipal </w:t>
      </w:r>
      <w:proofErr w:type="gramStart"/>
      <w:r w:rsidRPr="00061F3D">
        <w:rPr>
          <w:rFonts w:ascii="Times New Roman" w:hAnsi="Times New Roman" w:cs="Times New Roman"/>
          <w:color w:val="000000"/>
        </w:rPr>
        <w:t xml:space="preserve">de </w:t>
      </w:r>
      <w:r w:rsidR="00FF5C50" w:rsidRPr="00061F3D">
        <w:rPr>
          <w:rFonts w:ascii="Times New Roman" w:hAnsi="Times New Roman" w:cs="Times New Roman"/>
          <w:color w:val="000000"/>
        </w:rPr>
        <w:t xml:space="preserve"> Porto</w:t>
      </w:r>
      <w:proofErr w:type="gramEnd"/>
      <w:r w:rsidR="00FF5C50" w:rsidRPr="00061F3D">
        <w:rPr>
          <w:rFonts w:ascii="Times New Roman" w:hAnsi="Times New Roman" w:cs="Times New Roman"/>
          <w:color w:val="000000"/>
        </w:rPr>
        <w:t xml:space="preserve"> Alegre do Norte</w:t>
      </w:r>
      <w:r w:rsidRPr="00061F3D">
        <w:rPr>
          <w:rFonts w:ascii="Times New Roman" w:hAnsi="Times New Roman" w:cs="Times New Roman"/>
          <w:color w:val="000000"/>
        </w:rPr>
        <w:t>, o registro será cancelado:</w:t>
      </w:r>
    </w:p>
    <w:p w14:paraId="7BD7427A" w14:textId="77777777" w:rsidR="00633CA1" w:rsidRPr="00061F3D" w:rsidRDefault="00633CA1" w:rsidP="00633CA1">
      <w:pPr>
        <w:widowControl w:val="0"/>
        <w:autoSpaceDE w:val="0"/>
        <w:autoSpaceDN w:val="0"/>
        <w:adjustRightInd w:val="0"/>
        <w:spacing w:after="120"/>
        <w:ind w:leftChars="300" w:left="660"/>
        <w:jc w:val="both"/>
        <w:rPr>
          <w:rFonts w:ascii="Times New Roman" w:hAnsi="Times New Roman" w:cs="Times New Roman"/>
          <w:color w:val="000000"/>
        </w:rPr>
      </w:pPr>
      <w:r w:rsidRPr="00061F3D">
        <w:rPr>
          <w:rFonts w:ascii="Times New Roman" w:hAnsi="Times New Roman" w:cs="Times New Roman"/>
          <w:b/>
          <w:bCs/>
          <w:color w:val="000000"/>
        </w:rPr>
        <w:t>22.2.1.</w:t>
      </w:r>
      <w:r w:rsidRPr="00061F3D">
        <w:rPr>
          <w:rFonts w:ascii="Times New Roman" w:hAnsi="Times New Roman" w:cs="Times New Roman"/>
          <w:color w:val="000000"/>
        </w:rPr>
        <w:t xml:space="preserve"> Quando o proponente:</w:t>
      </w:r>
    </w:p>
    <w:p w14:paraId="0C1E2D19" w14:textId="77777777" w:rsidR="00633CA1" w:rsidRPr="00061F3D" w:rsidRDefault="00633CA1" w:rsidP="00633CA1">
      <w:pPr>
        <w:widowControl w:val="0"/>
        <w:autoSpaceDE w:val="0"/>
        <w:autoSpaceDN w:val="0"/>
        <w:adjustRightInd w:val="0"/>
        <w:spacing w:after="120"/>
        <w:ind w:leftChars="700" w:left="1545" w:hanging="5"/>
        <w:jc w:val="both"/>
        <w:rPr>
          <w:rFonts w:ascii="Times New Roman" w:hAnsi="Times New Roman" w:cs="Times New Roman"/>
          <w:color w:val="000000"/>
        </w:rPr>
      </w:pPr>
      <w:r w:rsidRPr="00061F3D">
        <w:rPr>
          <w:rFonts w:ascii="Times New Roman" w:hAnsi="Times New Roman" w:cs="Times New Roman"/>
          <w:b/>
          <w:bCs/>
          <w:color w:val="000000"/>
        </w:rPr>
        <w:t>22.2.1.1.</w:t>
      </w:r>
      <w:r w:rsidRPr="00061F3D">
        <w:rPr>
          <w:rFonts w:ascii="Times New Roman" w:hAnsi="Times New Roman" w:cs="Times New Roman"/>
          <w:bCs/>
          <w:color w:val="000000"/>
        </w:rPr>
        <w:t xml:space="preserve"> </w:t>
      </w:r>
      <w:r w:rsidRPr="00061F3D">
        <w:rPr>
          <w:rFonts w:ascii="Times New Roman" w:hAnsi="Times New Roman" w:cs="Times New Roman"/>
          <w:color w:val="000000"/>
        </w:rPr>
        <w:t>Não aceitar reduzir o preço registrado, na hipótese de este se tornar superior àqueles praticados no mercado;</w:t>
      </w:r>
    </w:p>
    <w:p w14:paraId="7CB4C569" w14:textId="77777777" w:rsidR="00633CA1" w:rsidRPr="00061F3D" w:rsidRDefault="00633CA1" w:rsidP="00633CA1">
      <w:pPr>
        <w:widowControl w:val="0"/>
        <w:autoSpaceDE w:val="0"/>
        <w:autoSpaceDN w:val="0"/>
        <w:adjustRightInd w:val="0"/>
        <w:spacing w:after="120"/>
        <w:ind w:leftChars="700" w:left="1545" w:hanging="5"/>
        <w:jc w:val="both"/>
        <w:rPr>
          <w:rFonts w:ascii="Times New Roman" w:hAnsi="Times New Roman" w:cs="Times New Roman"/>
          <w:color w:val="000000"/>
        </w:rPr>
      </w:pPr>
      <w:r w:rsidRPr="00061F3D">
        <w:rPr>
          <w:rFonts w:ascii="Times New Roman" w:hAnsi="Times New Roman" w:cs="Times New Roman"/>
          <w:b/>
          <w:bCs/>
          <w:color w:val="000000"/>
        </w:rPr>
        <w:t>22.2.1.2.</w:t>
      </w:r>
      <w:r w:rsidRPr="00061F3D">
        <w:rPr>
          <w:rFonts w:ascii="Times New Roman" w:hAnsi="Times New Roman" w:cs="Times New Roman"/>
          <w:bCs/>
          <w:color w:val="000000"/>
        </w:rPr>
        <w:t xml:space="preserve"> </w:t>
      </w:r>
      <w:r w:rsidRPr="00061F3D">
        <w:rPr>
          <w:rFonts w:ascii="Times New Roman" w:hAnsi="Times New Roman" w:cs="Times New Roman"/>
          <w:color w:val="000000"/>
        </w:rPr>
        <w:t>Perder qualquer condição de habilitação ou qualificação técnica exigida no processo licitatório;</w:t>
      </w:r>
    </w:p>
    <w:p w14:paraId="3E06493A" w14:textId="77777777" w:rsidR="00633CA1" w:rsidRPr="00061F3D" w:rsidRDefault="00633CA1" w:rsidP="00633CA1">
      <w:pPr>
        <w:widowControl w:val="0"/>
        <w:autoSpaceDE w:val="0"/>
        <w:autoSpaceDN w:val="0"/>
        <w:adjustRightInd w:val="0"/>
        <w:spacing w:after="120"/>
        <w:ind w:leftChars="700" w:left="1545" w:hanging="5"/>
        <w:jc w:val="both"/>
        <w:rPr>
          <w:rFonts w:ascii="Times New Roman" w:hAnsi="Times New Roman" w:cs="Times New Roman"/>
          <w:color w:val="000000"/>
        </w:rPr>
      </w:pPr>
      <w:r w:rsidRPr="00061F3D">
        <w:rPr>
          <w:rFonts w:ascii="Times New Roman" w:hAnsi="Times New Roman" w:cs="Times New Roman"/>
          <w:b/>
          <w:bCs/>
          <w:color w:val="000000"/>
        </w:rPr>
        <w:t>22.2.1.3.</w:t>
      </w:r>
      <w:r w:rsidRPr="00061F3D">
        <w:rPr>
          <w:rFonts w:ascii="Times New Roman" w:hAnsi="Times New Roman" w:cs="Times New Roman"/>
          <w:bCs/>
          <w:color w:val="000000"/>
        </w:rPr>
        <w:t xml:space="preserve"> </w:t>
      </w:r>
      <w:r w:rsidRPr="00061F3D">
        <w:rPr>
          <w:rFonts w:ascii="Times New Roman" w:hAnsi="Times New Roman" w:cs="Times New Roman"/>
          <w:color w:val="000000"/>
        </w:rPr>
        <w:t>Não cumprir as obrigações decorrentes da Ata de Registro de Preços;</w:t>
      </w:r>
    </w:p>
    <w:p w14:paraId="1234081F" w14:textId="77777777" w:rsidR="00633CA1" w:rsidRPr="00061F3D" w:rsidRDefault="00633CA1" w:rsidP="00633CA1">
      <w:pPr>
        <w:widowControl w:val="0"/>
        <w:autoSpaceDE w:val="0"/>
        <w:autoSpaceDN w:val="0"/>
        <w:adjustRightInd w:val="0"/>
        <w:spacing w:after="120"/>
        <w:ind w:leftChars="700" w:left="1545" w:hanging="5"/>
        <w:jc w:val="both"/>
        <w:rPr>
          <w:rFonts w:ascii="Times New Roman" w:hAnsi="Times New Roman" w:cs="Times New Roman"/>
          <w:color w:val="000000"/>
        </w:rPr>
      </w:pPr>
      <w:r w:rsidRPr="00061F3D">
        <w:rPr>
          <w:rFonts w:ascii="Times New Roman" w:hAnsi="Times New Roman" w:cs="Times New Roman"/>
          <w:b/>
          <w:bCs/>
          <w:color w:val="000000"/>
        </w:rPr>
        <w:t>22.2.1.4.</w:t>
      </w:r>
      <w:r w:rsidRPr="00061F3D">
        <w:rPr>
          <w:rFonts w:ascii="Times New Roman" w:hAnsi="Times New Roman" w:cs="Times New Roman"/>
          <w:bCs/>
          <w:color w:val="000000"/>
        </w:rPr>
        <w:t xml:space="preserve"> </w:t>
      </w:r>
      <w:r w:rsidRPr="00061F3D">
        <w:rPr>
          <w:rFonts w:ascii="Times New Roman" w:hAnsi="Times New Roman" w:cs="Times New Roman"/>
          <w:color w:val="000000"/>
        </w:rPr>
        <w:t>Não comparecer ou se recusar a retirar, no prazo estabelecido, a Ordem de Fornecimento decorrente da Ata de Registro de Preços;</w:t>
      </w:r>
    </w:p>
    <w:p w14:paraId="71283CC3" w14:textId="77777777" w:rsidR="00633CA1" w:rsidRPr="00061F3D" w:rsidRDefault="00633CA1" w:rsidP="00633CA1">
      <w:pPr>
        <w:widowControl w:val="0"/>
        <w:autoSpaceDE w:val="0"/>
        <w:autoSpaceDN w:val="0"/>
        <w:adjustRightInd w:val="0"/>
        <w:spacing w:after="120"/>
        <w:ind w:leftChars="700" w:left="1545" w:hanging="5"/>
        <w:jc w:val="both"/>
        <w:rPr>
          <w:rFonts w:ascii="Times New Roman" w:hAnsi="Times New Roman" w:cs="Times New Roman"/>
          <w:color w:val="FF0000"/>
        </w:rPr>
      </w:pPr>
      <w:r w:rsidRPr="00061F3D">
        <w:rPr>
          <w:rFonts w:ascii="Times New Roman" w:hAnsi="Times New Roman" w:cs="Times New Roman"/>
          <w:b/>
          <w:color w:val="FF0000"/>
        </w:rPr>
        <w:t>22.2.1.5.</w:t>
      </w:r>
      <w:r w:rsidRPr="00061F3D">
        <w:rPr>
          <w:rFonts w:ascii="Times New Roman" w:hAnsi="Times New Roman" w:cs="Times New Roman"/>
          <w:color w:val="FF0000"/>
        </w:rPr>
        <w:t xml:space="preserve"> Sofrer sanção prevista nos incisos</w:t>
      </w:r>
      <w:r w:rsidR="00B130AE" w:rsidRPr="00061F3D">
        <w:rPr>
          <w:rFonts w:ascii="Times New Roman" w:hAnsi="Times New Roman" w:cs="Times New Roman"/>
          <w:color w:val="FF0000"/>
        </w:rPr>
        <w:t xml:space="preserve"> </w:t>
      </w:r>
      <w:r w:rsidR="001807E5" w:rsidRPr="00061F3D">
        <w:rPr>
          <w:rFonts w:ascii="Times New Roman" w:hAnsi="Times New Roman" w:cs="Times New Roman"/>
          <w:color w:val="FF0000"/>
        </w:rPr>
        <w:t>d</w:t>
      </w:r>
      <w:r w:rsidR="00B130AE" w:rsidRPr="00061F3D">
        <w:rPr>
          <w:rFonts w:ascii="Times New Roman" w:hAnsi="Times New Roman" w:cs="Times New Roman"/>
          <w:color w:val="FF0000"/>
        </w:rPr>
        <w:t>a lei 14.133/2021</w:t>
      </w:r>
    </w:p>
    <w:p w14:paraId="2FB00B30" w14:textId="77777777" w:rsidR="00633CA1" w:rsidRPr="00061F3D" w:rsidRDefault="00633CA1" w:rsidP="00633CA1">
      <w:pPr>
        <w:widowControl w:val="0"/>
        <w:autoSpaceDE w:val="0"/>
        <w:autoSpaceDN w:val="0"/>
        <w:adjustRightInd w:val="0"/>
        <w:spacing w:after="120"/>
        <w:jc w:val="both"/>
        <w:rPr>
          <w:rFonts w:ascii="Times New Roman" w:hAnsi="Times New Roman" w:cs="Times New Roman"/>
          <w:color w:val="000000"/>
        </w:rPr>
      </w:pPr>
      <w:r w:rsidRPr="00061F3D">
        <w:rPr>
          <w:rFonts w:ascii="Times New Roman" w:hAnsi="Times New Roman" w:cs="Times New Roman"/>
          <w:b/>
          <w:color w:val="000000"/>
        </w:rPr>
        <w:t>22.4.</w:t>
      </w:r>
      <w:r w:rsidRPr="00061F3D">
        <w:rPr>
          <w:rFonts w:ascii="Times New Roman" w:hAnsi="Times New Roman" w:cs="Times New Roman"/>
          <w:color w:val="000000"/>
        </w:rPr>
        <w:t xml:space="preserve"> O cancelamento do registro de preços poderá ocorrer por fato superveniente, decorrente de caso fortuito ou força maior, que prejudique o cumprimento da ata, devidamente comprovados e justificados:</w:t>
      </w:r>
    </w:p>
    <w:p w14:paraId="0FA9FE24" w14:textId="77777777" w:rsidR="00633CA1" w:rsidRPr="00061F3D" w:rsidRDefault="00633CA1" w:rsidP="00633CA1">
      <w:pPr>
        <w:pStyle w:val="Corpodetexto"/>
        <w:widowControl w:val="0"/>
        <w:spacing w:after="120"/>
        <w:ind w:leftChars="300" w:left="660"/>
        <w:rPr>
          <w:rFonts w:ascii="Times New Roman" w:hAnsi="Times New Roman"/>
          <w:b/>
          <w:sz w:val="22"/>
          <w:szCs w:val="22"/>
        </w:rPr>
      </w:pPr>
      <w:r w:rsidRPr="00061F3D">
        <w:rPr>
          <w:rFonts w:ascii="Times New Roman" w:hAnsi="Times New Roman"/>
          <w:b/>
          <w:sz w:val="22"/>
          <w:szCs w:val="22"/>
        </w:rPr>
        <w:t xml:space="preserve">22.4.1. </w:t>
      </w:r>
      <w:r w:rsidRPr="00061F3D">
        <w:rPr>
          <w:rFonts w:ascii="Times New Roman" w:hAnsi="Times New Roman"/>
          <w:sz w:val="22"/>
          <w:szCs w:val="22"/>
        </w:rPr>
        <w:t>Por razão de interesse público; ou</w:t>
      </w:r>
    </w:p>
    <w:p w14:paraId="07876C6B" w14:textId="77777777" w:rsidR="00633CA1" w:rsidRPr="00061F3D" w:rsidRDefault="00633CA1" w:rsidP="00633CA1">
      <w:pPr>
        <w:pStyle w:val="Corpodetexto"/>
        <w:widowControl w:val="0"/>
        <w:ind w:leftChars="300" w:left="660"/>
        <w:rPr>
          <w:rFonts w:ascii="Times New Roman" w:hAnsi="Times New Roman"/>
          <w:sz w:val="22"/>
          <w:szCs w:val="22"/>
        </w:rPr>
      </w:pPr>
      <w:r w:rsidRPr="00061F3D">
        <w:rPr>
          <w:rFonts w:ascii="Times New Roman" w:hAnsi="Times New Roman"/>
          <w:b/>
          <w:sz w:val="22"/>
          <w:szCs w:val="22"/>
        </w:rPr>
        <w:t xml:space="preserve">22.4.2. </w:t>
      </w:r>
      <w:r w:rsidRPr="00061F3D">
        <w:rPr>
          <w:rFonts w:ascii="Times New Roman" w:hAnsi="Times New Roman"/>
          <w:sz w:val="22"/>
          <w:szCs w:val="22"/>
        </w:rPr>
        <w:t>A pedido do fornecedor.</w:t>
      </w:r>
    </w:p>
    <w:p w14:paraId="71570754" w14:textId="77777777" w:rsidR="00633CA1" w:rsidRPr="00061F3D" w:rsidRDefault="00633CA1" w:rsidP="00633CA1">
      <w:pPr>
        <w:pStyle w:val="Corpodetexto"/>
        <w:widowControl w:val="0"/>
        <w:ind w:leftChars="300" w:left="660"/>
        <w:rPr>
          <w:rFonts w:ascii="Times New Roman" w:hAnsi="Times New Roman"/>
          <w:sz w:val="22"/>
          <w:szCs w:val="22"/>
        </w:rPr>
      </w:pPr>
    </w:p>
    <w:tbl>
      <w:tblPr>
        <w:tblStyle w:val="Tabelacomgrade"/>
        <w:tblW w:w="0" w:type="auto"/>
        <w:tblLook w:val="04A0" w:firstRow="1" w:lastRow="0" w:firstColumn="1" w:lastColumn="0" w:noHBand="0" w:noVBand="1"/>
      </w:tblPr>
      <w:tblGrid>
        <w:gridCol w:w="8498"/>
      </w:tblGrid>
      <w:tr w:rsidR="00633CA1" w:rsidRPr="00061F3D" w14:paraId="36E0FA09" w14:textId="77777777" w:rsidTr="00633CA1">
        <w:tc>
          <w:tcPr>
            <w:tcW w:w="8644" w:type="dxa"/>
          </w:tcPr>
          <w:p w14:paraId="32C12624" w14:textId="77777777" w:rsidR="00633CA1" w:rsidRPr="00061F3D" w:rsidRDefault="00633CA1" w:rsidP="00633CA1">
            <w:pPr>
              <w:pStyle w:val="Cabealho"/>
              <w:widowControl w:val="0"/>
              <w:tabs>
                <w:tab w:val="left" w:pos="284"/>
                <w:tab w:val="left" w:pos="567"/>
                <w:tab w:val="left" w:pos="1134"/>
              </w:tabs>
              <w:spacing w:after="120"/>
              <w:jc w:val="both"/>
              <w:rPr>
                <w:rFonts w:ascii="Times New Roman" w:hAnsi="Times New Roman" w:cs="Times New Roman"/>
                <w:b/>
              </w:rPr>
            </w:pPr>
            <w:r w:rsidRPr="00061F3D">
              <w:rPr>
                <w:rFonts w:ascii="Times New Roman" w:hAnsi="Times New Roman" w:cs="Times New Roman"/>
                <w:b/>
              </w:rPr>
              <w:t>23. DO INSTRUMENTO CONTRATUAL</w:t>
            </w:r>
          </w:p>
        </w:tc>
      </w:tr>
    </w:tbl>
    <w:p w14:paraId="6FE505A1" w14:textId="77777777" w:rsidR="00805C57" w:rsidRPr="00061F3D" w:rsidRDefault="00805C57" w:rsidP="00847DAE">
      <w:pPr>
        <w:pStyle w:val="Cabealho"/>
        <w:widowControl w:val="0"/>
        <w:tabs>
          <w:tab w:val="left" w:pos="284"/>
          <w:tab w:val="left" w:pos="567"/>
          <w:tab w:val="left" w:pos="1134"/>
        </w:tabs>
        <w:spacing w:after="120"/>
        <w:jc w:val="both"/>
        <w:rPr>
          <w:rFonts w:ascii="Times New Roman" w:hAnsi="Times New Roman" w:cs="Times New Roman"/>
          <w:b/>
        </w:rPr>
      </w:pPr>
    </w:p>
    <w:p w14:paraId="4015F3F0" w14:textId="77777777" w:rsidR="00633CA1" w:rsidRPr="00061F3D" w:rsidRDefault="00633CA1" w:rsidP="00633CA1">
      <w:pPr>
        <w:spacing w:before="120" w:after="120"/>
        <w:jc w:val="both"/>
        <w:rPr>
          <w:rFonts w:ascii="Times New Roman" w:eastAsia="Arial" w:hAnsi="Times New Roman" w:cs="Times New Roman"/>
          <w:color w:val="000000"/>
        </w:rPr>
      </w:pPr>
      <w:r w:rsidRPr="00061F3D">
        <w:rPr>
          <w:rFonts w:ascii="Times New Roman" w:eastAsia="Arial" w:hAnsi="Times New Roman" w:cs="Times New Roman"/>
          <w:b/>
          <w:bCs/>
          <w:color w:val="000000"/>
        </w:rPr>
        <w:t xml:space="preserve">23.1. </w:t>
      </w:r>
      <w:r w:rsidRPr="00061F3D">
        <w:rPr>
          <w:rFonts w:ascii="Times New Roman" w:eastAsia="Arial" w:hAnsi="Times New Roman" w:cs="Times New Roman"/>
          <w:color w:val="000000"/>
        </w:rPr>
        <w:t xml:space="preserve">Após a homologação da licitação, em sendo realizada a contratação, será firmado </w:t>
      </w:r>
      <w:r w:rsidR="00264966" w:rsidRPr="00061F3D">
        <w:rPr>
          <w:rFonts w:ascii="Times New Roman" w:eastAsia="Arial" w:hAnsi="Times New Roman" w:cs="Times New Roman"/>
          <w:color w:val="000000"/>
        </w:rPr>
        <w:t>Ata de Registro de Preço/</w:t>
      </w:r>
      <w:r w:rsidRPr="00061F3D">
        <w:rPr>
          <w:rFonts w:ascii="Times New Roman" w:eastAsia="Arial" w:hAnsi="Times New Roman" w:cs="Times New Roman"/>
          <w:color w:val="000000"/>
        </w:rPr>
        <w:t>Termo de Contrato ou emitido instrumento equivalente.</w:t>
      </w:r>
    </w:p>
    <w:p w14:paraId="253C212B" w14:textId="77777777" w:rsidR="00633CA1" w:rsidRPr="00061F3D" w:rsidRDefault="00633CA1" w:rsidP="00633CA1">
      <w:pPr>
        <w:spacing w:before="120" w:after="120"/>
        <w:jc w:val="both"/>
        <w:rPr>
          <w:rFonts w:ascii="Times New Roman" w:eastAsia="Arial" w:hAnsi="Times New Roman" w:cs="Times New Roman"/>
          <w:color w:val="000000"/>
        </w:rPr>
      </w:pPr>
      <w:r w:rsidRPr="00061F3D">
        <w:rPr>
          <w:rFonts w:ascii="Times New Roman" w:eastAsia="Arial" w:hAnsi="Times New Roman" w:cs="Times New Roman"/>
          <w:b/>
          <w:bCs/>
          <w:color w:val="000000"/>
        </w:rPr>
        <w:t xml:space="preserve">23.2. </w:t>
      </w:r>
      <w:r w:rsidRPr="00061F3D">
        <w:rPr>
          <w:rFonts w:ascii="Times New Roman" w:eastAsia="Arial" w:hAnsi="Times New Roman" w:cs="Times New Roman"/>
          <w:color w:val="000000"/>
        </w:rPr>
        <w:t xml:space="preserve">O adjudicatário terá o prazo de </w:t>
      </w:r>
      <w:r w:rsidRPr="00061F3D">
        <w:rPr>
          <w:rFonts w:ascii="Times New Roman" w:hAnsi="Times New Roman" w:cs="Times New Roman"/>
          <w:b/>
          <w:bCs/>
          <w:iCs/>
        </w:rPr>
        <w:t>5</w:t>
      </w:r>
      <w:r w:rsidRPr="00061F3D">
        <w:rPr>
          <w:rFonts w:ascii="Times New Roman" w:hAnsi="Times New Roman" w:cs="Times New Roman"/>
          <w:iCs/>
        </w:rPr>
        <w:t xml:space="preserve"> </w:t>
      </w:r>
      <w:r w:rsidRPr="00061F3D">
        <w:rPr>
          <w:rFonts w:ascii="Times New Roman" w:hAnsi="Times New Roman" w:cs="Times New Roman"/>
          <w:b/>
          <w:bCs/>
          <w:iCs/>
        </w:rPr>
        <w:t>(cinco) dias úteis</w:t>
      </w:r>
      <w:r w:rsidRPr="00061F3D">
        <w:rPr>
          <w:rFonts w:ascii="Times New Roman" w:eastAsia="Arial" w:hAnsi="Times New Roman" w:cs="Times New Roman"/>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0ED14671" w14:textId="77777777" w:rsidR="00633CA1" w:rsidRPr="00061F3D" w:rsidRDefault="00633CA1" w:rsidP="00633CA1">
      <w:pPr>
        <w:spacing w:before="120" w:after="120"/>
        <w:ind w:leftChars="300" w:left="660"/>
        <w:jc w:val="both"/>
        <w:rPr>
          <w:rFonts w:ascii="Times New Roman" w:eastAsia="Arial" w:hAnsi="Times New Roman" w:cs="Times New Roman"/>
          <w:color w:val="000000"/>
        </w:rPr>
      </w:pPr>
      <w:r w:rsidRPr="00061F3D">
        <w:rPr>
          <w:rFonts w:ascii="Times New Roman" w:eastAsia="Arial" w:hAnsi="Times New Roman" w:cs="Times New Roman"/>
          <w:b/>
          <w:bCs/>
          <w:color w:val="000000"/>
        </w:rPr>
        <w:t xml:space="preserve">23.2.1. </w:t>
      </w:r>
      <w:r w:rsidRPr="00061F3D">
        <w:rPr>
          <w:rFonts w:ascii="Times New Roman" w:eastAsia="Arial" w:hAnsi="Times New Roman" w:cs="Times New Roman"/>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Pr="00061F3D">
        <w:rPr>
          <w:rFonts w:ascii="Times New Roman" w:hAnsi="Times New Roman" w:cs="Times New Roman"/>
          <w:b/>
          <w:bCs/>
          <w:iCs/>
        </w:rPr>
        <w:t>5</w:t>
      </w:r>
      <w:r w:rsidRPr="00061F3D">
        <w:rPr>
          <w:rFonts w:ascii="Times New Roman" w:hAnsi="Times New Roman" w:cs="Times New Roman"/>
          <w:iCs/>
        </w:rPr>
        <w:t xml:space="preserve"> </w:t>
      </w:r>
      <w:r w:rsidRPr="00061F3D">
        <w:rPr>
          <w:rFonts w:ascii="Times New Roman" w:hAnsi="Times New Roman" w:cs="Times New Roman"/>
          <w:b/>
          <w:bCs/>
          <w:iCs/>
        </w:rPr>
        <w:t>(cinco) dias úteis</w:t>
      </w:r>
      <w:r w:rsidRPr="00061F3D">
        <w:rPr>
          <w:rFonts w:ascii="Times New Roman" w:eastAsia="Arial" w:hAnsi="Times New Roman" w:cs="Times New Roman"/>
          <w:color w:val="000000"/>
        </w:rPr>
        <w:t xml:space="preserve">, a contar da data de seu recebimento. </w:t>
      </w:r>
    </w:p>
    <w:p w14:paraId="0D880C09" w14:textId="77777777" w:rsidR="00633CA1" w:rsidRPr="00061F3D" w:rsidRDefault="00633CA1" w:rsidP="00633CA1">
      <w:pPr>
        <w:spacing w:before="120" w:after="120"/>
        <w:jc w:val="both"/>
        <w:rPr>
          <w:rFonts w:ascii="Times New Roman" w:eastAsia="Arial" w:hAnsi="Times New Roman" w:cs="Times New Roman"/>
          <w:color w:val="000000"/>
        </w:rPr>
      </w:pPr>
      <w:r w:rsidRPr="00061F3D">
        <w:rPr>
          <w:rFonts w:ascii="Times New Roman" w:eastAsia="Arial" w:hAnsi="Times New Roman" w:cs="Times New Roman"/>
          <w:b/>
          <w:bCs/>
          <w:color w:val="000000"/>
        </w:rPr>
        <w:t xml:space="preserve">23.3. </w:t>
      </w:r>
      <w:r w:rsidRPr="00061F3D">
        <w:rPr>
          <w:rFonts w:ascii="Times New Roman" w:eastAsia="Arial" w:hAnsi="Times New Roman" w:cs="Times New Roman"/>
          <w:color w:val="000000"/>
        </w:rPr>
        <w:t>O prazo previsto no subitem anterior poderá ser prorrogado, por igual período, por solicitação justificada do adjudicatário e aceita pela Administração.</w:t>
      </w:r>
    </w:p>
    <w:p w14:paraId="3742647A" w14:textId="77777777" w:rsidR="00633CA1" w:rsidRPr="00061F3D" w:rsidRDefault="00633CA1" w:rsidP="00633CA1">
      <w:pPr>
        <w:spacing w:before="120" w:after="120"/>
        <w:jc w:val="both"/>
        <w:rPr>
          <w:rFonts w:ascii="Times New Roman" w:eastAsia="Arial" w:hAnsi="Times New Roman" w:cs="Times New Roman"/>
          <w:color w:val="000000"/>
        </w:rPr>
      </w:pPr>
      <w:r w:rsidRPr="00061F3D">
        <w:rPr>
          <w:rFonts w:ascii="Times New Roman" w:eastAsia="Arial" w:hAnsi="Times New Roman" w:cs="Times New Roman"/>
          <w:b/>
          <w:bCs/>
          <w:color w:val="000000"/>
        </w:rPr>
        <w:t xml:space="preserve">23.4. </w:t>
      </w:r>
      <w:r w:rsidRPr="00061F3D">
        <w:rPr>
          <w:rFonts w:ascii="Times New Roman" w:eastAsia="Arial" w:hAnsi="Times New Roman" w:cs="Times New Roman"/>
          <w:color w:val="000000"/>
        </w:rPr>
        <w:t>O Aceite da Nota de Empenho ou do instrumento equivalente, emitida à empresa adjudicada, implica no reconhecimento de que:</w:t>
      </w:r>
    </w:p>
    <w:p w14:paraId="0915606F" w14:textId="77777777" w:rsidR="00633CA1" w:rsidRPr="00061F3D" w:rsidRDefault="00633CA1" w:rsidP="00633CA1">
      <w:pPr>
        <w:spacing w:before="120" w:after="120"/>
        <w:ind w:leftChars="700" w:left="1540"/>
        <w:jc w:val="both"/>
        <w:rPr>
          <w:rFonts w:ascii="Times New Roman" w:eastAsia="Arial" w:hAnsi="Times New Roman" w:cs="Times New Roman"/>
          <w:color w:val="000000"/>
        </w:rPr>
      </w:pPr>
      <w:r w:rsidRPr="00061F3D">
        <w:rPr>
          <w:rFonts w:ascii="Times New Roman" w:eastAsia="Arial" w:hAnsi="Times New Roman" w:cs="Times New Roman"/>
          <w:b/>
          <w:bCs/>
          <w:color w:val="FF0000"/>
        </w:rPr>
        <w:t xml:space="preserve">23.4.1. </w:t>
      </w:r>
      <w:r w:rsidRPr="00061F3D">
        <w:rPr>
          <w:rFonts w:ascii="Times New Roman" w:eastAsia="Arial" w:hAnsi="Times New Roman" w:cs="Times New Roman"/>
          <w:color w:val="FF0000"/>
        </w:rPr>
        <w:t xml:space="preserve">referida Nota está substituindo o contrato, aplicando-se à relação de negócios ali estabelecida as disposições da Lei nº </w:t>
      </w:r>
      <w:r w:rsidR="00613D30" w:rsidRPr="00061F3D">
        <w:rPr>
          <w:rFonts w:ascii="Times New Roman" w:eastAsia="Arial" w:hAnsi="Times New Roman" w:cs="Times New Roman"/>
          <w:color w:val="FF0000"/>
        </w:rPr>
        <w:t>14.133/21</w:t>
      </w:r>
      <w:r w:rsidRPr="00061F3D">
        <w:rPr>
          <w:rFonts w:ascii="Times New Roman" w:eastAsia="Arial" w:hAnsi="Times New Roman" w:cs="Times New Roman"/>
          <w:color w:val="000000"/>
        </w:rPr>
        <w:t>;</w:t>
      </w:r>
    </w:p>
    <w:p w14:paraId="14213A13" w14:textId="77777777" w:rsidR="00633CA1" w:rsidRPr="00061F3D" w:rsidRDefault="00633CA1" w:rsidP="00633CA1">
      <w:pPr>
        <w:spacing w:before="120" w:after="120"/>
        <w:ind w:leftChars="700" w:left="1540"/>
        <w:jc w:val="both"/>
        <w:rPr>
          <w:rFonts w:ascii="Times New Roman" w:eastAsia="Arial" w:hAnsi="Times New Roman" w:cs="Times New Roman"/>
          <w:color w:val="000000"/>
        </w:rPr>
      </w:pPr>
      <w:r w:rsidRPr="00061F3D">
        <w:rPr>
          <w:rFonts w:ascii="Times New Roman" w:eastAsia="Arial" w:hAnsi="Times New Roman" w:cs="Times New Roman"/>
          <w:b/>
          <w:bCs/>
          <w:color w:val="000000"/>
        </w:rPr>
        <w:t xml:space="preserve">23.4.2. </w:t>
      </w:r>
      <w:r w:rsidRPr="00061F3D">
        <w:rPr>
          <w:rFonts w:ascii="Times New Roman" w:eastAsia="Arial" w:hAnsi="Times New Roman" w:cs="Times New Roman"/>
          <w:color w:val="000000"/>
        </w:rPr>
        <w:t>a contratada se vincula à sua proposta e às previsões contidas no edital e seus anexos;</w:t>
      </w:r>
    </w:p>
    <w:p w14:paraId="59BDA3C6" w14:textId="77777777" w:rsidR="00633CA1" w:rsidRPr="00061F3D" w:rsidRDefault="00633CA1" w:rsidP="00633CA1">
      <w:pPr>
        <w:spacing w:before="120" w:after="120"/>
        <w:jc w:val="both"/>
        <w:rPr>
          <w:rFonts w:ascii="Times New Roman" w:eastAsia="Arial" w:hAnsi="Times New Roman" w:cs="Times New Roman"/>
          <w:color w:val="000000"/>
        </w:rPr>
      </w:pPr>
      <w:r w:rsidRPr="00061F3D">
        <w:rPr>
          <w:rFonts w:ascii="Times New Roman" w:eastAsia="Arial" w:hAnsi="Times New Roman" w:cs="Times New Roman"/>
          <w:b/>
          <w:bCs/>
          <w:color w:val="000000"/>
        </w:rPr>
        <w:lastRenderedPageBreak/>
        <w:t xml:space="preserve">23.5. </w:t>
      </w:r>
      <w:r w:rsidRPr="00061F3D">
        <w:rPr>
          <w:rFonts w:ascii="Times New Roman" w:eastAsia="Arial" w:hAnsi="Times New Roman" w:cs="Times New Roman"/>
          <w:color w:val="000000"/>
        </w:rPr>
        <w:t xml:space="preserve">O prazo de vigência da contratação será de 12 (doze) meses prorrogável conforme </w:t>
      </w:r>
      <w:r w:rsidRPr="00061F3D">
        <w:rPr>
          <w:rFonts w:ascii="Times New Roman" w:eastAsia="Arial" w:hAnsi="Times New Roman" w:cs="Times New Roman"/>
        </w:rPr>
        <w:t>previsão no instrumento contratual</w:t>
      </w:r>
      <w:r w:rsidRPr="00061F3D">
        <w:rPr>
          <w:rFonts w:ascii="Times New Roman" w:eastAsia="Arial" w:hAnsi="Times New Roman" w:cs="Times New Roman"/>
          <w:color w:val="000000"/>
        </w:rPr>
        <w:t xml:space="preserve">. </w:t>
      </w:r>
    </w:p>
    <w:p w14:paraId="5B40B799" w14:textId="77777777" w:rsidR="00633CA1" w:rsidRPr="00061F3D" w:rsidRDefault="00633CA1" w:rsidP="00633CA1">
      <w:pPr>
        <w:spacing w:before="120"/>
        <w:jc w:val="both"/>
        <w:rPr>
          <w:rFonts w:ascii="Times New Roman" w:eastAsia="Arial" w:hAnsi="Times New Roman" w:cs="Times New Roman"/>
          <w:color w:val="000000"/>
        </w:rPr>
      </w:pPr>
      <w:r w:rsidRPr="00061F3D">
        <w:rPr>
          <w:rFonts w:ascii="Times New Roman" w:eastAsia="Arial" w:hAnsi="Times New Roman" w:cs="Times New Roman"/>
          <w:b/>
          <w:bCs/>
          <w:color w:val="000000"/>
        </w:rPr>
        <w:t xml:space="preserve">23.7. </w:t>
      </w:r>
      <w:r w:rsidRPr="00061F3D">
        <w:rPr>
          <w:rFonts w:ascii="Times New Roman" w:eastAsia="Arial" w:hAnsi="Times New Roman" w:cs="Times New Roman"/>
          <w:color w:val="000000"/>
        </w:rPr>
        <w:t>Se o adjudicatário, no ato da assinatura d</w:t>
      </w:r>
      <w:r w:rsidR="00613D30" w:rsidRPr="00061F3D">
        <w:rPr>
          <w:rFonts w:ascii="Times New Roman" w:eastAsia="Arial" w:hAnsi="Times New Roman" w:cs="Times New Roman"/>
          <w:color w:val="000000"/>
        </w:rPr>
        <w:t>a ata de registro de preço ou  do</w:t>
      </w:r>
      <w:r w:rsidRPr="00061F3D">
        <w:rPr>
          <w:rFonts w:ascii="Times New Roman" w:eastAsia="Arial" w:hAnsi="Times New Roman" w:cs="Times New Roman"/>
          <w:color w:val="000000"/>
        </w:rPr>
        <w:t xml:space="preserve"> Termo de Contrato, não comprovar que mantém as mesmas condições de habilitação, ou quando, injustificadamente, recusar-se à assinatura, poderá ser convocado outro licitante, desde que respeitada a ordem de classificação, para, após a verificação da aceitabilidade da proposta, negociação e comprovados os requisitos de habilitação, celebrar a contratação, sem prejuízo das sanções previstas neste Edital e das demais cominações legais.</w:t>
      </w:r>
    </w:p>
    <w:tbl>
      <w:tblPr>
        <w:tblStyle w:val="Tabelacomgrade"/>
        <w:tblW w:w="0" w:type="auto"/>
        <w:tblLook w:val="04A0" w:firstRow="1" w:lastRow="0" w:firstColumn="1" w:lastColumn="0" w:noHBand="0" w:noVBand="1"/>
      </w:tblPr>
      <w:tblGrid>
        <w:gridCol w:w="8498"/>
      </w:tblGrid>
      <w:tr w:rsidR="00633CA1" w:rsidRPr="00061F3D" w14:paraId="3E06AA18" w14:textId="77777777" w:rsidTr="00633CA1">
        <w:tc>
          <w:tcPr>
            <w:tcW w:w="8644" w:type="dxa"/>
          </w:tcPr>
          <w:p w14:paraId="5CD04C29" w14:textId="77777777" w:rsidR="00633CA1" w:rsidRPr="00061F3D" w:rsidRDefault="00633CA1" w:rsidP="00847DAE">
            <w:pPr>
              <w:pStyle w:val="Cabealho"/>
              <w:widowControl w:val="0"/>
              <w:tabs>
                <w:tab w:val="left" w:pos="284"/>
                <w:tab w:val="left" w:pos="567"/>
                <w:tab w:val="left" w:pos="1134"/>
              </w:tabs>
              <w:spacing w:after="120"/>
              <w:jc w:val="both"/>
              <w:rPr>
                <w:rFonts w:ascii="Times New Roman" w:hAnsi="Times New Roman" w:cs="Times New Roman"/>
                <w:b/>
              </w:rPr>
            </w:pPr>
            <w:r w:rsidRPr="00061F3D">
              <w:rPr>
                <w:rFonts w:ascii="Times New Roman" w:hAnsi="Times New Roman" w:cs="Times New Roman"/>
                <w:b/>
              </w:rPr>
              <w:t>24 - DAS OBRIGAÇÕES DO CONTRATANTE</w:t>
            </w:r>
          </w:p>
        </w:tc>
      </w:tr>
    </w:tbl>
    <w:p w14:paraId="20B83576" w14:textId="77777777" w:rsidR="00633CA1" w:rsidRPr="00061F3D" w:rsidRDefault="00633CA1" w:rsidP="00847DAE">
      <w:pPr>
        <w:pStyle w:val="Cabealho"/>
        <w:widowControl w:val="0"/>
        <w:tabs>
          <w:tab w:val="left" w:pos="284"/>
          <w:tab w:val="left" w:pos="567"/>
          <w:tab w:val="left" w:pos="1134"/>
        </w:tabs>
        <w:spacing w:after="120"/>
        <w:jc w:val="both"/>
        <w:rPr>
          <w:rFonts w:ascii="Times New Roman" w:hAnsi="Times New Roman" w:cs="Times New Roman"/>
          <w:b/>
        </w:rPr>
      </w:pPr>
    </w:p>
    <w:p w14:paraId="55E7A211" w14:textId="77777777" w:rsidR="00633CA1" w:rsidRPr="00061F3D" w:rsidRDefault="00633CA1" w:rsidP="00633CA1">
      <w:pPr>
        <w:widowControl w:val="0"/>
        <w:autoSpaceDE w:val="0"/>
        <w:autoSpaceDN w:val="0"/>
        <w:adjustRightInd w:val="0"/>
        <w:spacing w:after="120"/>
        <w:jc w:val="both"/>
        <w:rPr>
          <w:rFonts w:ascii="Times New Roman" w:hAnsi="Times New Roman" w:cs="Times New Roman"/>
          <w:color w:val="000000"/>
        </w:rPr>
      </w:pPr>
      <w:r w:rsidRPr="00061F3D">
        <w:rPr>
          <w:rFonts w:ascii="Times New Roman" w:eastAsia="Arial" w:hAnsi="Times New Roman" w:cs="Times New Roman"/>
          <w:b/>
          <w:bCs/>
          <w:color w:val="000000"/>
        </w:rPr>
        <w:t xml:space="preserve">24.1. </w:t>
      </w:r>
      <w:r w:rsidRPr="00061F3D">
        <w:rPr>
          <w:rFonts w:ascii="Times New Roman" w:hAnsi="Times New Roman" w:cs="Times New Roman"/>
          <w:color w:val="000000"/>
        </w:rPr>
        <w:t>Oferecer todas as informações necessárias para que a licitante vencedora possa executar o objeto adjudicado dentro das especificações;</w:t>
      </w:r>
    </w:p>
    <w:p w14:paraId="32415AD7" w14:textId="77777777" w:rsidR="00633CA1" w:rsidRPr="00061F3D" w:rsidRDefault="00633CA1" w:rsidP="00633CA1">
      <w:pPr>
        <w:widowControl w:val="0"/>
        <w:autoSpaceDE w:val="0"/>
        <w:autoSpaceDN w:val="0"/>
        <w:adjustRightInd w:val="0"/>
        <w:spacing w:after="120"/>
        <w:jc w:val="both"/>
        <w:rPr>
          <w:rFonts w:ascii="Times New Roman" w:hAnsi="Times New Roman" w:cs="Times New Roman"/>
          <w:color w:val="000000"/>
        </w:rPr>
      </w:pPr>
      <w:r w:rsidRPr="00061F3D">
        <w:rPr>
          <w:rFonts w:ascii="Times New Roman" w:hAnsi="Times New Roman" w:cs="Times New Roman"/>
          <w:b/>
          <w:bCs/>
          <w:color w:val="000000"/>
        </w:rPr>
        <w:t>24.2.</w:t>
      </w:r>
      <w:r w:rsidRPr="00061F3D">
        <w:rPr>
          <w:rFonts w:ascii="Times New Roman" w:hAnsi="Times New Roman" w:cs="Times New Roman"/>
          <w:color w:val="000000"/>
        </w:rPr>
        <w:t xml:space="preserve"> Efetuar os pagamentos nas condições e prazos estipulados no </w:t>
      </w:r>
      <w:r w:rsidRPr="00061F3D">
        <w:rPr>
          <w:rFonts w:ascii="Times New Roman" w:hAnsi="Times New Roman" w:cs="Times New Roman"/>
          <w:b/>
          <w:color w:val="000000"/>
        </w:rPr>
        <w:t>Termo de Referência</w:t>
      </w:r>
      <w:r w:rsidRPr="00061F3D">
        <w:rPr>
          <w:rFonts w:ascii="Times New Roman" w:hAnsi="Times New Roman" w:cs="Times New Roman"/>
          <w:color w:val="000000"/>
        </w:rPr>
        <w:t>, Anexo I deste Edital;</w:t>
      </w:r>
    </w:p>
    <w:p w14:paraId="1046BCD4" w14:textId="77777777" w:rsidR="00633CA1" w:rsidRPr="00061F3D" w:rsidRDefault="00633CA1" w:rsidP="00633CA1">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color w:val="000000"/>
        </w:rPr>
        <w:t>24.3</w:t>
      </w:r>
      <w:r w:rsidRPr="00061F3D">
        <w:rPr>
          <w:rFonts w:ascii="Times New Roman" w:hAnsi="Times New Roman" w:cs="Times New Roman"/>
          <w:bCs/>
          <w:color w:val="000000"/>
        </w:rPr>
        <w:t>.</w:t>
      </w:r>
      <w:r w:rsidRPr="00061F3D">
        <w:rPr>
          <w:rFonts w:ascii="Times New Roman" w:hAnsi="Times New Roman" w:cs="Times New Roman"/>
          <w:color w:val="000000"/>
        </w:rPr>
        <w:t xml:space="preserve"> </w:t>
      </w:r>
      <w:r w:rsidRPr="00061F3D">
        <w:rPr>
          <w:rFonts w:ascii="Times New Roman" w:hAnsi="Times New Roman" w:cs="Times New Roman"/>
        </w:rPr>
        <w:t>Proporcionar todas as facilidades visando à boa execução do objeto do contrato</w:t>
      </w:r>
      <w:r w:rsidRPr="00061F3D">
        <w:rPr>
          <w:rFonts w:ascii="Times New Roman" w:hAnsi="Times New Roman" w:cs="Times New Roman"/>
          <w:color w:val="000000"/>
        </w:rPr>
        <w:t>;</w:t>
      </w:r>
    </w:p>
    <w:p w14:paraId="04C6D8E0" w14:textId="77777777" w:rsidR="00633CA1" w:rsidRPr="00061F3D" w:rsidRDefault="00633CA1" w:rsidP="00633CA1">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color w:val="000000"/>
        </w:rPr>
        <w:t>24.4</w:t>
      </w:r>
      <w:r w:rsidRPr="00061F3D">
        <w:rPr>
          <w:rFonts w:ascii="Times New Roman" w:hAnsi="Times New Roman" w:cs="Times New Roman"/>
          <w:bCs/>
          <w:color w:val="000000"/>
        </w:rPr>
        <w:t xml:space="preserve">. </w:t>
      </w:r>
      <w:r w:rsidRPr="00061F3D">
        <w:rPr>
          <w:rFonts w:ascii="Times New Roman" w:hAnsi="Times New Roman" w:cs="Times New Roman"/>
        </w:rPr>
        <w:t>Manter preposto, formalmente designado por cada secretaria, para fiscalizar o Contrato.</w:t>
      </w:r>
    </w:p>
    <w:tbl>
      <w:tblPr>
        <w:tblStyle w:val="Tabelacomgrade"/>
        <w:tblW w:w="0" w:type="auto"/>
        <w:tblLook w:val="04A0" w:firstRow="1" w:lastRow="0" w:firstColumn="1" w:lastColumn="0" w:noHBand="0" w:noVBand="1"/>
      </w:tblPr>
      <w:tblGrid>
        <w:gridCol w:w="8498"/>
      </w:tblGrid>
      <w:tr w:rsidR="00633CA1" w:rsidRPr="00061F3D" w14:paraId="0FC85C11" w14:textId="77777777" w:rsidTr="00633CA1">
        <w:tc>
          <w:tcPr>
            <w:tcW w:w="8644" w:type="dxa"/>
          </w:tcPr>
          <w:p w14:paraId="5B7AC444" w14:textId="77777777" w:rsidR="00633CA1" w:rsidRPr="00061F3D" w:rsidRDefault="00633CA1" w:rsidP="00847DAE">
            <w:pPr>
              <w:pStyle w:val="Cabealho"/>
              <w:widowControl w:val="0"/>
              <w:tabs>
                <w:tab w:val="left" w:pos="284"/>
                <w:tab w:val="left" w:pos="567"/>
                <w:tab w:val="left" w:pos="1134"/>
              </w:tabs>
              <w:spacing w:after="120"/>
              <w:jc w:val="both"/>
              <w:rPr>
                <w:rFonts w:ascii="Times New Roman" w:hAnsi="Times New Roman" w:cs="Times New Roman"/>
                <w:b/>
              </w:rPr>
            </w:pPr>
            <w:r w:rsidRPr="00061F3D">
              <w:rPr>
                <w:rFonts w:ascii="Times New Roman" w:hAnsi="Times New Roman" w:cs="Times New Roman"/>
                <w:b/>
              </w:rPr>
              <w:t>25 - DAS OBRIGAÇÕES DA CONTRATADA</w:t>
            </w:r>
          </w:p>
        </w:tc>
      </w:tr>
    </w:tbl>
    <w:p w14:paraId="1480B937" w14:textId="77777777" w:rsidR="00633CA1" w:rsidRPr="00061F3D" w:rsidRDefault="00633CA1" w:rsidP="00847DAE">
      <w:pPr>
        <w:pStyle w:val="Cabealho"/>
        <w:widowControl w:val="0"/>
        <w:tabs>
          <w:tab w:val="left" w:pos="284"/>
          <w:tab w:val="left" w:pos="567"/>
          <w:tab w:val="left" w:pos="1134"/>
        </w:tabs>
        <w:spacing w:after="120"/>
        <w:jc w:val="both"/>
        <w:rPr>
          <w:rFonts w:ascii="Times New Roman" w:hAnsi="Times New Roman" w:cs="Times New Roman"/>
          <w:b/>
        </w:rPr>
      </w:pPr>
    </w:p>
    <w:p w14:paraId="294E3FEF" w14:textId="77777777" w:rsidR="00633CA1" w:rsidRPr="00061F3D" w:rsidRDefault="00633CA1" w:rsidP="00633CA1">
      <w:pPr>
        <w:spacing w:after="120"/>
        <w:jc w:val="both"/>
        <w:rPr>
          <w:rFonts w:ascii="Times New Roman" w:hAnsi="Times New Roman" w:cs="Times New Roman"/>
        </w:rPr>
      </w:pPr>
      <w:r w:rsidRPr="00061F3D">
        <w:rPr>
          <w:rFonts w:ascii="Times New Roman" w:hAnsi="Times New Roman" w:cs="Times New Roman"/>
          <w:b/>
        </w:rPr>
        <w:t>25.1.</w:t>
      </w:r>
      <w:r w:rsidRPr="00061F3D">
        <w:rPr>
          <w:rFonts w:ascii="Times New Roman" w:hAnsi="Times New Roman" w:cs="Times New Roman"/>
        </w:rPr>
        <w:t xml:space="preserve"> Fornecer os itens de acordo com o edital. </w:t>
      </w:r>
    </w:p>
    <w:p w14:paraId="39F77C35" w14:textId="77777777" w:rsidR="00633CA1" w:rsidRPr="00061F3D" w:rsidRDefault="00633CA1" w:rsidP="00633CA1">
      <w:pPr>
        <w:spacing w:after="120"/>
        <w:jc w:val="both"/>
        <w:rPr>
          <w:rFonts w:ascii="Times New Roman" w:hAnsi="Times New Roman" w:cs="Times New Roman"/>
          <w:b/>
        </w:rPr>
      </w:pPr>
      <w:r w:rsidRPr="00061F3D">
        <w:rPr>
          <w:rFonts w:ascii="Times New Roman" w:hAnsi="Times New Roman" w:cs="Times New Roman"/>
          <w:b/>
        </w:rPr>
        <w:t>25.2.</w:t>
      </w:r>
      <w:r w:rsidRPr="00061F3D">
        <w:rPr>
          <w:rFonts w:ascii="Times New Roman" w:hAnsi="Times New Roman" w:cs="Times New Roman"/>
        </w:rPr>
        <w:t xml:space="preserve"> </w:t>
      </w:r>
      <w:r w:rsidRPr="00061F3D">
        <w:rPr>
          <w:rFonts w:ascii="Times New Roman" w:hAnsi="Times New Roman" w:cs="Times New Roman"/>
          <w:color w:val="000000"/>
        </w:rPr>
        <w:t>Acatar as decisões e observações feitas pela fiscalização da Secretarias Municipais e, por escrito, em duas vias e entregues mediante recibo;</w:t>
      </w:r>
    </w:p>
    <w:p w14:paraId="6664C290" w14:textId="77777777" w:rsidR="00633CA1" w:rsidRPr="00061F3D" w:rsidRDefault="00633CA1" w:rsidP="00633CA1">
      <w:pPr>
        <w:spacing w:after="120"/>
        <w:jc w:val="both"/>
        <w:rPr>
          <w:rFonts w:ascii="Times New Roman" w:hAnsi="Times New Roman" w:cs="Times New Roman"/>
        </w:rPr>
      </w:pPr>
      <w:r w:rsidRPr="00061F3D">
        <w:rPr>
          <w:rFonts w:ascii="Times New Roman" w:hAnsi="Times New Roman" w:cs="Times New Roman"/>
          <w:b/>
        </w:rPr>
        <w:t>25.3.</w:t>
      </w:r>
      <w:r w:rsidRPr="00061F3D">
        <w:rPr>
          <w:rFonts w:ascii="Times New Roman" w:hAnsi="Times New Roman" w:cs="Times New Roman"/>
        </w:rPr>
        <w:t xml:space="preserve"> Responsabilizar-se pelas operações e custos de transporte, carga e descarga.</w:t>
      </w:r>
    </w:p>
    <w:p w14:paraId="4288E8D3" w14:textId="77777777" w:rsidR="00633CA1" w:rsidRPr="00061F3D" w:rsidRDefault="00633CA1" w:rsidP="00633CA1">
      <w:pPr>
        <w:adjustRightInd w:val="0"/>
        <w:spacing w:after="120"/>
        <w:jc w:val="both"/>
        <w:rPr>
          <w:rFonts w:ascii="Times New Roman" w:hAnsi="Times New Roman" w:cs="Times New Roman"/>
        </w:rPr>
      </w:pPr>
      <w:r w:rsidRPr="00061F3D">
        <w:rPr>
          <w:rFonts w:ascii="Times New Roman" w:hAnsi="Times New Roman" w:cs="Times New Roman"/>
          <w:b/>
        </w:rPr>
        <w:t>25.4.</w:t>
      </w:r>
      <w:r w:rsidRPr="00061F3D">
        <w:rPr>
          <w:rFonts w:ascii="Times New Roman" w:hAnsi="Times New Roman" w:cs="Times New Roman"/>
        </w:rPr>
        <w:t xml:space="preserve"> Os produtos cotados deverão atender as especificações constantes no Termo de Referência.</w:t>
      </w:r>
    </w:p>
    <w:p w14:paraId="1958D0AE" w14:textId="77777777" w:rsidR="00633CA1" w:rsidRPr="00061F3D" w:rsidRDefault="00633CA1" w:rsidP="00633CA1">
      <w:pPr>
        <w:adjustRightInd w:val="0"/>
        <w:spacing w:after="120"/>
        <w:jc w:val="both"/>
        <w:rPr>
          <w:rFonts w:ascii="Times New Roman" w:hAnsi="Times New Roman" w:cs="Times New Roman"/>
        </w:rPr>
      </w:pPr>
      <w:r w:rsidRPr="00061F3D">
        <w:rPr>
          <w:rFonts w:ascii="Times New Roman" w:hAnsi="Times New Roman" w:cs="Times New Roman"/>
          <w:b/>
        </w:rPr>
        <w:t>25.5.</w:t>
      </w:r>
      <w:r w:rsidRPr="00061F3D">
        <w:rPr>
          <w:rFonts w:ascii="Times New Roman" w:hAnsi="Times New Roman" w:cs="Times New Roman"/>
        </w:rPr>
        <w:t xml:space="preserve"> Antes da homologação a área técnica da Prefeitura se reserva o direito de solicitar amostra(s) do(s) produto(s), a fim de garantir a qualidade dos produtos.</w:t>
      </w:r>
    </w:p>
    <w:p w14:paraId="7F4A5782" w14:textId="77777777" w:rsidR="00633CA1" w:rsidRPr="00061F3D" w:rsidRDefault="00633CA1" w:rsidP="00633CA1">
      <w:pPr>
        <w:adjustRightInd w:val="0"/>
        <w:spacing w:after="120"/>
        <w:jc w:val="both"/>
        <w:rPr>
          <w:rFonts w:ascii="Times New Roman" w:hAnsi="Times New Roman" w:cs="Times New Roman"/>
        </w:rPr>
      </w:pPr>
      <w:r w:rsidRPr="00061F3D">
        <w:rPr>
          <w:rFonts w:ascii="Times New Roman" w:hAnsi="Times New Roman" w:cs="Times New Roman"/>
          <w:b/>
        </w:rPr>
        <w:t>25.6.</w:t>
      </w:r>
      <w:r w:rsidRPr="00061F3D">
        <w:rPr>
          <w:rFonts w:ascii="Times New Roman" w:hAnsi="Times New Roman" w:cs="Times New Roman"/>
        </w:rPr>
        <w:t xml:space="preserve"> A contratada obriga-se a fornecer os materiais a que se refere este pregão, em conformidade com as especificações descritas na proposta de preços, sendo de sua inteira responsabilidade a substituição, caso não esteja em conformidade com as referidas especificações.</w:t>
      </w:r>
    </w:p>
    <w:p w14:paraId="620C0E2F" w14:textId="77777777" w:rsidR="00633CA1" w:rsidRPr="00061F3D" w:rsidRDefault="00633CA1" w:rsidP="00633CA1">
      <w:pPr>
        <w:adjustRightInd w:val="0"/>
        <w:spacing w:after="120"/>
        <w:jc w:val="both"/>
        <w:rPr>
          <w:rFonts w:ascii="Times New Roman" w:hAnsi="Times New Roman" w:cs="Times New Roman"/>
          <w:b/>
        </w:rPr>
      </w:pPr>
      <w:r w:rsidRPr="00061F3D">
        <w:rPr>
          <w:rFonts w:ascii="Times New Roman" w:hAnsi="Times New Roman" w:cs="Times New Roman"/>
          <w:b/>
        </w:rPr>
        <w:t>25.7.</w:t>
      </w:r>
      <w:r w:rsidRPr="00061F3D">
        <w:rPr>
          <w:rFonts w:ascii="Times New Roman" w:hAnsi="Times New Roman" w:cs="Times New Roman"/>
        </w:rPr>
        <w:t xml:space="preserve"> Serão recusados os materiais que não atenderem as especificações constantes neste edital e/ou que não esteja adequado, devendo a licitante contratada substituir imediatamente o recusado </w:t>
      </w:r>
      <w:r w:rsidRPr="00061F3D">
        <w:rPr>
          <w:rFonts w:ascii="Times New Roman" w:hAnsi="Times New Roman" w:cs="Times New Roman"/>
          <w:b/>
        </w:rPr>
        <w:t xml:space="preserve">OBSERVANDO OS PRAZOS DE VALIDADE DOS PRODUTOS (VALIDADE MÍNIMA DE 12 MESES A PARTIR DA DATA DE ENTREGA NA </w:t>
      </w:r>
      <w:proofErr w:type="gramStart"/>
      <w:r w:rsidRPr="00061F3D">
        <w:rPr>
          <w:rFonts w:ascii="Times New Roman" w:hAnsi="Times New Roman" w:cs="Times New Roman"/>
          <w:b/>
        </w:rPr>
        <w:t>SECRETARIA )</w:t>
      </w:r>
      <w:proofErr w:type="gramEnd"/>
      <w:r w:rsidRPr="00061F3D">
        <w:rPr>
          <w:rFonts w:ascii="Times New Roman" w:hAnsi="Times New Roman" w:cs="Times New Roman"/>
          <w:b/>
        </w:rPr>
        <w:t>.</w:t>
      </w:r>
    </w:p>
    <w:p w14:paraId="038919F0" w14:textId="77777777" w:rsidR="00633CA1" w:rsidRPr="00061F3D" w:rsidRDefault="00633CA1" w:rsidP="00633CA1">
      <w:pPr>
        <w:adjustRightInd w:val="0"/>
        <w:spacing w:after="120"/>
        <w:jc w:val="both"/>
        <w:rPr>
          <w:rFonts w:ascii="Times New Roman" w:hAnsi="Times New Roman" w:cs="Times New Roman"/>
        </w:rPr>
      </w:pPr>
      <w:r w:rsidRPr="00061F3D">
        <w:rPr>
          <w:rFonts w:ascii="Times New Roman" w:hAnsi="Times New Roman" w:cs="Times New Roman"/>
          <w:b/>
        </w:rPr>
        <w:t>25.8.</w:t>
      </w:r>
      <w:r w:rsidRPr="00061F3D">
        <w:rPr>
          <w:rFonts w:ascii="Times New Roman" w:hAnsi="Times New Roman" w:cs="Times New Roman"/>
        </w:rPr>
        <w:t xml:space="preserve"> O material deverá ser entregue embalado, de forma a não ser danificado durante as operações de transporte e descarga no local da entrega e dever-se-á observar as normas de conservação e empilhamento máximo indicado nas caixas pela fabricante. </w:t>
      </w:r>
    </w:p>
    <w:p w14:paraId="3DB4BF24" w14:textId="77777777" w:rsidR="00633CA1" w:rsidRPr="00061F3D" w:rsidRDefault="00633CA1" w:rsidP="00633CA1">
      <w:pPr>
        <w:spacing w:before="120"/>
        <w:jc w:val="both"/>
        <w:rPr>
          <w:rFonts w:ascii="Times New Roman" w:eastAsia="Arial" w:hAnsi="Times New Roman" w:cs="Times New Roman"/>
          <w:color w:val="000000"/>
        </w:rPr>
      </w:pPr>
      <w:r w:rsidRPr="00061F3D">
        <w:rPr>
          <w:rFonts w:ascii="Times New Roman" w:hAnsi="Times New Roman" w:cs="Times New Roman"/>
          <w:b/>
        </w:rPr>
        <w:t xml:space="preserve">25.9. </w:t>
      </w:r>
      <w:r w:rsidRPr="00061F3D">
        <w:rPr>
          <w:rFonts w:ascii="Times New Roman" w:eastAsia="Arial" w:hAnsi="Times New Roman" w:cs="Times New Roman"/>
          <w:color w:val="000000"/>
        </w:rPr>
        <w:t>Responsabilizar-se pelo fornecimento dos materiais novos e de primeira qualidade, atendendo os requisitos e observando as normas constantes nesse instrumento e seus anexos;</w:t>
      </w:r>
    </w:p>
    <w:p w14:paraId="5A158F55" w14:textId="77777777" w:rsidR="00633CA1" w:rsidRPr="00061F3D" w:rsidRDefault="00633CA1" w:rsidP="00633CA1">
      <w:pPr>
        <w:spacing w:before="120"/>
        <w:jc w:val="both"/>
        <w:rPr>
          <w:rFonts w:ascii="Times New Roman" w:eastAsia="Arial" w:hAnsi="Times New Roman" w:cs="Times New Roman"/>
          <w:color w:val="000000"/>
        </w:rPr>
      </w:pPr>
      <w:r w:rsidRPr="00061F3D">
        <w:rPr>
          <w:rFonts w:ascii="Times New Roman" w:hAnsi="Times New Roman" w:cs="Times New Roman"/>
          <w:b/>
        </w:rPr>
        <w:lastRenderedPageBreak/>
        <w:t>25.10.</w:t>
      </w:r>
      <w:r w:rsidRPr="00061F3D">
        <w:rPr>
          <w:rFonts w:ascii="Times New Roman" w:eastAsia="Arial" w:hAnsi="Times New Roman" w:cs="Times New Roman"/>
          <w:b/>
          <w:bCs/>
          <w:color w:val="000000"/>
        </w:rPr>
        <w:t xml:space="preserve"> </w:t>
      </w:r>
      <w:r w:rsidRPr="00061F3D">
        <w:rPr>
          <w:rFonts w:ascii="Times New Roman" w:eastAsia="Arial" w:hAnsi="Times New Roman" w:cs="Times New Roman"/>
          <w:color w:val="000000"/>
        </w:rPr>
        <w:t>Reparar, corrigir e/ ou remover às suas expensas, no todo ou em parte, dos objetos licitados, em que se verifique danos em decorrência do transporte ou de fabricação, bem como, providenciar a substituição dos mesmos, no prazo máximo de 10 (dez) dias, contados da notificação que lhe for entregue oficialmente;</w:t>
      </w:r>
    </w:p>
    <w:p w14:paraId="0828A61F" w14:textId="77777777" w:rsidR="00633CA1" w:rsidRPr="00061F3D" w:rsidRDefault="00633CA1" w:rsidP="00633CA1">
      <w:pPr>
        <w:spacing w:before="120"/>
        <w:jc w:val="both"/>
        <w:rPr>
          <w:rFonts w:ascii="Times New Roman" w:eastAsia="Arial" w:hAnsi="Times New Roman" w:cs="Times New Roman"/>
          <w:color w:val="000000"/>
        </w:rPr>
      </w:pPr>
      <w:r w:rsidRPr="00061F3D">
        <w:rPr>
          <w:rFonts w:ascii="Times New Roman" w:hAnsi="Times New Roman" w:cs="Times New Roman"/>
          <w:b/>
        </w:rPr>
        <w:t>25.11.</w:t>
      </w:r>
      <w:r w:rsidRPr="00061F3D">
        <w:rPr>
          <w:rFonts w:ascii="Times New Roman" w:eastAsia="Arial" w:hAnsi="Times New Roman" w:cs="Times New Roman"/>
          <w:b/>
          <w:bCs/>
          <w:color w:val="000000"/>
        </w:rPr>
        <w:t xml:space="preserve"> </w:t>
      </w:r>
      <w:r w:rsidRPr="00061F3D">
        <w:rPr>
          <w:rFonts w:ascii="Times New Roman" w:eastAsia="Arial" w:hAnsi="Times New Roman" w:cs="Times New Roman"/>
          <w:color w:val="000000"/>
        </w:rPr>
        <w:t>Arcar com todas as despesas, diretas ou indiretas, decorrentes do cumprimento das obrigações assumidas, sem qualquer ônus ao CONTRATANTE;</w:t>
      </w:r>
    </w:p>
    <w:tbl>
      <w:tblPr>
        <w:tblStyle w:val="Tabelacomgrade"/>
        <w:tblW w:w="0" w:type="auto"/>
        <w:tblLook w:val="04A0" w:firstRow="1" w:lastRow="0" w:firstColumn="1" w:lastColumn="0" w:noHBand="0" w:noVBand="1"/>
      </w:tblPr>
      <w:tblGrid>
        <w:gridCol w:w="8498"/>
      </w:tblGrid>
      <w:tr w:rsidR="00633CA1" w:rsidRPr="00061F3D" w14:paraId="45DC4AE7" w14:textId="77777777" w:rsidTr="00633CA1">
        <w:tc>
          <w:tcPr>
            <w:tcW w:w="8644" w:type="dxa"/>
          </w:tcPr>
          <w:p w14:paraId="1A799881" w14:textId="77777777" w:rsidR="00633CA1" w:rsidRPr="00061F3D" w:rsidRDefault="00633CA1" w:rsidP="00847DAE">
            <w:pPr>
              <w:pStyle w:val="Cabealho"/>
              <w:widowControl w:val="0"/>
              <w:tabs>
                <w:tab w:val="left" w:pos="284"/>
                <w:tab w:val="left" w:pos="567"/>
                <w:tab w:val="left" w:pos="1134"/>
              </w:tabs>
              <w:spacing w:after="120"/>
              <w:jc w:val="both"/>
              <w:rPr>
                <w:rFonts w:ascii="Times New Roman" w:hAnsi="Times New Roman" w:cs="Times New Roman"/>
                <w:b/>
              </w:rPr>
            </w:pPr>
            <w:r w:rsidRPr="00061F3D">
              <w:rPr>
                <w:rFonts w:ascii="Times New Roman" w:hAnsi="Times New Roman" w:cs="Times New Roman"/>
                <w:b/>
              </w:rPr>
              <w:t>26 - DO PAGAMENTO</w:t>
            </w:r>
          </w:p>
        </w:tc>
      </w:tr>
    </w:tbl>
    <w:p w14:paraId="2F32690B" w14:textId="77777777" w:rsidR="00633CA1" w:rsidRPr="00061F3D" w:rsidRDefault="00633CA1" w:rsidP="00633CA1">
      <w:pPr>
        <w:spacing w:after="120"/>
        <w:jc w:val="both"/>
        <w:rPr>
          <w:rFonts w:ascii="Times New Roman" w:hAnsi="Times New Roman" w:cs="Times New Roman"/>
        </w:rPr>
      </w:pPr>
      <w:r w:rsidRPr="00061F3D">
        <w:rPr>
          <w:rFonts w:ascii="Times New Roman" w:hAnsi="Times New Roman" w:cs="Times New Roman"/>
          <w:b/>
          <w:bCs/>
        </w:rPr>
        <w:t xml:space="preserve">26.1. </w:t>
      </w:r>
      <w:r w:rsidRPr="00061F3D">
        <w:rPr>
          <w:rFonts w:ascii="Times New Roman" w:hAnsi="Times New Roman" w:cs="Times New Roman"/>
        </w:rPr>
        <w:t xml:space="preserve">O pagamento dos serviços será efetuado por execução mensal, será efetuado em até </w:t>
      </w:r>
      <w:r w:rsidRPr="00061F3D">
        <w:rPr>
          <w:rFonts w:ascii="Times New Roman" w:hAnsi="Times New Roman" w:cs="Times New Roman"/>
          <w:b/>
        </w:rPr>
        <w:t>30 (trinta) dias</w:t>
      </w:r>
      <w:r w:rsidRPr="00061F3D">
        <w:rPr>
          <w:rFonts w:ascii="Times New Roman" w:hAnsi="Times New Roman" w:cs="Times New Roman"/>
        </w:rPr>
        <w:t xml:space="preserve"> após a entrega da nota fiscal devidamente atestada pelo setor competente, mediante controle emitido pelo fornecedor.</w:t>
      </w:r>
    </w:p>
    <w:p w14:paraId="3BF49EC4" w14:textId="77777777" w:rsidR="00633CA1" w:rsidRPr="00061F3D" w:rsidRDefault="00633CA1" w:rsidP="00633CA1">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b/>
        </w:rPr>
        <w:t>26.2.</w:t>
      </w:r>
      <w:r w:rsidRPr="00061F3D">
        <w:rPr>
          <w:rFonts w:ascii="Times New Roman" w:hAnsi="Times New Roman" w:cs="Times New Roman"/>
        </w:rPr>
        <w:t xml:space="preserve"> A Contratada deverá indicar no corpo da Nota Fiscal/fatura, descrição dos itens entregues, o número e nome do banco, agência e número da conta onde deverá ser feito o pagamento;</w:t>
      </w:r>
    </w:p>
    <w:p w14:paraId="327BA1E4" w14:textId="77777777" w:rsidR="00633CA1" w:rsidRPr="00061F3D" w:rsidRDefault="00633CA1" w:rsidP="00633CA1">
      <w:pPr>
        <w:widowControl w:val="0"/>
        <w:autoSpaceDE w:val="0"/>
        <w:autoSpaceDN w:val="0"/>
        <w:adjustRightInd w:val="0"/>
        <w:spacing w:after="120"/>
        <w:jc w:val="both"/>
        <w:rPr>
          <w:rFonts w:ascii="Times New Roman" w:hAnsi="Times New Roman" w:cs="Times New Roman"/>
          <w:color w:val="000000"/>
        </w:rPr>
      </w:pPr>
      <w:r w:rsidRPr="00061F3D">
        <w:rPr>
          <w:rFonts w:ascii="Times New Roman" w:hAnsi="Times New Roman" w:cs="Times New Roman"/>
          <w:b/>
          <w:bCs/>
          <w:color w:val="000000"/>
        </w:rPr>
        <w:t>26.3.</w:t>
      </w:r>
      <w:r w:rsidRPr="00061F3D">
        <w:rPr>
          <w:rFonts w:ascii="Times New Roman" w:hAnsi="Times New Roman" w:cs="Times New Roman"/>
          <w:bCs/>
          <w:color w:val="000000"/>
        </w:rPr>
        <w:t xml:space="preserve"> </w:t>
      </w:r>
      <w:r w:rsidRPr="00061F3D">
        <w:rPr>
          <w:rFonts w:ascii="Times New Roman" w:hAnsi="Times New Roman" w:cs="Times New Roman"/>
          <w:color w:val="000000"/>
        </w:rPr>
        <w:t>Caso constatado alguma irregularidade nas notas fiscais/faturas, estas serão devolvidas ao Detentor da Ata, para as necessárias correções, com as informações que motivaram sua rejeição, sendo o pagamento realizado após a reapresentação das notas fiscais/faturas;</w:t>
      </w:r>
    </w:p>
    <w:p w14:paraId="4BFE75C1" w14:textId="77777777" w:rsidR="00633CA1" w:rsidRPr="00061F3D" w:rsidRDefault="00633CA1" w:rsidP="00633CA1">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b/>
        </w:rPr>
        <w:t>26.4.</w:t>
      </w:r>
      <w:r w:rsidRPr="00061F3D">
        <w:rPr>
          <w:rFonts w:ascii="Times New Roman" w:hAnsi="Times New Roman" w:cs="Times New Roman"/>
        </w:rPr>
        <w:t xml:space="preserve"> A Contratada deverá apresentar, a(s) nota(s) fiscal (</w:t>
      </w:r>
      <w:proofErr w:type="spellStart"/>
      <w:r w:rsidRPr="00061F3D">
        <w:rPr>
          <w:rFonts w:ascii="Times New Roman" w:hAnsi="Times New Roman" w:cs="Times New Roman"/>
        </w:rPr>
        <w:t>is</w:t>
      </w:r>
      <w:proofErr w:type="spellEnd"/>
      <w:r w:rsidRPr="00061F3D">
        <w:rPr>
          <w:rFonts w:ascii="Times New Roman" w:hAnsi="Times New Roman" w:cs="Times New Roman"/>
        </w:rPr>
        <w:t>) /fatura(s), emitida(s) para fins de liquidação e pagamento, acompanhada(s) dos seguintes documentos:</w:t>
      </w:r>
    </w:p>
    <w:p w14:paraId="7BF8435A" w14:textId="77777777" w:rsidR="00633CA1" w:rsidRPr="00061F3D" w:rsidRDefault="00633CA1" w:rsidP="00633CA1">
      <w:pPr>
        <w:widowControl w:val="0"/>
        <w:autoSpaceDE w:val="0"/>
        <w:autoSpaceDN w:val="0"/>
        <w:adjustRightInd w:val="0"/>
        <w:spacing w:after="120"/>
        <w:ind w:leftChars="300" w:left="660"/>
        <w:jc w:val="both"/>
        <w:rPr>
          <w:rFonts w:ascii="Times New Roman" w:hAnsi="Times New Roman" w:cs="Times New Roman"/>
        </w:rPr>
      </w:pPr>
      <w:r w:rsidRPr="00061F3D">
        <w:rPr>
          <w:rFonts w:ascii="Times New Roman" w:hAnsi="Times New Roman" w:cs="Times New Roman"/>
          <w:b/>
        </w:rPr>
        <w:t>26.4.1.</w:t>
      </w:r>
      <w:r w:rsidRPr="00061F3D">
        <w:rPr>
          <w:rFonts w:ascii="Times New Roman" w:hAnsi="Times New Roman" w:cs="Times New Roman"/>
        </w:rPr>
        <w:t xml:space="preserve"> Certidão Negativa de Débitos – CND, referente às contribuições previdenciárias e às de terceiros;</w:t>
      </w:r>
    </w:p>
    <w:p w14:paraId="7E3CD684" w14:textId="77777777" w:rsidR="00633CA1" w:rsidRPr="00061F3D" w:rsidRDefault="00633CA1" w:rsidP="00633CA1">
      <w:pPr>
        <w:widowControl w:val="0"/>
        <w:autoSpaceDE w:val="0"/>
        <w:autoSpaceDN w:val="0"/>
        <w:adjustRightInd w:val="0"/>
        <w:spacing w:after="120"/>
        <w:ind w:leftChars="300" w:left="660"/>
        <w:jc w:val="both"/>
        <w:rPr>
          <w:rFonts w:ascii="Times New Roman" w:hAnsi="Times New Roman" w:cs="Times New Roman"/>
        </w:rPr>
      </w:pPr>
      <w:r w:rsidRPr="00061F3D">
        <w:rPr>
          <w:rFonts w:ascii="Times New Roman" w:hAnsi="Times New Roman" w:cs="Times New Roman"/>
          <w:b/>
          <w:bCs/>
        </w:rPr>
        <w:t xml:space="preserve">26.4.2. </w:t>
      </w:r>
      <w:r w:rsidRPr="00061F3D">
        <w:rPr>
          <w:rFonts w:ascii="Times New Roman" w:hAnsi="Times New Roman" w:cs="Times New Roman"/>
        </w:rPr>
        <w:t>Certificado de Regularidade de Situação do FGTS – CRF;</w:t>
      </w:r>
    </w:p>
    <w:p w14:paraId="7EFE8BD9" w14:textId="77777777" w:rsidR="00633CA1" w:rsidRPr="00061F3D" w:rsidRDefault="00633CA1" w:rsidP="00633CA1">
      <w:pPr>
        <w:widowControl w:val="0"/>
        <w:autoSpaceDE w:val="0"/>
        <w:autoSpaceDN w:val="0"/>
        <w:adjustRightInd w:val="0"/>
        <w:spacing w:after="120"/>
        <w:ind w:leftChars="300" w:left="660"/>
        <w:jc w:val="both"/>
        <w:rPr>
          <w:rFonts w:ascii="Times New Roman" w:hAnsi="Times New Roman" w:cs="Times New Roman"/>
        </w:rPr>
      </w:pPr>
      <w:r w:rsidRPr="00061F3D">
        <w:rPr>
          <w:rFonts w:ascii="Times New Roman" w:hAnsi="Times New Roman" w:cs="Times New Roman"/>
          <w:b/>
          <w:bCs/>
        </w:rPr>
        <w:t xml:space="preserve">26.4.3. </w:t>
      </w:r>
      <w:r w:rsidRPr="00061F3D">
        <w:rPr>
          <w:rFonts w:ascii="Times New Roman" w:hAnsi="Times New Roman" w:cs="Times New Roman"/>
        </w:rPr>
        <w:t>Certidões Negativas de Débitos junto às Fazendas Federal e Estadual, do domicílio sede da licitante vencedora;</w:t>
      </w:r>
    </w:p>
    <w:p w14:paraId="0647F474" w14:textId="77777777" w:rsidR="00633CA1" w:rsidRPr="00061F3D" w:rsidRDefault="00633CA1" w:rsidP="00633CA1">
      <w:pPr>
        <w:widowControl w:val="0"/>
        <w:autoSpaceDE w:val="0"/>
        <w:autoSpaceDN w:val="0"/>
        <w:adjustRightInd w:val="0"/>
        <w:spacing w:after="120"/>
        <w:ind w:leftChars="300" w:left="662" w:hanging="2"/>
        <w:jc w:val="both"/>
        <w:rPr>
          <w:rFonts w:ascii="Times New Roman" w:hAnsi="Times New Roman" w:cs="Times New Roman"/>
          <w:color w:val="000000"/>
        </w:rPr>
      </w:pPr>
      <w:r w:rsidRPr="00061F3D">
        <w:rPr>
          <w:rFonts w:ascii="Times New Roman" w:hAnsi="Times New Roman" w:cs="Times New Roman"/>
          <w:b/>
          <w:bCs/>
        </w:rPr>
        <w:t xml:space="preserve">26.4.4. </w:t>
      </w:r>
      <w:r w:rsidRPr="00061F3D">
        <w:rPr>
          <w:rFonts w:ascii="Times New Roman" w:hAnsi="Times New Roman" w:cs="Times New Roman"/>
        </w:rPr>
        <w:t>Certidões Negativas de Débito Trabalhista – TST;</w:t>
      </w:r>
    </w:p>
    <w:p w14:paraId="1179B9EB" w14:textId="77777777" w:rsidR="00633CA1" w:rsidRPr="00061F3D" w:rsidRDefault="00633CA1" w:rsidP="00633CA1">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rPr>
        <w:t xml:space="preserve">26.5. </w:t>
      </w:r>
      <w:r w:rsidRPr="00061F3D">
        <w:rPr>
          <w:rFonts w:ascii="Times New Roman" w:hAnsi="Times New Roman" w:cs="Times New Roman"/>
        </w:rPr>
        <w:t>O pagamento será efetuado pela Prefeitura no prazo em até 05(cinco) dias, contado da data de protocolização da nota fiscal/fatura e dos respectivos documentos comprobatórios, conforme indicado no subitem 26.4</w:t>
      </w:r>
      <w:r w:rsidRPr="00061F3D">
        <w:rPr>
          <w:rFonts w:ascii="Times New Roman" w:hAnsi="Times New Roman" w:cs="Times New Roman"/>
          <w:b/>
          <w:bCs/>
        </w:rPr>
        <w:t>,</w:t>
      </w:r>
      <w:r w:rsidRPr="00061F3D">
        <w:rPr>
          <w:rFonts w:ascii="Times New Roman" w:hAnsi="Times New Roman" w:cs="Times New Roman"/>
        </w:rPr>
        <w:t xml:space="preserve"> mediante ordem </w:t>
      </w:r>
      <w:proofErr w:type="gramStart"/>
      <w:r w:rsidRPr="00061F3D">
        <w:rPr>
          <w:rFonts w:ascii="Times New Roman" w:hAnsi="Times New Roman" w:cs="Times New Roman"/>
        </w:rPr>
        <w:t>bancária,  creditada</w:t>
      </w:r>
      <w:proofErr w:type="gramEnd"/>
      <w:r w:rsidRPr="00061F3D">
        <w:rPr>
          <w:rFonts w:ascii="Times New Roman" w:hAnsi="Times New Roman" w:cs="Times New Roman"/>
        </w:rPr>
        <w:t xml:space="preserve"> em conta corrente da Contratada;</w:t>
      </w:r>
    </w:p>
    <w:tbl>
      <w:tblPr>
        <w:tblStyle w:val="Tabelacomgrade"/>
        <w:tblW w:w="0" w:type="auto"/>
        <w:tblLook w:val="04A0" w:firstRow="1" w:lastRow="0" w:firstColumn="1" w:lastColumn="0" w:noHBand="0" w:noVBand="1"/>
      </w:tblPr>
      <w:tblGrid>
        <w:gridCol w:w="8498"/>
      </w:tblGrid>
      <w:tr w:rsidR="00B94E57" w:rsidRPr="00061F3D" w14:paraId="386C977E" w14:textId="77777777" w:rsidTr="00B94E57">
        <w:tc>
          <w:tcPr>
            <w:tcW w:w="8644" w:type="dxa"/>
          </w:tcPr>
          <w:p w14:paraId="05DE338F" w14:textId="77777777" w:rsidR="00B94E57" w:rsidRPr="00061F3D" w:rsidRDefault="00B94E57" w:rsidP="00B94E57">
            <w:pPr>
              <w:widowControl w:val="0"/>
              <w:autoSpaceDE w:val="0"/>
              <w:autoSpaceDN w:val="0"/>
              <w:adjustRightInd w:val="0"/>
              <w:spacing w:after="120"/>
              <w:jc w:val="center"/>
              <w:rPr>
                <w:rFonts w:ascii="Times New Roman" w:hAnsi="Times New Roman" w:cs="Times New Roman"/>
              </w:rPr>
            </w:pPr>
            <w:r w:rsidRPr="00061F3D">
              <w:rPr>
                <w:rFonts w:ascii="Times New Roman" w:hAnsi="Times New Roman" w:cs="Times New Roman"/>
                <w:b/>
              </w:rPr>
              <w:t>27 - DO REAJUSTE DE PREÇOS</w:t>
            </w:r>
          </w:p>
        </w:tc>
      </w:tr>
    </w:tbl>
    <w:p w14:paraId="38FC8C7F" w14:textId="77777777" w:rsidR="008424DA" w:rsidRDefault="008424DA" w:rsidP="00B94E57">
      <w:pPr>
        <w:widowControl w:val="0"/>
        <w:autoSpaceDE w:val="0"/>
        <w:autoSpaceDN w:val="0"/>
        <w:adjustRightInd w:val="0"/>
        <w:spacing w:after="120"/>
        <w:jc w:val="both"/>
        <w:rPr>
          <w:rFonts w:ascii="Times New Roman" w:hAnsi="Times New Roman" w:cs="Times New Roman"/>
          <w:b/>
          <w:bCs/>
          <w:color w:val="FF0000"/>
        </w:rPr>
      </w:pPr>
    </w:p>
    <w:p w14:paraId="4BA6C82A" w14:textId="77777777" w:rsidR="00B94E57" w:rsidRPr="005A11DA" w:rsidRDefault="00B94E57" w:rsidP="00B94E57">
      <w:pPr>
        <w:widowControl w:val="0"/>
        <w:autoSpaceDE w:val="0"/>
        <w:autoSpaceDN w:val="0"/>
        <w:adjustRightInd w:val="0"/>
        <w:spacing w:after="120"/>
        <w:jc w:val="both"/>
        <w:rPr>
          <w:rFonts w:ascii="Times New Roman" w:hAnsi="Times New Roman" w:cs="Times New Roman"/>
          <w:bCs/>
        </w:rPr>
      </w:pPr>
      <w:r w:rsidRPr="005A11DA">
        <w:rPr>
          <w:rFonts w:ascii="Times New Roman" w:hAnsi="Times New Roman" w:cs="Times New Roman"/>
          <w:b/>
          <w:bCs/>
        </w:rPr>
        <w:t xml:space="preserve">27.1 </w:t>
      </w:r>
      <w:r w:rsidRPr="005A11DA">
        <w:rPr>
          <w:rFonts w:ascii="Times New Roman" w:hAnsi="Times New Roman" w:cs="Times New Roman"/>
          <w:bCs/>
        </w:rPr>
        <w:t>A Contratada fica obrigada a aceitar, nas mesmas condições contratuais os acréscimos ou supressões que se fizerem necessárias, conforme previsto no artigo</w:t>
      </w:r>
      <w:r w:rsidR="00BA7AD9" w:rsidRPr="005A11DA">
        <w:rPr>
          <w:rFonts w:ascii="Times New Roman" w:hAnsi="Times New Roman" w:cs="Times New Roman"/>
          <w:bCs/>
        </w:rPr>
        <w:t xml:space="preserve"> </w:t>
      </w:r>
      <w:r w:rsidR="00A8636B" w:rsidRPr="005A11DA">
        <w:rPr>
          <w:rFonts w:ascii="Times New Roman" w:hAnsi="Times New Roman" w:cs="Times New Roman"/>
          <w:bCs/>
        </w:rPr>
        <w:t>12</w:t>
      </w:r>
      <w:r w:rsidR="00BA7AD9" w:rsidRPr="005A11DA">
        <w:rPr>
          <w:rFonts w:ascii="Times New Roman" w:hAnsi="Times New Roman" w:cs="Times New Roman"/>
          <w:bCs/>
        </w:rPr>
        <w:t>5</w:t>
      </w:r>
      <w:r w:rsidRPr="005A11DA">
        <w:rPr>
          <w:rFonts w:ascii="Times New Roman" w:hAnsi="Times New Roman" w:cs="Times New Roman"/>
          <w:bCs/>
        </w:rPr>
        <w:t xml:space="preserve">, da Lei nº </w:t>
      </w:r>
      <w:r w:rsidR="00A8636B" w:rsidRPr="005A11DA">
        <w:rPr>
          <w:rFonts w:ascii="Times New Roman" w:hAnsi="Times New Roman" w:cs="Times New Roman"/>
          <w:bCs/>
        </w:rPr>
        <w:t>14.133/21</w:t>
      </w:r>
      <w:r w:rsidRPr="005A11DA">
        <w:rPr>
          <w:rFonts w:ascii="Times New Roman" w:hAnsi="Times New Roman" w:cs="Times New Roman"/>
          <w:bCs/>
        </w:rPr>
        <w:t>;</w:t>
      </w:r>
    </w:p>
    <w:p w14:paraId="5859DFE7" w14:textId="77777777" w:rsidR="00B94E57" w:rsidRPr="00061F3D" w:rsidRDefault="00B94E57" w:rsidP="00B94E57">
      <w:pPr>
        <w:widowControl w:val="0"/>
        <w:autoSpaceDE w:val="0"/>
        <w:autoSpaceDN w:val="0"/>
        <w:adjustRightInd w:val="0"/>
        <w:spacing w:after="120"/>
        <w:jc w:val="both"/>
        <w:rPr>
          <w:rFonts w:ascii="Times New Roman" w:hAnsi="Times New Roman" w:cs="Times New Roman"/>
        </w:rPr>
      </w:pPr>
      <w:r w:rsidRPr="005A11DA">
        <w:rPr>
          <w:rFonts w:ascii="Times New Roman" w:hAnsi="Times New Roman" w:cs="Times New Roman"/>
          <w:b/>
          <w:bCs/>
        </w:rPr>
        <w:t xml:space="preserve">Parágrafo Segundo: </w:t>
      </w:r>
      <w:r w:rsidRPr="005A11DA">
        <w:rPr>
          <w:rFonts w:ascii="Times New Roman" w:hAnsi="Times New Roman" w:cs="Times New Roman"/>
        </w:rPr>
        <w:t xml:space="preserve">Os preços praticados manter-se-ão inalterados pelo período de vigência </w:t>
      </w:r>
      <w:proofErr w:type="gramStart"/>
      <w:r w:rsidRPr="005A11DA">
        <w:rPr>
          <w:rFonts w:ascii="Times New Roman" w:hAnsi="Times New Roman" w:cs="Times New Roman"/>
        </w:rPr>
        <w:t>do</w:t>
      </w:r>
      <w:r w:rsidRPr="00061F3D">
        <w:rPr>
          <w:rFonts w:ascii="Times New Roman" w:hAnsi="Times New Roman" w:cs="Times New Roman"/>
        </w:rPr>
        <w:t xml:space="preserve"> presente </w:t>
      </w:r>
      <w:r w:rsidR="00A8636B" w:rsidRPr="00061F3D">
        <w:rPr>
          <w:rFonts w:ascii="Times New Roman" w:hAnsi="Times New Roman" w:cs="Times New Roman"/>
        </w:rPr>
        <w:t>ata</w:t>
      </w:r>
      <w:proofErr w:type="gramEnd"/>
      <w:r w:rsidR="00A8636B" w:rsidRPr="00061F3D">
        <w:rPr>
          <w:rFonts w:ascii="Times New Roman" w:hAnsi="Times New Roman" w:cs="Times New Roman"/>
        </w:rPr>
        <w:t xml:space="preserve"> de registro de preço/</w:t>
      </w:r>
      <w:r w:rsidRPr="00061F3D">
        <w:rPr>
          <w:rFonts w:ascii="Times New Roman" w:hAnsi="Times New Roman" w:cs="Times New Roman"/>
        </w:rPr>
        <w:t>Contrato, admitida a revisão no caso de desequilíbrio da equação econômico-financeira inicial deste instrumento a partir de determinação estatal, cabendo-lhe no máximo o repasse do percentual determinado;</w:t>
      </w:r>
    </w:p>
    <w:p w14:paraId="0AEF894C" w14:textId="77777777" w:rsidR="00B94E57" w:rsidRPr="00061F3D" w:rsidRDefault="00B94E57" w:rsidP="00B94E57">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rPr>
        <w:t xml:space="preserve">Parágrafo Terceiro:  </w:t>
      </w:r>
      <w:r w:rsidRPr="00061F3D">
        <w:rPr>
          <w:rFonts w:ascii="Times New Roman" w:hAnsi="Times New Roman" w:cs="Times New Roman"/>
        </w:rPr>
        <w:t>Os preços praticados que sofrerem revisão não poderão ultrapassar os preços praticados no mercado, mantendo-se a diferença percentual apurada entre o valor originalmente constante da proposta e aquele vigente no mercado à época da contratação;</w:t>
      </w:r>
    </w:p>
    <w:p w14:paraId="2272DD10" w14:textId="77777777" w:rsidR="00B94E57" w:rsidRPr="00061F3D" w:rsidRDefault="00B94E57" w:rsidP="00B94E57">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rPr>
        <w:t xml:space="preserve">Parágrafo </w:t>
      </w:r>
      <w:r w:rsidR="00A8636B" w:rsidRPr="00061F3D">
        <w:rPr>
          <w:rFonts w:ascii="Times New Roman" w:hAnsi="Times New Roman" w:cs="Times New Roman"/>
          <w:b/>
          <w:bCs/>
        </w:rPr>
        <w:t>Quarto:</w:t>
      </w:r>
      <w:r w:rsidRPr="00061F3D">
        <w:rPr>
          <w:rFonts w:ascii="Times New Roman" w:hAnsi="Times New Roman" w:cs="Times New Roman"/>
          <w:b/>
          <w:bCs/>
        </w:rPr>
        <w:t xml:space="preserve"> </w:t>
      </w:r>
      <w:r w:rsidRPr="00061F3D">
        <w:rPr>
          <w:rFonts w:ascii="Times New Roman" w:hAnsi="Times New Roman" w:cs="Times New Roman"/>
        </w:rPr>
        <w:t xml:space="preserve">Caso o preço praticado seja superior à média dos preços de mercado, o </w:t>
      </w:r>
      <w:r w:rsidRPr="00061F3D">
        <w:rPr>
          <w:rFonts w:ascii="Times New Roman" w:hAnsi="Times New Roman" w:cs="Times New Roman"/>
        </w:rPr>
        <w:lastRenderedPageBreak/>
        <w:t>MUNICÍPIO solicitará ao Contratado, mediante correspondência, redução do preço praticado, de forma a adequá-lo ao preço usual no mercado;</w:t>
      </w:r>
    </w:p>
    <w:p w14:paraId="2B9767FC" w14:textId="77777777" w:rsidR="00B94E57" w:rsidRPr="00061F3D" w:rsidRDefault="00B94E57" w:rsidP="00B94E57">
      <w:pPr>
        <w:widowControl w:val="0"/>
        <w:autoSpaceDE w:val="0"/>
        <w:autoSpaceDN w:val="0"/>
        <w:adjustRightInd w:val="0"/>
        <w:jc w:val="both"/>
        <w:rPr>
          <w:rFonts w:ascii="Times New Roman" w:hAnsi="Times New Roman" w:cs="Times New Roman"/>
        </w:rPr>
      </w:pPr>
      <w:r w:rsidRPr="00061F3D">
        <w:rPr>
          <w:rFonts w:ascii="Times New Roman" w:hAnsi="Times New Roman" w:cs="Times New Roman"/>
          <w:b/>
          <w:bCs/>
        </w:rPr>
        <w:t xml:space="preserve">Parágrafo </w:t>
      </w:r>
      <w:r w:rsidR="00A8636B" w:rsidRPr="00061F3D">
        <w:rPr>
          <w:rFonts w:ascii="Times New Roman" w:hAnsi="Times New Roman" w:cs="Times New Roman"/>
          <w:b/>
          <w:bCs/>
        </w:rPr>
        <w:t>Quinto:</w:t>
      </w:r>
      <w:r w:rsidRPr="00061F3D">
        <w:rPr>
          <w:rFonts w:ascii="Times New Roman" w:hAnsi="Times New Roman" w:cs="Times New Roman"/>
          <w:b/>
          <w:bCs/>
        </w:rPr>
        <w:t xml:space="preserve"> </w:t>
      </w:r>
      <w:r w:rsidRPr="00061F3D">
        <w:rPr>
          <w:rFonts w:ascii="Times New Roman" w:hAnsi="Times New Roman" w:cs="Times New Roman"/>
        </w:rPr>
        <w:t>Serão considerados compatíveis com os de mercado os preços registrados que forem iguais ou inferiores à média daqueles apurados pelo setor demandante, na pesquisa de estimativa de preços.</w:t>
      </w:r>
    </w:p>
    <w:tbl>
      <w:tblPr>
        <w:tblStyle w:val="Tabelacomgrade"/>
        <w:tblW w:w="0" w:type="auto"/>
        <w:jc w:val="center"/>
        <w:tblLook w:val="04A0" w:firstRow="1" w:lastRow="0" w:firstColumn="1" w:lastColumn="0" w:noHBand="0" w:noVBand="1"/>
      </w:tblPr>
      <w:tblGrid>
        <w:gridCol w:w="8498"/>
      </w:tblGrid>
      <w:tr w:rsidR="00B94E57" w:rsidRPr="00061F3D" w14:paraId="575ECAAA" w14:textId="77777777" w:rsidTr="00B94E57">
        <w:trPr>
          <w:jc w:val="center"/>
        </w:trPr>
        <w:tc>
          <w:tcPr>
            <w:tcW w:w="8644" w:type="dxa"/>
          </w:tcPr>
          <w:p w14:paraId="6A7CF8B9" w14:textId="77777777" w:rsidR="00B94E57" w:rsidRPr="00061F3D" w:rsidRDefault="00B94E57" w:rsidP="00B94E57">
            <w:pPr>
              <w:widowControl w:val="0"/>
              <w:autoSpaceDE w:val="0"/>
              <w:autoSpaceDN w:val="0"/>
              <w:adjustRightInd w:val="0"/>
              <w:jc w:val="center"/>
              <w:rPr>
                <w:rFonts w:ascii="Times New Roman" w:hAnsi="Times New Roman" w:cs="Times New Roman"/>
                <w:b/>
              </w:rPr>
            </w:pPr>
            <w:r w:rsidRPr="00061F3D">
              <w:rPr>
                <w:rFonts w:ascii="Times New Roman" w:hAnsi="Times New Roman" w:cs="Times New Roman"/>
                <w:b/>
              </w:rPr>
              <w:t>28 – DO FORNECIMENTO</w:t>
            </w:r>
          </w:p>
        </w:tc>
      </w:tr>
    </w:tbl>
    <w:p w14:paraId="6A91C674" w14:textId="77777777" w:rsidR="00B94E57" w:rsidRPr="00061F3D" w:rsidRDefault="00B94E57" w:rsidP="00B94E57">
      <w:pPr>
        <w:widowControl w:val="0"/>
        <w:autoSpaceDE w:val="0"/>
        <w:autoSpaceDN w:val="0"/>
        <w:adjustRightInd w:val="0"/>
        <w:jc w:val="both"/>
        <w:rPr>
          <w:rFonts w:ascii="Times New Roman" w:hAnsi="Times New Roman" w:cs="Times New Roman"/>
        </w:rPr>
      </w:pPr>
    </w:p>
    <w:p w14:paraId="75774327" w14:textId="77777777" w:rsidR="00B94E57" w:rsidRPr="00061F3D" w:rsidRDefault="00B94E57" w:rsidP="00B94E57">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rPr>
        <w:t>28.1.</w:t>
      </w:r>
      <w:r w:rsidRPr="00061F3D">
        <w:rPr>
          <w:rFonts w:ascii="Times New Roman" w:hAnsi="Times New Roman" w:cs="Times New Roman"/>
        </w:rPr>
        <w:t xml:space="preserve"> As licitantes deverão encaminhar à PREFEITURA, se solicitadas e quando for o caso, no prazo máximo de 02 (dois) dias úteis, amostras, prospectos e/ou folder técnico, dos produtos cotados que serão analisadas pelo setor requisitante, para fins de verificação e manifestação, sobre a qualidade do PRODUTO e quanto à adequação das características com as especificações descritas pelo Anexo I, deste Instrumento Convocatório;</w:t>
      </w:r>
    </w:p>
    <w:p w14:paraId="7B582866" w14:textId="77777777" w:rsidR="00B94E57" w:rsidRPr="00061F3D" w:rsidRDefault="00B94E57" w:rsidP="00B94E57">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rPr>
        <w:t>28.2.</w:t>
      </w:r>
      <w:r w:rsidRPr="00061F3D">
        <w:rPr>
          <w:rFonts w:ascii="Times New Roman" w:hAnsi="Times New Roman" w:cs="Times New Roman"/>
        </w:rPr>
        <w:t xml:space="preserve"> O setor requisitante dos </w:t>
      </w:r>
      <w:r w:rsidR="00A8636B" w:rsidRPr="00061F3D">
        <w:rPr>
          <w:rFonts w:ascii="Times New Roman" w:hAnsi="Times New Roman" w:cs="Times New Roman"/>
        </w:rPr>
        <w:t>produtos/</w:t>
      </w:r>
      <w:r w:rsidRPr="00061F3D">
        <w:rPr>
          <w:rFonts w:ascii="Times New Roman" w:hAnsi="Times New Roman" w:cs="Times New Roman"/>
        </w:rPr>
        <w:t>serviços, tão logo ocorra a prestação</w:t>
      </w:r>
      <w:r w:rsidR="00A8636B" w:rsidRPr="00061F3D">
        <w:rPr>
          <w:rFonts w:ascii="Times New Roman" w:hAnsi="Times New Roman" w:cs="Times New Roman"/>
        </w:rPr>
        <w:t xml:space="preserve"> ou entrega</w:t>
      </w:r>
      <w:r w:rsidRPr="00061F3D">
        <w:rPr>
          <w:rFonts w:ascii="Times New Roman" w:hAnsi="Times New Roman" w:cs="Times New Roman"/>
        </w:rPr>
        <w:t>, verificará a qualidade dos mesmos e a conformidade com as especificações constantes do Anexo I, deste Instrumento Convocatório;</w:t>
      </w:r>
    </w:p>
    <w:p w14:paraId="0012CD5D" w14:textId="77777777" w:rsidR="00B94E57" w:rsidRPr="00061F3D" w:rsidRDefault="00B94E57" w:rsidP="00B94E57">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rPr>
        <w:t>28.3</w:t>
      </w:r>
      <w:r w:rsidRPr="00061F3D">
        <w:rPr>
          <w:rFonts w:ascii="Times New Roman" w:hAnsi="Times New Roman" w:cs="Times New Roman"/>
        </w:rPr>
        <w:t xml:space="preserve">. Em caso de a empresa apresentar serviços </w:t>
      </w:r>
      <w:r w:rsidR="00A8636B" w:rsidRPr="00061F3D">
        <w:rPr>
          <w:rFonts w:ascii="Times New Roman" w:hAnsi="Times New Roman" w:cs="Times New Roman"/>
        </w:rPr>
        <w:t xml:space="preserve">ou entregar produto </w:t>
      </w:r>
      <w:r w:rsidRPr="00061F3D">
        <w:rPr>
          <w:rFonts w:ascii="Times New Roman" w:hAnsi="Times New Roman" w:cs="Times New Roman"/>
        </w:rPr>
        <w:t>que não estejam em conformidade com as especificações previstas no Termo de Referência, Anexo I deste Edital, o fato será considerado como inexecução total, gerando rescisão da contratação com a consequente aplicação das penalidades cabíveis ao caso;</w:t>
      </w:r>
    </w:p>
    <w:p w14:paraId="6C5D2972" w14:textId="77777777" w:rsidR="00B94E57" w:rsidRPr="00061F3D" w:rsidRDefault="00B94E57" w:rsidP="00B94E57">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rPr>
        <w:t>28.4</w:t>
      </w:r>
      <w:r w:rsidRPr="00061F3D">
        <w:rPr>
          <w:rFonts w:ascii="Times New Roman" w:hAnsi="Times New Roman" w:cs="Times New Roman"/>
        </w:rPr>
        <w:t xml:space="preserve">. Na hipótese do item 28.3, é facultado à Administração convocar a licitante classificada em segundo lugar </w:t>
      </w:r>
      <w:proofErr w:type="gramStart"/>
      <w:r w:rsidRPr="00061F3D">
        <w:rPr>
          <w:rFonts w:ascii="Times New Roman" w:hAnsi="Times New Roman" w:cs="Times New Roman"/>
        </w:rPr>
        <w:t>para, se</w:t>
      </w:r>
      <w:proofErr w:type="gramEnd"/>
      <w:r w:rsidRPr="00061F3D">
        <w:rPr>
          <w:rFonts w:ascii="Times New Roman" w:hAnsi="Times New Roman" w:cs="Times New Roman"/>
        </w:rPr>
        <w:t xml:space="preserve"> quiser fornecer os </w:t>
      </w:r>
      <w:r w:rsidR="00A8636B" w:rsidRPr="00061F3D">
        <w:rPr>
          <w:rFonts w:ascii="Times New Roman" w:hAnsi="Times New Roman" w:cs="Times New Roman"/>
        </w:rPr>
        <w:t>Produto/</w:t>
      </w:r>
      <w:r w:rsidRPr="00061F3D">
        <w:rPr>
          <w:rFonts w:ascii="Times New Roman" w:hAnsi="Times New Roman" w:cs="Times New Roman"/>
        </w:rPr>
        <w:t>serviços pelo preço da primeira colocada; e;</w:t>
      </w:r>
    </w:p>
    <w:p w14:paraId="4D0BF140" w14:textId="77777777" w:rsidR="00B94E57" w:rsidRPr="00061F3D" w:rsidRDefault="00B94E57" w:rsidP="00B94E57">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rPr>
        <w:t>28.5</w:t>
      </w:r>
      <w:r w:rsidRPr="00061F3D">
        <w:rPr>
          <w:rFonts w:ascii="Times New Roman" w:hAnsi="Times New Roman" w:cs="Times New Roman"/>
        </w:rPr>
        <w:t xml:space="preserve">. Caso a licitante vencedora, regularmente notificada nos termos do item 29.1, não compareça para retirar a autorização de fornecimento, a Administração poderá convocar a licitante classificada em segundo lugar </w:t>
      </w:r>
      <w:proofErr w:type="gramStart"/>
      <w:r w:rsidRPr="00061F3D">
        <w:rPr>
          <w:rFonts w:ascii="Times New Roman" w:hAnsi="Times New Roman" w:cs="Times New Roman"/>
        </w:rPr>
        <w:t>para, se</w:t>
      </w:r>
      <w:proofErr w:type="gramEnd"/>
      <w:r w:rsidRPr="00061F3D">
        <w:rPr>
          <w:rFonts w:ascii="Times New Roman" w:hAnsi="Times New Roman" w:cs="Times New Roman"/>
        </w:rPr>
        <w:t xml:space="preserve"> quiser, fornecer os serviços pelo preço por ela cotado;</w:t>
      </w:r>
    </w:p>
    <w:p w14:paraId="5E330F05" w14:textId="77777777" w:rsidR="00B94E57" w:rsidRPr="00061F3D" w:rsidRDefault="00B94E57" w:rsidP="00B94E57">
      <w:pPr>
        <w:widowControl w:val="0"/>
        <w:autoSpaceDE w:val="0"/>
        <w:autoSpaceDN w:val="0"/>
        <w:adjustRightInd w:val="0"/>
        <w:spacing w:after="120"/>
        <w:jc w:val="both"/>
        <w:rPr>
          <w:rFonts w:ascii="Times New Roman" w:hAnsi="Times New Roman" w:cs="Times New Roman"/>
        </w:rPr>
      </w:pPr>
      <w:r w:rsidRPr="00061F3D">
        <w:rPr>
          <w:rFonts w:ascii="Times New Roman" w:hAnsi="Times New Roman" w:cs="Times New Roman"/>
          <w:b/>
          <w:bCs/>
        </w:rPr>
        <w:t>28.6</w:t>
      </w:r>
      <w:r w:rsidRPr="00061F3D">
        <w:rPr>
          <w:rFonts w:ascii="Times New Roman" w:hAnsi="Times New Roman" w:cs="Times New Roman"/>
        </w:rPr>
        <w:t xml:space="preserve">. Os produtos serão parcelados, de acordo com solicitação da secretaria participante, podendo ocorrer durante todo o período de validade da ata de registro de preços;  </w:t>
      </w:r>
    </w:p>
    <w:p w14:paraId="67D42CCC" w14:textId="77777777" w:rsidR="002A42C9" w:rsidRPr="00061F3D" w:rsidRDefault="002A42C9" w:rsidP="00B94E57">
      <w:pPr>
        <w:widowControl w:val="0"/>
        <w:autoSpaceDE w:val="0"/>
        <w:autoSpaceDN w:val="0"/>
        <w:adjustRightInd w:val="0"/>
        <w:spacing w:after="120"/>
        <w:jc w:val="both"/>
        <w:rPr>
          <w:rFonts w:ascii="Times New Roman" w:hAnsi="Times New Roman" w:cs="Times New Roman"/>
        </w:rPr>
      </w:pPr>
    </w:p>
    <w:tbl>
      <w:tblPr>
        <w:tblStyle w:val="Tabelacomgrade"/>
        <w:tblW w:w="0" w:type="auto"/>
        <w:tblLook w:val="04A0" w:firstRow="1" w:lastRow="0" w:firstColumn="1" w:lastColumn="0" w:noHBand="0" w:noVBand="1"/>
      </w:tblPr>
      <w:tblGrid>
        <w:gridCol w:w="8498"/>
      </w:tblGrid>
      <w:tr w:rsidR="002A42C9" w:rsidRPr="00061F3D" w14:paraId="6E01F7DF" w14:textId="77777777" w:rsidTr="002A42C9">
        <w:tc>
          <w:tcPr>
            <w:tcW w:w="8644" w:type="dxa"/>
          </w:tcPr>
          <w:p w14:paraId="51C78339" w14:textId="77777777" w:rsidR="002A42C9" w:rsidRPr="00061F3D" w:rsidRDefault="002A42C9" w:rsidP="002A42C9">
            <w:pPr>
              <w:pStyle w:val="Cabealho"/>
              <w:widowControl w:val="0"/>
              <w:tabs>
                <w:tab w:val="left" w:pos="284"/>
                <w:tab w:val="left" w:pos="567"/>
                <w:tab w:val="left" w:pos="1134"/>
              </w:tabs>
              <w:spacing w:after="120"/>
              <w:jc w:val="both"/>
              <w:rPr>
                <w:rFonts w:ascii="Times New Roman" w:hAnsi="Times New Roman" w:cs="Times New Roman"/>
              </w:rPr>
            </w:pPr>
            <w:r w:rsidRPr="00061F3D">
              <w:rPr>
                <w:rFonts w:ascii="Times New Roman" w:hAnsi="Times New Roman" w:cs="Times New Roman"/>
                <w:b/>
              </w:rPr>
              <w:t>29 - DAS SANÇÕES</w:t>
            </w:r>
          </w:p>
        </w:tc>
      </w:tr>
    </w:tbl>
    <w:p w14:paraId="5C8F21DE" w14:textId="77777777" w:rsidR="002E29B5" w:rsidRPr="00061F3D" w:rsidRDefault="002A42C9" w:rsidP="002E29B5">
      <w:pPr>
        <w:pStyle w:val="PargrafodaLista"/>
        <w:widowControl w:val="0"/>
        <w:tabs>
          <w:tab w:val="left" w:pos="567"/>
          <w:tab w:val="left" w:pos="993"/>
          <w:tab w:val="left" w:pos="1276"/>
        </w:tabs>
        <w:spacing w:after="120"/>
        <w:ind w:left="0"/>
        <w:jc w:val="both"/>
        <w:rPr>
          <w:rFonts w:ascii="Times New Roman" w:hAnsi="Times New Roman" w:cs="Times New Roman"/>
        </w:rPr>
      </w:pPr>
      <w:r w:rsidRPr="00061F3D">
        <w:rPr>
          <w:rFonts w:ascii="Times New Roman" w:hAnsi="Times New Roman" w:cs="Times New Roman"/>
          <w:b/>
          <w:color w:val="FF0000"/>
        </w:rPr>
        <w:t xml:space="preserve">29.1. </w:t>
      </w:r>
      <w:r w:rsidRPr="00061F3D">
        <w:rPr>
          <w:rFonts w:ascii="Times New Roman" w:hAnsi="Times New Roman" w:cs="Times New Roman"/>
          <w:bCs/>
          <w:color w:val="FF0000"/>
        </w:rPr>
        <w:t xml:space="preserve">Comete infração administrativa, nos termos da Lei nº </w:t>
      </w:r>
      <w:r w:rsidR="002E29B5" w:rsidRPr="00061F3D">
        <w:rPr>
          <w:rFonts w:ascii="Times New Roman" w:hAnsi="Times New Roman" w:cs="Times New Roman"/>
          <w:bCs/>
          <w:color w:val="FF0000"/>
        </w:rPr>
        <w:t>14.133/2021</w:t>
      </w:r>
      <w:r w:rsidRPr="00061F3D">
        <w:rPr>
          <w:rFonts w:ascii="Times New Roman" w:hAnsi="Times New Roman" w:cs="Times New Roman"/>
          <w:bCs/>
          <w:color w:val="FF0000"/>
        </w:rPr>
        <w:t xml:space="preserve">, </w:t>
      </w:r>
      <w:r w:rsidR="002E29B5" w:rsidRPr="00061F3D">
        <w:rPr>
          <w:rFonts w:ascii="Times New Roman" w:hAnsi="Times New Roman" w:cs="Times New Roman"/>
        </w:rPr>
        <w:t xml:space="preserve">o licitante que, com dolo ou culpa: </w:t>
      </w:r>
    </w:p>
    <w:p w14:paraId="7A13253A" w14:textId="77777777" w:rsidR="002E29B5" w:rsidRPr="00061F3D" w:rsidRDefault="002E29B5" w:rsidP="00536833">
      <w:pPr>
        <w:pStyle w:val="Nivel3"/>
        <w:numPr>
          <w:ilvl w:val="2"/>
          <w:numId w:val="12"/>
        </w:numPr>
        <w:spacing w:beforeLines="120" w:before="288" w:afterLines="120" w:after="288" w:line="312" w:lineRule="auto"/>
        <w:rPr>
          <w:rFonts w:ascii="Times New Roman" w:hAnsi="Times New Roman" w:cs="Times New Roman"/>
          <w:sz w:val="22"/>
          <w:szCs w:val="22"/>
        </w:rPr>
      </w:pPr>
      <w:bookmarkStart w:id="16" w:name="_Ref114668085"/>
      <w:r w:rsidRPr="00061F3D">
        <w:rPr>
          <w:rFonts w:ascii="Times New Roman" w:hAnsi="Times New Roman" w:cs="Times New Roman"/>
          <w:sz w:val="22"/>
          <w:szCs w:val="22"/>
        </w:rPr>
        <w:t>deixar de entregar a documentação exigida para o certame ou não entregar qualquer documento que tenha sido solicitado pelo/a pregoeiro/a durante o certame;</w:t>
      </w:r>
      <w:bookmarkEnd w:id="16"/>
    </w:p>
    <w:p w14:paraId="4B880B45" w14:textId="77777777" w:rsidR="002E29B5" w:rsidRPr="00061F3D" w:rsidRDefault="002E29B5" w:rsidP="00536833">
      <w:pPr>
        <w:pStyle w:val="Nivel3"/>
        <w:numPr>
          <w:ilvl w:val="1"/>
          <w:numId w:val="12"/>
        </w:numPr>
        <w:spacing w:beforeLines="120" w:before="288" w:afterLines="120" w:after="288" w:line="312" w:lineRule="auto"/>
        <w:rPr>
          <w:rFonts w:ascii="Times New Roman" w:hAnsi="Times New Roman" w:cs="Times New Roman"/>
          <w:sz w:val="22"/>
          <w:szCs w:val="22"/>
        </w:rPr>
      </w:pPr>
      <w:bookmarkStart w:id="17" w:name="_Ref114668108"/>
      <w:r w:rsidRPr="00061F3D">
        <w:rPr>
          <w:rFonts w:ascii="Times New Roman" w:hAnsi="Times New Roman" w:cs="Times New Roman"/>
          <w:sz w:val="22"/>
          <w:szCs w:val="22"/>
        </w:rPr>
        <w:t>Salvo em decorrência de fato superveniente devidamente justificado, não mantiver a proposta em especial quando:</w:t>
      </w:r>
      <w:bookmarkEnd w:id="17"/>
    </w:p>
    <w:p w14:paraId="3D2530CE" w14:textId="77777777" w:rsidR="002E29B5" w:rsidRPr="00061F3D" w:rsidRDefault="002E29B5" w:rsidP="00536833">
      <w:pPr>
        <w:pStyle w:val="Nivel4"/>
        <w:numPr>
          <w:ilvl w:val="3"/>
          <w:numId w:val="12"/>
        </w:numPr>
        <w:spacing w:beforeLines="120" w:before="288" w:afterLines="120" w:after="288" w:line="312" w:lineRule="auto"/>
        <w:ind w:left="0" w:firstLine="851"/>
        <w:rPr>
          <w:rFonts w:ascii="Times New Roman" w:hAnsi="Times New Roman" w:cs="Times New Roman"/>
          <w:sz w:val="22"/>
          <w:szCs w:val="22"/>
        </w:rPr>
      </w:pPr>
      <w:r w:rsidRPr="00061F3D">
        <w:rPr>
          <w:rFonts w:ascii="Times New Roman" w:hAnsi="Times New Roman" w:cs="Times New Roman"/>
          <w:sz w:val="22"/>
          <w:szCs w:val="22"/>
        </w:rPr>
        <w:t xml:space="preserve">não enviar a proposta adequada ao último lance ofertado ou após a negociação; </w:t>
      </w:r>
    </w:p>
    <w:p w14:paraId="56CE2766" w14:textId="77777777" w:rsidR="002E29B5" w:rsidRPr="00061F3D" w:rsidRDefault="002E29B5" w:rsidP="00536833">
      <w:pPr>
        <w:pStyle w:val="Nivel4"/>
        <w:numPr>
          <w:ilvl w:val="3"/>
          <w:numId w:val="12"/>
        </w:numPr>
        <w:spacing w:beforeLines="120" w:before="288" w:afterLines="120" w:after="288" w:line="312" w:lineRule="auto"/>
        <w:ind w:left="0" w:firstLine="851"/>
        <w:rPr>
          <w:rFonts w:ascii="Times New Roman" w:hAnsi="Times New Roman" w:cs="Times New Roman"/>
          <w:sz w:val="22"/>
          <w:szCs w:val="22"/>
        </w:rPr>
      </w:pPr>
      <w:r w:rsidRPr="00061F3D">
        <w:rPr>
          <w:rFonts w:ascii="Times New Roman" w:hAnsi="Times New Roman" w:cs="Times New Roman"/>
          <w:sz w:val="22"/>
          <w:szCs w:val="22"/>
        </w:rPr>
        <w:lastRenderedPageBreak/>
        <w:t xml:space="preserve">recusar-se a enviar o detalhamento da proposta quando exigível; </w:t>
      </w:r>
    </w:p>
    <w:p w14:paraId="3DCA68B8" w14:textId="77777777" w:rsidR="002E29B5" w:rsidRPr="00061F3D" w:rsidRDefault="002E29B5" w:rsidP="00536833">
      <w:pPr>
        <w:pStyle w:val="Nivel4"/>
        <w:numPr>
          <w:ilvl w:val="3"/>
          <w:numId w:val="12"/>
        </w:numPr>
        <w:spacing w:beforeLines="120" w:before="288" w:afterLines="120" w:after="288" w:line="312" w:lineRule="auto"/>
        <w:ind w:left="0" w:firstLine="851"/>
        <w:rPr>
          <w:rFonts w:ascii="Times New Roman" w:hAnsi="Times New Roman" w:cs="Times New Roman"/>
          <w:sz w:val="22"/>
          <w:szCs w:val="22"/>
        </w:rPr>
      </w:pPr>
      <w:r w:rsidRPr="00061F3D">
        <w:rPr>
          <w:rFonts w:ascii="Times New Roman" w:hAnsi="Times New Roman" w:cs="Times New Roman"/>
          <w:sz w:val="22"/>
          <w:szCs w:val="22"/>
        </w:rPr>
        <w:t xml:space="preserve">pedir para ser desclassificado quando encerrada a etapa competitiva; ou </w:t>
      </w:r>
    </w:p>
    <w:p w14:paraId="19202D91" w14:textId="77777777" w:rsidR="002E29B5" w:rsidRPr="00061F3D" w:rsidRDefault="002E29B5" w:rsidP="00536833">
      <w:pPr>
        <w:pStyle w:val="Nivel4"/>
        <w:widowControl w:val="0"/>
        <w:numPr>
          <w:ilvl w:val="3"/>
          <w:numId w:val="12"/>
        </w:numPr>
        <w:tabs>
          <w:tab w:val="left" w:pos="567"/>
          <w:tab w:val="left" w:pos="993"/>
          <w:tab w:val="left" w:pos="1276"/>
        </w:tabs>
        <w:spacing w:beforeLines="120" w:before="288" w:afterLines="120" w:after="288" w:line="312" w:lineRule="auto"/>
        <w:ind w:left="0" w:firstLine="851"/>
        <w:rPr>
          <w:rFonts w:ascii="Times New Roman" w:hAnsi="Times New Roman" w:cs="Times New Roman"/>
          <w:bCs/>
          <w:color w:val="FF0000"/>
          <w:sz w:val="22"/>
          <w:szCs w:val="22"/>
        </w:rPr>
      </w:pPr>
      <w:r w:rsidRPr="00061F3D">
        <w:rPr>
          <w:rFonts w:ascii="Times New Roman" w:hAnsi="Times New Roman" w:cs="Times New Roman"/>
          <w:sz w:val="22"/>
          <w:szCs w:val="22"/>
        </w:rPr>
        <w:t>deixar de apresentar amostra;</w:t>
      </w:r>
    </w:p>
    <w:p w14:paraId="0280DB89" w14:textId="77777777" w:rsidR="002E29B5" w:rsidRPr="00061F3D" w:rsidRDefault="002E29B5" w:rsidP="00536833">
      <w:pPr>
        <w:pStyle w:val="Nivel4"/>
        <w:widowControl w:val="0"/>
        <w:numPr>
          <w:ilvl w:val="3"/>
          <w:numId w:val="12"/>
        </w:numPr>
        <w:tabs>
          <w:tab w:val="left" w:pos="567"/>
          <w:tab w:val="left" w:pos="993"/>
          <w:tab w:val="left" w:pos="1276"/>
        </w:tabs>
        <w:spacing w:beforeLines="120" w:before="288" w:afterLines="120" w:after="288" w:line="312" w:lineRule="auto"/>
        <w:ind w:left="0" w:firstLine="851"/>
        <w:rPr>
          <w:rFonts w:ascii="Times New Roman" w:hAnsi="Times New Roman" w:cs="Times New Roman"/>
          <w:bCs/>
          <w:color w:val="FF0000"/>
          <w:sz w:val="22"/>
          <w:szCs w:val="22"/>
        </w:rPr>
      </w:pPr>
      <w:r w:rsidRPr="00061F3D">
        <w:rPr>
          <w:rFonts w:ascii="Times New Roman" w:hAnsi="Times New Roman" w:cs="Times New Roman"/>
          <w:sz w:val="22"/>
          <w:szCs w:val="22"/>
        </w:rPr>
        <w:t>apresentar proposta ou amostra em desacordo com as especificações do edital;</w:t>
      </w:r>
    </w:p>
    <w:p w14:paraId="2472D1AA" w14:textId="77777777" w:rsidR="002E29B5" w:rsidRPr="00061F3D" w:rsidRDefault="002E29B5" w:rsidP="00536833">
      <w:pPr>
        <w:pStyle w:val="Nivel3"/>
        <w:numPr>
          <w:ilvl w:val="2"/>
          <w:numId w:val="12"/>
        </w:numPr>
        <w:spacing w:beforeLines="120" w:before="288" w:afterLines="120" w:after="288" w:line="312" w:lineRule="auto"/>
        <w:rPr>
          <w:rFonts w:ascii="Times New Roman" w:hAnsi="Times New Roman" w:cs="Times New Roman"/>
          <w:sz w:val="22"/>
          <w:szCs w:val="22"/>
        </w:rPr>
      </w:pPr>
      <w:bookmarkStart w:id="18" w:name="_Ref114668139"/>
      <w:r w:rsidRPr="00061F3D">
        <w:rPr>
          <w:rFonts w:ascii="Times New Roman" w:hAnsi="Times New Roman" w:cs="Times New Roman"/>
          <w:sz w:val="22"/>
          <w:szCs w:val="22"/>
        </w:rPr>
        <w:t>não celebrar o contrato ou não entregar a documentação exigida para a contratação, quando convocado dentro do prazo de validade de sua proposta;</w:t>
      </w:r>
      <w:bookmarkEnd w:id="18"/>
    </w:p>
    <w:p w14:paraId="63E237C1" w14:textId="77777777" w:rsidR="002E29B5" w:rsidRPr="00061F3D" w:rsidRDefault="002E29B5" w:rsidP="00536833">
      <w:pPr>
        <w:pStyle w:val="Nivel4"/>
        <w:numPr>
          <w:ilvl w:val="3"/>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14:paraId="7881E584" w14:textId="77777777" w:rsidR="002E29B5" w:rsidRPr="00061F3D" w:rsidRDefault="002E29B5" w:rsidP="00536833">
      <w:pPr>
        <w:pStyle w:val="Nivel3"/>
        <w:numPr>
          <w:ilvl w:val="2"/>
          <w:numId w:val="12"/>
        </w:numPr>
        <w:spacing w:beforeLines="120" w:before="288" w:afterLines="120" w:after="288" w:line="312" w:lineRule="auto"/>
        <w:rPr>
          <w:rFonts w:ascii="Times New Roman" w:hAnsi="Times New Roman" w:cs="Times New Roman"/>
          <w:sz w:val="22"/>
          <w:szCs w:val="22"/>
        </w:rPr>
      </w:pPr>
      <w:bookmarkStart w:id="19" w:name="_Ref114668249"/>
      <w:r w:rsidRPr="00061F3D">
        <w:rPr>
          <w:rFonts w:ascii="Times New Roman" w:hAnsi="Times New Roman" w:cs="Times New Roman"/>
          <w:sz w:val="22"/>
          <w:szCs w:val="22"/>
        </w:rPr>
        <w:t>apresentar declaração ou documentação falsa exigida para o certame ou prestar declaração falsa durante a licitação</w:t>
      </w:r>
      <w:bookmarkEnd w:id="19"/>
    </w:p>
    <w:p w14:paraId="2A4EE334" w14:textId="77777777" w:rsidR="002E29B5" w:rsidRPr="00061F3D" w:rsidRDefault="002E29B5" w:rsidP="00536833">
      <w:pPr>
        <w:pStyle w:val="Nivel3"/>
        <w:numPr>
          <w:ilvl w:val="2"/>
          <w:numId w:val="12"/>
        </w:numPr>
        <w:spacing w:beforeLines="120" w:before="288" w:afterLines="120" w:after="288" w:line="312" w:lineRule="auto"/>
        <w:rPr>
          <w:rFonts w:ascii="Times New Roman" w:hAnsi="Times New Roman" w:cs="Times New Roman"/>
          <w:sz w:val="22"/>
          <w:szCs w:val="22"/>
        </w:rPr>
      </w:pPr>
      <w:bookmarkStart w:id="20" w:name="_Ref114668245"/>
      <w:r w:rsidRPr="00061F3D">
        <w:rPr>
          <w:rFonts w:ascii="Times New Roman" w:hAnsi="Times New Roman" w:cs="Times New Roman"/>
          <w:sz w:val="22"/>
          <w:szCs w:val="22"/>
        </w:rPr>
        <w:t>fraudar a licitação</w:t>
      </w:r>
      <w:bookmarkEnd w:id="20"/>
    </w:p>
    <w:p w14:paraId="2F6F0B3F" w14:textId="77777777" w:rsidR="002E29B5" w:rsidRPr="00061F3D" w:rsidRDefault="002E29B5" w:rsidP="00536833">
      <w:pPr>
        <w:pStyle w:val="Nivel3"/>
        <w:numPr>
          <w:ilvl w:val="2"/>
          <w:numId w:val="12"/>
        </w:numPr>
        <w:spacing w:beforeLines="120" w:before="288" w:afterLines="120" w:after="288" w:line="312" w:lineRule="auto"/>
        <w:rPr>
          <w:rFonts w:ascii="Times New Roman" w:hAnsi="Times New Roman" w:cs="Times New Roman"/>
          <w:sz w:val="22"/>
          <w:szCs w:val="22"/>
        </w:rPr>
      </w:pPr>
      <w:bookmarkStart w:id="21" w:name="_Ref114668247"/>
      <w:r w:rsidRPr="00061F3D">
        <w:rPr>
          <w:rFonts w:ascii="Times New Roman" w:hAnsi="Times New Roman" w:cs="Times New Roman"/>
          <w:sz w:val="22"/>
          <w:szCs w:val="22"/>
        </w:rPr>
        <w:t>comportar-se de modo inidôneo ou cometer fraude de qualquer natureza, em especial quando:</w:t>
      </w:r>
      <w:bookmarkEnd w:id="21"/>
    </w:p>
    <w:p w14:paraId="520F430E" w14:textId="77777777" w:rsidR="002E29B5" w:rsidRPr="00061F3D" w:rsidRDefault="002E29B5" w:rsidP="00536833">
      <w:pPr>
        <w:pStyle w:val="Nivel4"/>
        <w:numPr>
          <w:ilvl w:val="3"/>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 xml:space="preserve">agir em conluio ou em desconformidade com a lei; </w:t>
      </w:r>
    </w:p>
    <w:p w14:paraId="2E8C61C1" w14:textId="77777777" w:rsidR="002E29B5" w:rsidRPr="00061F3D" w:rsidRDefault="002E29B5" w:rsidP="00536833">
      <w:pPr>
        <w:pStyle w:val="Nivel4"/>
        <w:numPr>
          <w:ilvl w:val="3"/>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 xml:space="preserve">induzir deliberadamente a erro no julgamento; </w:t>
      </w:r>
    </w:p>
    <w:p w14:paraId="5A8EF1A4" w14:textId="77777777" w:rsidR="002E29B5" w:rsidRPr="00061F3D" w:rsidRDefault="002E29B5" w:rsidP="00536833">
      <w:pPr>
        <w:pStyle w:val="Nivel4"/>
        <w:numPr>
          <w:ilvl w:val="3"/>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 xml:space="preserve">apresentar amostra falsificada ou deteriorada; </w:t>
      </w:r>
    </w:p>
    <w:p w14:paraId="38D91A30" w14:textId="77777777" w:rsidR="002E29B5" w:rsidRPr="00061F3D" w:rsidRDefault="002E29B5" w:rsidP="00536833">
      <w:pPr>
        <w:pStyle w:val="Nivel3"/>
        <w:numPr>
          <w:ilvl w:val="2"/>
          <w:numId w:val="12"/>
        </w:numPr>
        <w:spacing w:beforeLines="120" w:before="288" w:afterLines="120" w:after="288" w:line="312" w:lineRule="auto"/>
        <w:rPr>
          <w:rFonts w:ascii="Times New Roman" w:hAnsi="Times New Roman" w:cs="Times New Roman"/>
          <w:sz w:val="22"/>
          <w:szCs w:val="22"/>
        </w:rPr>
      </w:pPr>
      <w:bookmarkStart w:id="22" w:name="_Ref114668251"/>
      <w:r w:rsidRPr="00061F3D">
        <w:rPr>
          <w:rFonts w:ascii="Times New Roman" w:hAnsi="Times New Roman" w:cs="Times New Roman"/>
          <w:sz w:val="22"/>
          <w:szCs w:val="22"/>
        </w:rPr>
        <w:t>praticar atos ilícitos com vistas a frustrar os objetivos da licitação</w:t>
      </w:r>
      <w:bookmarkEnd w:id="22"/>
    </w:p>
    <w:p w14:paraId="7BCE75B5" w14:textId="77777777" w:rsidR="002E29B5" w:rsidRPr="00061F3D" w:rsidRDefault="002E29B5" w:rsidP="00536833">
      <w:pPr>
        <w:pStyle w:val="Nivel3"/>
        <w:numPr>
          <w:ilvl w:val="2"/>
          <w:numId w:val="12"/>
        </w:numPr>
        <w:spacing w:beforeLines="120" w:before="288" w:afterLines="120" w:after="288" w:line="312" w:lineRule="auto"/>
        <w:rPr>
          <w:rFonts w:ascii="Times New Roman" w:hAnsi="Times New Roman" w:cs="Times New Roman"/>
          <w:sz w:val="22"/>
          <w:szCs w:val="22"/>
        </w:rPr>
      </w:pPr>
      <w:bookmarkStart w:id="23" w:name="_Ref114668252"/>
      <w:r w:rsidRPr="00061F3D">
        <w:rPr>
          <w:rFonts w:ascii="Times New Roman" w:hAnsi="Times New Roman" w:cs="Times New Roman"/>
          <w:sz w:val="22"/>
          <w:szCs w:val="22"/>
        </w:rPr>
        <w:t xml:space="preserve">praticar ato lesivo previsto no </w:t>
      </w:r>
      <w:hyperlink r:id="rId44" w:anchor="art5" w:history="1">
        <w:r w:rsidRPr="00061F3D">
          <w:rPr>
            <w:rStyle w:val="Hyperlink"/>
            <w:rFonts w:ascii="Times New Roman" w:hAnsi="Times New Roman" w:cs="Times New Roman"/>
            <w:sz w:val="22"/>
            <w:szCs w:val="22"/>
          </w:rPr>
          <w:t>art. 5º da Lei n.º 12.846, de 2013</w:t>
        </w:r>
      </w:hyperlink>
      <w:r w:rsidRPr="00061F3D">
        <w:rPr>
          <w:rFonts w:ascii="Times New Roman" w:hAnsi="Times New Roman" w:cs="Times New Roman"/>
          <w:sz w:val="22"/>
          <w:szCs w:val="22"/>
        </w:rPr>
        <w:t>.</w:t>
      </w:r>
      <w:bookmarkEnd w:id="23"/>
    </w:p>
    <w:p w14:paraId="3A868B87" w14:textId="77777777" w:rsidR="002E29B5" w:rsidRPr="00061F3D" w:rsidRDefault="002E29B5" w:rsidP="00536833">
      <w:pPr>
        <w:pStyle w:val="Nivel2"/>
        <w:numPr>
          <w:ilvl w:val="1"/>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 xml:space="preserve">Com fulcro na </w:t>
      </w:r>
      <w:hyperlink r:id="rId45" w:history="1">
        <w:r w:rsidRPr="00061F3D">
          <w:rPr>
            <w:rStyle w:val="Hyperlink"/>
            <w:rFonts w:ascii="Times New Roman" w:hAnsi="Times New Roman" w:cs="Times New Roman"/>
            <w:sz w:val="22"/>
            <w:szCs w:val="22"/>
          </w:rPr>
          <w:t>Lei nº 14.133, de 2021</w:t>
        </w:r>
      </w:hyperlink>
      <w:r w:rsidRPr="00061F3D">
        <w:rPr>
          <w:rFonts w:ascii="Times New Roman" w:hAnsi="Times New Roman" w:cs="Times New Roman"/>
          <w:sz w:val="22"/>
          <w:szCs w:val="22"/>
        </w:rPr>
        <w:t xml:space="preserve">, a Administração poderá, garantida a prévia defesa, aplicar aos licitantes e/ou adjudicatários as seguintes sanções, sem prejuízo das responsabilidades civil e criminal: </w:t>
      </w:r>
    </w:p>
    <w:p w14:paraId="56A38DBD" w14:textId="77777777" w:rsidR="002E29B5" w:rsidRPr="00061F3D" w:rsidRDefault="002E29B5" w:rsidP="00536833">
      <w:pPr>
        <w:pStyle w:val="Nivel3"/>
        <w:numPr>
          <w:ilvl w:val="2"/>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 xml:space="preserve">advertência; </w:t>
      </w:r>
    </w:p>
    <w:p w14:paraId="5B816160" w14:textId="77777777" w:rsidR="002E29B5" w:rsidRPr="00061F3D" w:rsidRDefault="002E29B5" w:rsidP="00536833">
      <w:pPr>
        <w:pStyle w:val="Nivel3"/>
        <w:numPr>
          <w:ilvl w:val="2"/>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multa;</w:t>
      </w:r>
    </w:p>
    <w:p w14:paraId="0D81984A" w14:textId="77777777" w:rsidR="002E29B5" w:rsidRPr="00061F3D" w:rsidRDefault="002E29B5" w:rsidP="00536833">
      <w:pPr>
        <w:pStyle w:val="Nivel3"/>
        <w:numPr>
          <w:ilvl w:val="2"/>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impedimento de licitar e contratar e</w:t>
      </w:r>
    </w:p>
    <w:p w14:paraId="3FBBFE63" w14:textId="77777777" w:rsidR="002E29B5" w:rsidRPr="00061F3D" w:rsidRDefault="002E29B5" w:rsidP="00536833">
      <w:pPr>
        <w:pStyle w:val="Nivel3"/>
        <w:numPr>
          <w:ilvl w:val="2"/>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lastRenderedPageBreak/>
        <w:t>declaração de inidoneidade para licitar ou contratar, enquanto perdurarem os motivos determinantes da punição ou até que seja promovida sua reabilitação perante a própria autoridade que aplicou a penalidade.</w:t>
      </w:r>
    </w:p>
    <w:p w14:paraId="2A1AFBF3" w14:textId="77777777" w:rsidR="002E29B5" w:rsidRPr="00061F3D" w:rsidRDefault="002E29B5" w:rsidP="00536833">
      <w:pPr>
        <w:pStyle w:val="Nivel2"/>
        <w:numPr>
          <w:ilvl w:val="1"/>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Na aplicação das sanções serão considerados:</w:t>
      </w:r>
    </w:p>
    <w:p w14:paraId="684066E7" w14:textId="77777777" w:rsidR="00510824" w:rsidRPr="00061F3D" w:rsidRDefault="002E29B5" w:rsidP="00536833">
      <w:pPr>
        <w:pStyle w:val="Nivel3"/>
        <w:numPr>
          <w:ilvl w:val="2"/>
          <w:numId w:val="12"/>
        </w:numPr>
        <w:spacing w:beforeLines="120" w:before="288" w:afterLines="120" w:after="288" w:line="312" w:lineRule="auto"/>
        <w:ind w:left="709"/>
        <w:rPr>
          <w:rFonts w:ascii="Times New Roman" w:hAnsi="Times New Roman" w:cs="Times New Roman"/>
          <w:sz w:val="22"/>
          <w:szCs w:val="22"/>
        </w:rPr>
      </w:pPr>
      <w:r w:rsidRPr="00061F3D">
        <w:rPr>
          <w:rFonts w:ascii="Times New Roman" w:hAnsi="Times New Roman" w:cs="Times New Roman"/>
          <w:sz w:val="22"/>
          <w:szCs w:val="22"/>
        </w:rPr>
        <w:t>a natureza e a gravidade da infração cometida.</w:t>
      </w:r>
    </w:p>
    <w:p w14:paraId="09B88CA7" w14:textId="277E2384" w:rsidR="00510824" w:rsidRPr="00061F3D" w:rsidRDefault="002E29B5" w:rsidP="00536833">
      <w:pPr>
        <w:pStyle w:val="Nivel3"/>
        <w:numPr>
          <w:ilvl w:val="2"/>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as peculiaridades do caso concreto</w:t>
      </w:r>
      <w:r w:rsidR="00510824" w:rsidRPr="00061F3D">
        <w:rPr>
          <w:rFonts w:ascii="Times New Roman" w:hAnsi="Times New Roman" w:cs="Times New Roman"/>
          <w:sz w:val="22"/>
          <w:szCs w:val="22"/>
        </w:rPr>
        <w:t>; as circunstâncias agravantes ou atenuantes</w:t>
      </w:r>
      <w:r w:rsidR="005A11DA">
        <w:rPr>
          <w:rFonts w:ascii="Times New Roman" w:hAnsi="Times New Roman" w:cs="Times New Roman"/>
          <w:sz w:val="22"/>
          <w:szCs w:val="22"/>
        </w:rPr>
        <w:t xml:space="preserve"> </w:t>
      </w:r>
      <w:r w:rsidR="00510824" w:rsidRPr="00061F3D">
        <w:rPr>
          <w:rFonts w:ascii="Times New Roman" w:hAnsi="Times New Roman" w:cs="Times New Roman"/>
          <w:sz w:val="22"/>
          <w:szCs w:val="22"/>
        </w:rPr>
        <w:t xml:space="preserve">os danos que dela provierem para a Administração Pública; </w:t>
      </w:r>
    </w:p>
    <w:p w14:paraId="07F8A941" w14:textId="77777777" w:rsidR="00510824" w:rsidRPr="00061F3D" w:rsidRDefault="00510824" w:rsidP="00536833">
      <w:pPr>
        <w:pStyle w:val="Nivel3"/>
        <w:numPr>
          <w:ilvl w:val="2"/>
          <w:numId w:val="12"/>
        </w:numPr>
        <w:spacing w:beforeLines="120" w:before="288" w:afterLines="120" w:after="288" w:line="312" w:lineRule="auto"/>
        <w:ind w:left="0" w:firstLine="709"/>
        <w:rPr>
          <w:rFonts w:ascii="Times New Roman" w:hAnsi="Times New Roman" w:cs="Times New Roman"/>
          <w:sz w:val="22"/>
          <w:szCs w:val="22"/>
        </w:rPr>
      </w:pPr>
      <w:r w:rsidRPr="00061F3D">
        <w:rPr>
          <w:rFonts w:ascii="Times New Roman" w:hAnsi="Times New Roman" w:cs="Times New Roman"/>
          <w:sz w:val="22"/>
          <w:szCs w:val="22"/>
        </w:rPr>
        <w:t>a implantação ou o aperfeiçoamento de programa de integridade, conforme normas e orientações dos órgãos de controle.</w:t>
      </w:r>
    </w:p>
    <w:p w14:paraId="6981DA22" w14:textId="77777777" w:rsidR="00510824" w:rsidRPr="00061F3D" w:rsidRDefault="00510824" w:rsidP="00536833">
      <w:pPr>
        <w:pStyle w:val="Nivel2"/>
        <w:numPr>
          <w:ilvl w:val="1"/>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A multa será recolhida em percentual de 0,5% a 30% incidente sobre o valor do contrato licitado, recolhida no prazo máximo de 05</w:t>
      </w:r>
      <w:r w:rsidRPr="00061F3D">
        <w:rPr>
          <w:rFonts w:ascii="Times New Roman" w:hAnsi="Times New Roman" w:cs="Times New Roman"/>
          <w:b/>
          <w:bCs/>
          <w:color w:val="FF0000"/>
          <w:sz w:val="22"/>
          <w:szCs w:val="22"/>
        </w:rPr>
        <w:t xml:space="preserve"> (cinco) dias</w:t>
      </w:r>
      <w:r w:rsidRPr="00061F3D">
        <w:rPr>
          <w:rFonts w:ascii="Times New Roman" w:hAnsi="Times New Roman" w:cs="Times New Roman"/>
          <w:color w:val="FF0000"/>
          <w:sz w:val="22"/>
          <w:szCs w:val="22"/>
        </w:rPr>
        <w:t xml:space="preserve"> </w:t>
      </w:r>
      <w:r w:rsidRPr="00061F3D">
        <w:rPr>
          <w:rFonts w:ascii="Times New Roman" w:hAnsi="Times New Roman" w:cs="Times New Roman"/>
          <w:sz w:val="22"/>
          <w:szCs w:val="22"/>
        </w:rPr>
        <w:t xml:space="preserve">úteis, a contar da comunicação oficial. </w:t>
      </w:r>
    </w:p>
    <w:p w14:paraId="359A3B0B" w14:textId="364E713D" w:rsidR="00510824" w:rsidRPr="00061F3D" w:rsidRDefault="00510824" w:rsidP="00536833">
      <w:pPr>
        <w:pStyle w:val="Nivel3"/>
        <w:numPr>
          <w:ilvl w:val="2"/>
          <w:numId w:val="12"/>
        </w:numPr>
        <w:spacing w:beforeLines="120" w:before="288" w:afterLines="120" w:after="288" w:line="312" w:lineRule="auto"/>
        <w:rPr>
          <w:rFonts w:ascii="Times New Roman" w:hAnsi="Times New Roman" w:cs="Times New Roman"/>
          <w:sz w:val="22"/>
          <w:szCs w:val="22"/>
        </w:rPr>
      </w:pPr>
      <w:bookmarkStart w:id="24" w:name="_Hlk113876035"/>
      <w:r w:rsidRPr="00061F3D">
        <w:rPr>
          <w:rFonts w:ascii="Times New Roman" w:hAnsi="Times New Roman" w:cs="Times New Roman"/>
          <w:color w:val="auto"/>
          <w:sz w:val="22"/>
          <w:szCs w:val="22"/>
        </w:rPr>
        <w:t xml:space="preserve">Para as infrações previstas nos itens </w:t>
      </w:r>
      <w:r>
        <w:fldChar w:fldCharType="begin"/>
      </w:r>
      <w:r>
        <w:instrText xml:space="preserve"> REF _Ref114668085 \r \h  \* MERGEFORMAT </w:instrText>
      </w:r>
      <w:r>
        <w:fldChar w:fldCharType="separate"/>
      </w:r>
      <w:r w:rsidR="00702449" w:rsidRPr="00702449">
        <w:rPr>
          <w:rFonts w:ascii="Times New Roman" w:hAnsi="Times New Roman" w:cs="Times New Roman"/>
          <w:color w:val="auto"/>
          <w:sz w:val="22"/>
          <w:szCs w:val="22"/>
        </w:rPr>
        <w:t>29.1.1</w:t>
      </w:r>
      <w:r>
        <w:fldChar w:fldCharType="end"/>
      </w:r>
      <w:r w:rsidRPr="00061F3D">
        <w:rPr>
          <w:rFonts w:ascii="Times New Roman" w:hAnsi="Times New Roman" w:cs="Times New Roman"/>
          <w:color w:val="auto"/>
          <w:sz w:val="22"/>
          <w:szCs w:val="22"/>
        </w:rPr>
        <w:t xml:space="preserve">, </w:t>
      </w:r>
      <w:r>
        <w:fldChar w:fldCharType="begin"/>
      </w:r>
      <w:r>
        <w:instrText xml:space="preserve"> REF _Ref114668108 \r \h  \* MERGEFORMAT </w:instrText>
      </w:r>
      <w:r>
        <w:fldChar w:fldCharType="separate"/>
      </w:r>
      <w:r w:rsidR="00702449" w:rsidRPr="00702449">
        <w:rPr>
          <w:rFonts w:ascii="Times New Roman" w:hAnsi="Times New Roman" w:cs="Times New Roman"/>
          <w:color w:val="auto"/>
          <w:sz w:val="22"/>
          <w:szCs w:val="22"/>
        </w:rPr>
        <w:t>29.2</w:t>
      </w:r>
      <w:r>
        <w:fldChar w:fldCharType="end"/>
      </w:r>
      <w:r w:rsidRPr="00061F3D">
        <w:rPr>
          <w:rFonts w:ascii="Times New Roman" w:hAnsi="Times New Roman" w:cs="Times New Roman"/>
          <w:color w:val="auto"/>
          <w:sz w:val="22"/>
          <w:szCs w:val="22"/>
        </w:rPr>
        <w:t xml:space="preserve"> e </w:t>
      </w:r>
      <w:r>
        <w:fldChar w:fldCharType="begin"/>
      </w:r>
      <w:r>
        <w:instrText xml:space="preserve"> REF _Ref114668139 \r \h  \* MERGEFORMAT </w:instrText>
      </w:r>
      <w:r>
        <w:fldChar w:fldCharType="separate"/>
      </w:r>
      <w:r w:rsidR="00702449" w:rsidRPr="00702449">
        <w:rPr>
          <w:rFonts w:ascii="Times New Roman" w:hAnsi="Times New Roman" w:cs="Times New Roman"/>
          <w:color w:val="auto"/>
          <w:sz w:val="22"/>
          <w:szCs w:val="22"/>
        </w:rPr>
        <w:t>29.2.2</w:t>
      </w:r>
      <w:r>
        <w:fldChar w:fldCharType="end"/>
      </w:r>
      <w:r w:rsidRPr="00061F3D">
        <w:rPr>
          <w:rFonts w:ascii="Times New Roman" w:hAnsi="Times New Roman" w:cs="Times New Roman"/>
          <w:color w:val="auto"/>
          <w:sz w:val="22"/>
          <w:szCs w:val="22"/>
        </w:rPr>
        <w:t xml:space="preserve">, a multa será de </w:t>
      </w:r>
      <w:r w:rsidRPr="00061F3D">
        <w:rPr>
          <w:rFonts w:ascii="Times New Roman" w:hAnsi="Times New Roman" w:cs="Times New Roman"/>
          <w:color w:val="FF0000"/>
          <w:sz w:val="22"/>
          <w:szCs w:val="22"/>
        </w:rPr>
        <w:t xml:space="preserve">0,5% </w:t>
      </w:r>
      <w:r w:rsidRPr="00061F3D">
        <w:rPr>
          <w:rFonts w:ascii="Times New Roman" w:hAnsi="Times New Roman" w:cs="Times New Roman"/>
          <w:color w:val="auto"/>
          <w:sz w:val="22"/>
          <w:szCs w:val="22"/>
        </w:rPr>
        <w:t xml:space="preserve">a </w:t>
      </w:r>
      <w:r w:rsidRPr="00061F3D">
        <w:rPr>
          <w:rFonts w:ascii="Times New Roman" w:hAnsi="Times New Roman" w:cs="Times New Roman"/>
          <w:color w:val="FF0000"/>
          <w:sz w:val="22"/>
          <w:szCs w:val="22"/>
        </w:rPr>
        <w:t>15%</w:t>
      </w:r>
      <w:r w:rsidRPr="00061F3D">
        <w:rPr>
          <w:rFonts w:ascii="Times New Roman" w:hAnsi="Times New Roman" w:cs="Times New Roman"/>
          <w:color w:val="0000FF"/>
          <w:sz w:val="22"/>
          <w:szCs w:val="22"/>
        </w:rPr>
        <w:t xml:space="preserve"> </w:t>
      </w:r>
      <w:r w:rsidRPr="00061F3D">
        <w:rPr>
          <w:rFonts w:ascii="Times New Roman" w:hAnsi="Times New Roman" w:cs="Times New Roman"/>
          <w:color w:val="auto"/>
          <w:sz w:val="22"/>
          <w:szCs w:val="22"/>
        </w:rPr>
        <w:t>do valor do contrato licitado.</w:t>
      </w:r>
      <w:bookmarkEnd w:id="24"/>
    </w:p>
    <w:p w14:paraId="78D7F606" w14:textId="2CA324F7" w:rsidR="002E29B5" w:rsidRPr="00061F3D" w:rsidRDefault="00510824" w:rsidP="00536833">
      <w:pPr>
        <w:pStyle w:val="Nivel3"/>
        <w:numPr>
          <w:ilvl w:val="2"/>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color w:val="auto"/>
          <w:sz w:val="22"/>
          <w:szCs w:val="22"/>
        </w:rPr>
        <w:t xml:space="preserve">Para as infrações previstas nos itens </w:t>
      </w:r>
      <w:r>
        <w:fldChar w:fldCharType="begin"/>
      </w:r>
      <w:r>
        <w:instrText xml:space="preserve"> REF _Ref114668249 \r \h  \* MERGEFORMAT </w:instrText>
      </w:r>
      <w:r>
        <w:fldChar w:fldCharType="separate"/>
      </w:r>
      <w:r w:rsidR="00702449" w:rsidRPr="00702449">
        <w:rPr>
          <w:rFonts w:ascii="Times New Roman" w:hAnsi="Times New Roman" w:cs="Times New Roman"/>
          <w:color w:val="auto"/>
          <w:sz w:val="22"/>
          <w:szCs w:val="22"/>
        </w:rPr>
        <w:t>29.2.3</w:t>
      </w:r>
      <w:r>
        <w:fldChar w:fldCharType="end"/>
      </w:r>
      <w:r w:rsidRPr="00061F3D">
        <w:rPr>
          <w:rFonts w:ascii="Times New Roman" w:hAnsi="Times New Roman" w:cs="Times New Roman"/>
          <w:color w:val="auto"/>
          <w:sz w:val="22"/>
          <w:szCs w:val="22"/>
        </w:rPr>
        <w:t xml:space="preserve">, </w:t>
      </w:r>
      <w:r>
        <w:fldChar w:fldCharType="begin"/>
      </w:r>
      <w:r>
        <w:instrText xml:space="preserve"> REF _Ref114668245 \r \h  \* MERGEFORMAT </w:instrText>
      </w:r>
      <w:r>
        <w:fldChar w:fldCharType="separate"/>
      </w:r>
      <w:r w:rsidR="00702449" w:rsidRPr="00702449">
        <w:rPr>
          <w:rFonts w:ascii="Times New Roman" w:hAnsi="Times New Roman" w:cs="Times New Roman"/>
          <w:color w:val="auto"/>
          <w:sz w:val="22"/>
          <w:szCs w:val="22"/>
        </w:rPr>
        <w:t>29.2.4</w:t>
      </w:r>
      <w:r>
        <w:fldChar w:fldCharType="end"/>
      </w:r>
      <w:r w:rsidRPr="00061F3D">
        <w:rPr>
          <w:rFonts w:ascii="Times New Roman" w:hAnsi="Times New Roman" w:cs="Times New Roman"/>
          <w:color w:val="auto"/>
          <w:sz w:val="22"/>
          <w:szCs w:val="22"/>
        </w:rPr>
        <w:t xml:space="preserve">, </w:t>
      </w:r>
      <w:r>
        <w:fldChar w:fldCharType="begin"/>
      </w:r>
      <w:r>
        <w:instrText xml:space="preserve"> REF _Ref114668247 \r \h  \* MERGEFORMAT </w:instrText>
      </w:r>
      <w:r>
        <w:fldChar w:fldCharType="separate"/>
      </w:r>
      <w:r w:rsidR="00702449" w:rsidRPr="00702449">
        <w:rPr>
          <w:rFonts w:ascii="Times New Roman" w:hAnsi="Times New Roman" w:cs="Times New Roman"/>
          <w:color w:val="auto"/>
          <w:sz w:val="22"/>
          <w:szCs w:val="22"/>
        </w:rPr>
        <w:t>29.2.5</w:t>
      </w:r>
      <w:r>
        <w:fldChar w:fldCharType="end"/>
      </w:r>
      <w:r w:rsidRPr="00061F3D">
        <w:rPr>
          <w:rFonts w:ascii="Times New Roman" w:hAnsi="Times New Roman" w:cs="Times New Roman"/>
          <w:color w:val="auto"/>
          <w:sz w:val="22"/>
          <w:szCs w:val="22"/>
        </w:rPr>
        <w:t xml:space="preserve">, </w:t>
      </w:r>
      <w:r>
        <w:fldChar w:fldCharType="begin"/>
      </w:r>
      <w:r>
        <w:instrText xml:space="preserve"> REF _Ref114668251 \r \h  \* MERGEFORMAT </w:instrText>
      </w:r>
      <w:r>
        <w:fldChar w:fldCharType="separate"/>
      </w:r>
      <w:r w:rsidR="00702449" w:rsidRPr="00702449">
        <w:rPr>
          <w:rFonts w:ascii="Times New Roman" w:hAnsi="Times New Roman" w:cs="Times New Roman"/>
          <w:color w:val="auto"/>
          <w:sz w:val="22"/>
          <w:szCs w:val="22"/>
        </w:rPr>
        <w:t>29.2.6</w:t>
      </w:r>
      <w:r>
        <w:fldChar w:fldCharType="end"/>
      </w:r>
      <w:r w:rsidRPr="00061F3D">
        <w:rPr>
          <w:rFonts w:ascii="Times New Roman" w:hAnsi="Times New Roman" w:cs="Times New Roman"/>
          <w:color w:val="auto"/>
          <w:sz w:val="22"/>
          <w:szCs w:val="22"/>
        </w:rPr>
        <w:t xml:space="preserve"> e </w:t>
      </w:r>
      <w:r>
        <w:fldChar w:fldCharType="begin"/>
      </w:r>
      <w:r>
        <w:instrText xml:space="preserve"> REF _Ref114668252 \r \h  \* MERGEFORMAT </w:instrText>
      </w:r>
      <w:r>
        <w:fldChar w:fldCharType="separate"/>
      </w:r>
      <w:r w:rsidR="00702449" w:rsidRPr="00702449">
        <w:rPr>
          <w:rFonts w:ascii="Times New Roman" w:hAnsi="Times New Roman" w:cs="Times New Roman"/>
          <w:color w:val="auto"/>
          <w:sz w:val="22"/>
          <w:szCs w:val="22"/>
        </w:rPr>
        <w:t>29.2.7</w:t>
      </w:r>
      <w:r>
        <w:fldChar w:fldCharType="end"/>
      </w:r>
      <w:r w:rsidRPr="00061F3D">
        <w:rPr>
          <w:rFonts w:ascii="Times New Roman" w:hAnsi="Times New Roman" w:cs="Times New Roman"/>
          <w:color w:val="auto"/>
          <w:sz w:val="22"/>
          <w:szCs w:val="22"/>
        </w:rPr>
        <w:t xml:space="preserve">, a multa será de </w:t>
      </w:r>
      <w:r w:rsidRPr="00061F3D">
        <w:rPr>
          <w:rFonts w:ascii="Times New Roman" w:hAnsi="Times New Roman" w:cs="Times New Roman"/>
          <w:color w:val="FF0000"/>
          <w:sz w:val="22"/>
          <w:szCs w:val="22"/>
        </w:rPr>
        <w:t>15%</w:t>
      </w:r>
      <w:r w:rsidRPr="00061F3D">
        <w:rPr>
          <w:rFonts w:ascii="Times New Roman" w:hAnsi="Times New Roman" w:cs="Times New Roman"/>
          <w:color w:val="0000FF"/>
          <w:sz w:val="22"/>
          <w:szCs w:val="22"/>
        </w:rPr>
        <w:t xml:space="preserve"> </w:t>
      </w:r>
      <w:r w:rsidRPr="00061F3D">
        <w:rPr>
          <w:rFonts w:ascii="Times New Roman" w:hAnsi="Times New Roman" w:cs="Times New Roman"/>
          <w:color w:val="auto"/>
          <w:sz w:val="22"/>
          <w:szCs w:val="22"/>
        </w:rPr>
        <w:t xml:space="preserve">a </w:t>
      </w:r>
      <w:r w:rsidRPr="00061F3D">
        <w:rPr>
          <w:rFonts w:ascii="Times New Roman" w:hAnsi="Times New Roman" w:cs="Times New Roman"/>
          <w:color w:val="FF0000"/>
          <w:sz w:val="22"/>
          <w:szCs w:val="22"/>
        </w:rPr>
        <w:t>30%</w:t>
      </w:r>
      <w:r w:rsidRPr="00061F3D">
        <w:rPr>
          <w:rFonts w:ascii="Times New Roman" w:hAnsi="Times New Roman" w:cs="Times New Roman"/>
          <w:color w:val="0000FF"/>
          <w:sz w:val="22"/>
          <w:szCs w:val="22"/>
        </w:rPr>
        <w:t xml:space="preserve"> </w:t>
      </w:r>
      <w:r w:rsidRPr="00061F3D">
        <w:rPr>
          <w:rFonts w:ascii="Times New Roman" w:hAnsi="Times New Roman" w:cs="Times New Roman"/>
          <w:color w:val="auto"/>
          <w:sz w:val="22"/>
          <w:szCs w:val="22"/>
        </w:rPr>
        <w:t>do valor do contrato licitado</w:t>
      </w:r>
    </w:p>
    <w:p w14:paraId="10064D01" w14:textId="77777777" w:rsidR="00510824" w:rsidRPr="00061F3D" w:rsidRDefault="00510824" w:rsidP="00536833">
      <w:pPr>
        <w:pStyle w:val="Nivel2"/>
        <w:numPr>
          <w:ilvl w:val="1"/>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As sanções de advertência, impedimento de licitar e contratar e declaração de inidoneidade para licitar ou contratar poderão ser aplicadas, cumulativamente ou não, à penalidade de multa.</w:t>
      </w:r>
    </w:p>
    <w:p w14:paraId="5CC4C68D" w14:textId="77777777" w:rsidR="00510824" w:rsidRPr="00061F3D" w:rsidRDefault="00510824" w:rsidP="00536833">
      <w:pPr>
        <w:pStyle w:val="Nivel2"/>
        <w:numPr>
          <w:ilvl w:val="1"/>
          <w:numId w:val="12"/>
        </w:numPr>
        <w:spacing w:beforeLines="120" w:before="288" w:afterLines="120" w:after="288" w:line="312" w:lineRule="auto"/>
        <w:ind w:left="0" w:firstLine="567"/>
        <w:rPr>
          <w:rFonts w:ascii="Times New Roman" w:hAnsi="Times New Roman" w:cs="Times New Roman"/>
          <w:sz w:val="22"/>
          <w:szCs w:val="22"/>
        </w:rPr>
      </w:pPr>
      <w:r w:rsidRPr="00061F3D">
        <w:rPr>
          <w:rFonts w:ascii="Times New Roman" w:hAnsi="Times New Roman" w:cs="Times New Roman"/>
          <w:sz w:val="22"/>
          <w:szCs w:val="22"/>
        </w:rPr>
        <w:t>Na aplicação da sanção de multa será facultada a defesa do interessado no prazo de 15 (quinze) dias úteis, contado da data de sua intimação.</w:t>
      </w:r>
    </w:p>
    <w:p w14:paraId="0401E8FE" w14:textId="3DD03A4D" w:rsidR="00B700AF" w:rsidRPr="00061F3D" w:rsidRDefault="00510824" w:rsidP="00536833">
      <w:pPr>
        <w:pStyle w:val="Nivel2"/>
        <w:widowControl w:val="0"/>
        <w:numPr>
          <w:ilvl w:val="1"/>
          <w:numId w:val="12"/>
        </w:numPr>
        <w:tabs>
          <w:tab w:val="left" w:pos="567"/>
          <w:tab w:val="left" w:pos="993"/>
          <w:tab w:val="left" w:pos="1276"/>
        </w:tabs>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 xml:space="preserve">A sanção de impedimento de licitar e contratar será aplicada ao responsável em decorrência das infrações administrativas </w:t>
      </w:r>
      <w:r w:rsidRPr="00061F3D">
        <w:rPr>
          <w:rFonts w:ascii="Times New Roman" w:hAnsi="Times New Roman" w:cs="Times New Roman"/>
          <w:color w:val="auto"/>
          <w:sz w:val="22"/>
          <w:szCs w:val="22"/>
        </w:rPr>
        <w:t xml:space="preserve">relacionadas nos itens </w:t>
      </w:r>
      <w:r>
        <w:fldChar w:fldCharType="begin"/>
      </w:r>
      <w:r>
        <w:instrText xml:space="preserve"> REF _Ref114668085 \r \h  \* MERGEFORMAT </w:instrText>
      </w:r>
      <w:r>
        <w:fldChar w:fldCharType="separate"/>
      </w:r>
      <w:r w:rsidR="00702449" w:rsidRPr="00702449">
        <w:rPr>
          <w:rFonts w:ascii="Times New Roman" w:hAnsi="Times New Roman" w:cs="Times New Roman"/>
          <w:color w:val="auto"/>
          <w:sz w:val="22"/>
          <w:szCs w:val="22"/>
        </w:rPr>
        <w:t>29.1.1</w:t>
      </w:r>
      <w:r>
        <w:fldChar w:fldCharType="end"/>
      </w:r>
      <w:r w:rsidRPr="00061F3D">
        <w:rPr>
          <w:rFonts w:ascii="Times New Roman" w:hAnsi="Times New Roman" w:cs="Times New Roman"/>
          <w:color w:val="auto"/>
          <w:sz w:val="22"/>
          <w:szCs w:val="22"/>
        </w:rPr>
        <w:t xml:space="preserve">, </w:t>
      </w:r>
      <w:r>
        <w:fldChar w:fldCharType="begin"/>
      </w:r>
      <w:r>
        <w:instrText xml:space="preserve"> REF _Ref114668108 \r \h  \* MERGEFORMAT </w:instrText>
      </w:r>
      <w:r>
        <w:fldChar w:fldCharType="separate"/>
      </w:r>
      <w:r w:rsidR="00702449" w:rsidRPr="00702449">
        <w:rPr>
          <w:rFonts w:ascii="Times New Roman" w:hAnsi="Times New Roman" w:cs="Times New Roman"/>
          <w:color w:val="auto"/>
          <w:sz w:val="22"/>
          <w:szCs w:val="22"/>
        </w:rPr>
        <w:t>29.2</w:t>
      </w:r>
      <w:r>
        <w:fldChar w:fldCharType="end"/>
      </w:r>
      <w:r w:rsidRPr="00061F3D">
        <w:rPr>
          <w:rFonts w:ascii="Times New Roman" w:hAnsi="Times New Roman" w:cs="Times New Roman"/>
          <w:color w:val="auto"/>
          <w:sz w:val="22"/>
          <w:szCs w:val="22"/>
        </w:rPr>
        <w:t xml:space="preserve"> e </w:t>
      </w:r>
      <w:r>
        <w:fldChar w:fldCharType="begin"/>
      </w:r>
      <w:r>
        <w:instrText xml:space="preserve"> REF _Ref114668139 \r \h  \* MERGEFORMAT </w:instrText>
      </w:r>
      <w:r>
        <w:fldChar w:fldCharType="separate"/>
      </w:r>
      <w:r w:rsidR="00702449" w:rsidRPr="00702449">
        <w:rPr>
          <w:rFonts w:ascii="Times New Roman" w:hAnsi="Times New Roman" w:cs="Times New Roman"/>
          <w:color w:val="auto"/>
          <w:sz w:val="22"/>
          <w:szCs w:val="22"/>
        </w:rPr>
        <w:t>29.2.2</w:t>
      </w:r>
      <w:r>
        <w:fldChar w:fldCharType="end"/>
      </w:r>
      <w:r w:rsidRPr="00061F3D">
        <w:rPr>
          <w:rFonts w:ascii="Times New Roman" w:hAnsi="Times New Roman" w:cs="Times New Roman"/>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853FC9D" w14:textId="5C2B2EA4" w:rsidR="00B700AF" w:rsidRPr="00061F3D" w:rsidRDefault="00510824" w:rsidP="00536833">
      <w:pPr>
        <w:pStyle w:val="Nivel2"/>
        <w:widowControl w:val="0"/>
        <w:numPr>
          <w:ilvl w:val="1"/>
          <w:numId w:val="12"/>
        </w:numPr>
        <w:tabs>
          <w:tab w:val="left" w:pos="567"/>
          <w:tab w:val="left" w:pos="993"/>
          <w:tab w:val="left" w:pos="1276"/>
        </w:tabs>
        <w:spacing w:beforeLines="120" w:before="288" w:afterLines="120" w:after="288" w:line="312" w:lineRule="auto"/>
        <w:ind w:left="0" w:firstLine="567"/>
        <w:rPr>
          <w:rFonts w:ascii="Times New Roman" w:hAnsi="Times New Roman" w:cs="Times New Roman"/>
          <w:sz w:val="22"/>
          <w:szCs w:val="22"/>
        </w:rPr>
      </w:pPr>
      <w:r w:rsidRPr="00061F3D">
        <w:rPr>
          <w:rFonts w:ascii="Times New Roman" w:hAnsi="Times New Roman" w:cs="Times New Roman"/>
          <w:sz w:val="22"/>
          <w:szCs w:val="22"/>
        </w:rPr>
        <w:t xml:space="preserve">Poderá ser aplicada ao responsável a sanção de declaração de inidoneidade para licitar ou contratar, em decorrência da prática das infrações dispostas nos </w:t>
      </w:r>
      <w:r w:rsidRPr="00061F3D">
        <w:rPr>
          <w:rFonts w:ascii="Times New Roman" w:hAnsi="Times New Roman" w:cs="Times New Roman"/>
          <w:color w:val="auto"/>
          <w:sz w:val="22"/>
          <w:szCs w:val="22"/>
        </w:rPr>
        <w:t xml:space="preserve">itens </w:t>
      </w:r>
      <w:r>
        <w:fldChar w:fldCharType="begin"/>
      </w:r>
      <w:r>
        <w:instrText xml:space="preserve"> REF _Ref114668249 \r \h  \* MERGEFORMAT </w:instrText>
      </w:r>
      <w:r>
        <w:fldChar w:fldCharType="separate"/>
      </w:r>
      <w:r w:rsidR="00702449" w:rsidRPr="00702449">
        <w:rPr>
          <w:rFonts w:ascii="Times New Roman" w:hAnsi="Times New Roman" w:cs="Times New Roman"/>
          <w:color w:val="auto"/>
          <w:sz w:val="22"/>
          <w:szCs w:val="22"/>
        </w:rPr>
        <w:t>29.2.3</w:t>
      </w:r>
      <w:r>
        <w:fldChar w:fldCharType="end"/>
      </w:r>
      <w:r w:rsidRPr="00061F3D">
        <w:rPr>
          <w:rFonts w:ascii="Times New Roman" w:hAnsi="Times New Roman" w:cs="Times New Roman"/>
          <w:color w:val="auto"/>
          <w:sz w:val="22"/>
          <w:szCs w:val="22"/>
        </w:rPr>
        <w:t xml:space="preserve">, </w:t>
      </w:r>
      <w:r>
        <w:fldChar w:fldCharType="begin"/>
      </w:r>
      <w:r>
        <w:instrText xml:space="preserve"> REF _Ref114668245 \r \h  \* MERGEFORMAT </w:instrText>
      </w:r>
      <w:r>
        <w:fldChar w:fldCharType="separate"/>
      </w:r>
      <w:r w:rsidR="00702449" w:rsidRPr="00702449">
        <w:rPr>
          <w:rFonts w:ascii="Times New Roman" w:hAnsi="Times New Roman" w:cs="Times New Roman"/>
          <w:color w:val="auto"/>
          <w:sz w:val="22"/>
          <w:szCs w:val="22"/>
        </w:rPr>
        <w:t>29.2.4</w:t>
      </w:r>
      <w:r>
        <w:fldChar w:fldCharType="end"/>
      </w:r>
      <w:r w:rsidRPr="00061F3D">
        <w:rPr>
          <w:rFonts w:ascii="Times New Roman" w:hAnsi="Times New Roman" w:cs="Times New Roman"/>
          <w:color w:val="auto"/>
          <w:sz w:val="22"/>
          <w:szCs w:val="22"/>
        </w:rPr>
        <w:t xml:space="preserve">, </w:t>
      </w:r>
      <w:r>
        <w:fldChar w:fldCharType="begin"/>
      </w:r>
      <w:r>
        <w:instrText xml:space="preserve"> REF _Ref114668247 \r \h  \* MERGEFORMAT </w:instrText>
      </w:r>
      <w:r>
        <w:fldChar w:fldCharType="separate"/>
      </w:r>
      <w:r w:rsidR="00702449" w:rsidRPr="00702449">
        <w:rPr>
          <w:rFonts w:ascii="Times New Roman" w:hAnsi="Times New Roman" w:cs="Times New Roman"/>
          <w:color w:val="auto"/>
          <w:sz w:val="22"/>
          <w:szCs w:val="22"/>
        </w:rPr>
        <w:t>29.2.5</w:t>
      </w:r>
      <w:r>
        <w:fldChar w:fldCharType="end"/>
      </w:r>
      <w:r w:rsidRPr="00061F3D">
        <w:rPr>
          <w:rFonts w:ascii="Times New Roman" w:hAnsi="Times New Roman" w:cs="Times New Roman"/>
          <w:color w:val="auto"/>
          <w:sz w:val="22"/>
          <w:szCs w:val="22"/>
        </w:rPr>
        <w:t xml:space="preserve">, </w:t>
      </w:r>
      <w:r>
        <w:fldChar w:fldCharType="begin"/>
      </w:r>
      <w:r>
        <w:instrText xml:space="preserve"> REF _Ref114668251 \r \h  \* MERGEFORMAT </w:instrText>
      </w:r>
      <w:r>
        <w:fldChar w:fldCharType="separate"/>
      </w:r>
      <w:r w:rsidR="00702449" w:rsidRPr="00702449">
        <w:rPr>
          <w:rFonts w:ascii="Times New Roman" w:hAnsi="Times New Roman" w:cs="Times New Roman"/>
          <w:color w:val="auto"/>
          <w:sz w:val="22"/>
          <w:szCs w:val="22"/>
        </w:rPr>
        <w:t>29.2.6</w:t>
      </w:r>
      <w:r>
        <w:fldChar w:fldCharType="end"/>
      </w:r>
      <w:r w:rsidRPr="00061F3D">
        <w:rPr>
          <w:rFonts w:ascii="Times New Roman" w:hAnsi="Times New Roman" w:cs="Times New Roman"/>
          <w:color w:val="auto"/>
          <w:sz w:val="22"/>
          <w:szCs w:val="22"/>
        </w:rPr>
        <w:t xml:space="preserve"> e </w:t>
      </w:r>
      <w:r>
        <w:fldChar w:fldCharType="begin"/>
      </w:r>
      <w:r>
        <w:instrText xml:space="preserve"> REF _Ref114668252 \r \h  \* MERGEFORMAT </w:instrText>
      </w:r>
      <w:r>
        <w:fldChar w:fldCharType="separate"/>
      </w:r>
      <w:r w:rsidR="00702449" w:rsidRPr="00702449">
        <w:rPr>
          <w:rFonts w:ascii="Times New Roman" w:hAnsi="Times New Roman" w:cs="Times New Roman"/>
          <w:color w:val="auto"/>
          <w:sz w:val="22"/>
          <w:szCs w:val="22"/>
        </w:rPr>
        <w:t>29.2.7</w:t>
      </w:r>
      <w:r>
        <w:fldChar w:fldCharType="end"/>
      </w:r>
      <w:r w:rsidRPr="00061F3D">
        <w:rPr>
          <w:rFonts w:ascii="Times New Roman" w:hAnsi="Times New Roman" w:cs="Times New Roman"/>
          <w:sz w:val="22"/>
          <w:szCs w:val="22"/>
        </w:rPr>
        <w:t xml:space="preserve">, </w:t>
      </w:r>
      <w:r w:rsidRPr="00061F3D">
        <w:rPr>
          <w:rFonts w:ascii="Times New Roman" w:hAnsi="Times New Roman" w:cs="Times New Roman"/>
          <w:color w:val="auto"/>
          <w:sz w:val="22"/>
          <w:szCs w:val="22"/>
        </w:rPr>
        <w:t xml:space="preserve">bem como pelas infrações administrativas previstas nos itens </w:t>
      </w:r>
      <w:r>
        <w:fldChar w:fldCharType="begin"/>
      </w:r>
      <w:r>
        <w:instrText xml:space="preserve"> REF _Ref114668085 \r \h  \* MERGEFORMAT </w:instrText>
      </w:r>
      <w:r>
        <w:fldChar w:fldCharType="separate"/>
      </w:r>
      <w:r w:rsidR="00702449" w:rsidRPr="00702449">
        <w:rPr>
          <w:rFonts w:ascii="Times New Roman" w:hAnsi="Times New Roman" w:cs="Times New Roman"/>
          <w:color w:val="auto"/>
          <w:sz w:val="22"/>
          <w:szCs w:val="22"/>
        </w:rPr>
        <w:t>29.1.1</w:t>
      </w:r>
      <w:r>
        <w:fldChar w:fldCharType="end"/>
      </w:r>
      <w:r w:rsidRPr="00061F3D">
        <w:rPr>
          <w:rFonts w:ascii="Times New Roman" w:hAnsi="Times New Roman" w:cs="Times New Roman"/>
          <w:color w:val="auto"/>
          <w:sz w:val="22"/>
          <w:szCs w:val="22"/>
        </w:rPr>
        <w:t xml:space="preserve">, </w:t>
      </w:r>
      <w:r>
        <w:fldChar w:fldCharType="begin"/>
      </w:r>
      <w:r>
        <w:instrText xml:space="preserve"> REF _Ref114668108 \r \h  \* MERGEFORMAT </w:instrText>
      </w:r>
      <w:r>
        <w:fldChar w:fldCharType="separate"/>
      </w:r>
      <w:r w:rsidR="00702449" w:rsidRPr="00702449">
        <w:rPr>
          <w:rFonts w:ascii="Times New Roman" w:hAnsi="Times New Roman" w:cs="Times New Roman"/>
          <w:color w:val="auto"/>
          <w:sz w:val="22"/>
          <w:szCs w:val="22"/>
        </w:rPr>
        <w:t>29.2</w:t>
      </w:r>
      <w:r>
        <w:fldChar w:fldCharType="end"/>
      </w:r>
      <w:r w:rsidRPr="00061F3D">
        <w:rPr>
          <w:rFonts w:ascii="Times New Roman" w:hAnsi="Times New Roman" w:cs="Times New Roman"/>
          <w:color w:val="auto"/>
          <w:sz w:val="22"/>
          <w:szCs w:val="22"/>
        </w:rPr>
        <w:t xml:space="preserve"> e </w:t>
      </w:r>
      <w:r>
        <w:fldChar w:fldCharType="begin"/>
      </w:r>
      <w:r>
        <w:instrText xml:space="preserve"> REF _Ref114668139 \r \h  \* MERGEFORMAT </w:instrText>
      </w:r>
      <w:r>
        <w:fldChar w:fldCharType="separate"/>
      </w:r>
      <w:r w:rsidR="00702449" w:rsidRPr="00702449">
        <w:rPr>
          <w:rFonts w:ascii="Times New Roman" w:hAnsi="Times New Roman" w:cs="Times New Roman"/>
          <w:color w:val="auto"/>
          <w:sz w:val="22"/>
          <w:szCs w:val="22"/>
        </w:rPr>
        <w:t>29.2.2</w:t>
      </w:r>
      <w:r>
        <w:fldChar w:fldCharType="end"/>
      </w:r>
      <w:r w:rsidRPr="00061F3D">
        <w:rPr>
          <w:rFonts w:ascii="Times New Roman" w:hAnsi="Times New Roman" w:cs="Times New Roman"/>
          <w:color w:val="auto"/>
          <w:sz w:val="22"/>
          <w:szCs w:val="22"/>
        </w:rPr>
        <w:t xml:space="preserve"> </w:t>
      </w:r>
      <w:r w:rsidRPr="00061F3D">
        <w:rPr>
          <w:rFonts w:ascii="Times New Roman" w:hAnsi="Times New Roman" w:cs="Times New Roman"/>
          <w:sz w:val="22"/>
          <w:szCs w:val="22"/>
        </w:rPr>
        <w:t xml:space="preserve">que justifiquem a imposição de penalidade mais grave que a sanção de impedimento de licitar e </w:t>
      </w:r>
      <w:r w:rsidRPr="00061F3D">
        <w:rPr>
          <w:rFonts w:ascii="Times New Roman" w:hAnsi="Times New Roman" w:cs="Times New Roman"/>
          <w:sz w:val="22"/>
          <w:szCs w:val="22"/>
        </w:rPr>
        <w:lastRenderedPageBreak/>
        <w:t xml:space="preserve">contratar, cuja duração observará o prazo previsto no </w:t>
      </w:r>
      <w:hyperlink r:id="rId46" w:anchor="art156§5" w:history="1">
        <w:r w:rsidRPr="00061F3D">
          <w:rPr>
            <w:rStyle w:val="Hyperlink"/>
            <w:rFonts w:ascii="Times New Roman" w:hAnsi="Times New Roman" w:cs="Times New Roman"/>
            <w:sz w:val="22"/>
            <w:szCs w:val="22"/>
          </w:rPr>
          <w:t>art. 156, §5º, da Lei n.º 14.133/2021</w:t>
        </w:r>
      </w:hyperlink>
      <w:r w:rsidR="00B700AF" w:rsidRPr="00061F3D">
        <w:rPr>
          <w:rFonts w:ascii="Times New Roman" w:hAnsi="Times New Roman" w:cs="Times New Roman"/>
          <w:sz w:val="22"/>
          <w:szCs w:val="22"/>
        </w:rPr>
        <w:t xml:space="preserve">. </w:t>
      </w:r>
    </w:p>
    <w:p w14:paraId="290EF08C" w14:textId="1B60DC43" w:rsidR="00B700AF" w:rsidRPr="00061F3D" w:rsidRDefault="00B700AF" w:rsidP="00536833">
      <w:pPr>
        <w:pStyle w:val="Nivel2"/>
        <w:widowControl w:val="0"/>
        <w:numPr>
          <w:ilvl w:val="1"/>
          <w:numId w:val="12"/>
        </w:numPr>
        <w:tabs>
          <w:tab w:val="left" w:pos="567"/>
          <w:tab w:val="left" w:pos="993"/>
          <w:tab w:val="left" w:pos="1276"/>
        </w:tabs>
        <w:spacing w:beforeLines="120" w:before="288" w:afterLines="120" w:after="288" w:line="312" w:lineRule="auto"/>
        <w:ind w:left="0" w:firstLine="567"/>
        <w:rPr>
          <w:rFonts w:ascii="Times New Roman" w:hAnsi="Times New Roman" w:cs="Times New Roman"/>
          <w:sz w:val="22"/>
          <w:szCs w:val="22"/>
        </w:rPr>
      </w:pPr>
      <w:r w:rsidRPr="00061F3D">
        <w:rPr>
          <w:rFonts w:ascii="Times New Roman" w:hAnsi="Times New Roman" w:cs="Times New Roman"/>
          <w:sz w:val="22"/>
          <w:szCs w:val="22"/>
        </w:rPr>
        <w:t xml:space="preserve">A recusa injustificada do adjudicatário em assinar o contrato ou a ata de registro de preço, ou em aceitar ou retirar o instrumento equivalente no prazo estabelecido pela Administração, descrita no item </w:t>
      </w:r>
      <w:r>
        <w:fldChar w:fldCharType="begin"/>
      </w:r>
      <w:r>
        <w:instrText xml:space="preserve"> REF _Ref114668139 \r \h  \* MERGEFORMAT </w:instrText>
      </w:r>
      <w:r>
        <w:fldChar w:fldCharType="separate"/>
      </w:r>
      <w:r w:rsidR="00702449" w:rsidRPr="00702449">
        <w:rPr>
          <w:rFonts w:ascii="Times New Roman" w:hAnsi="Times New Roman" w:cs="Times New Roman"/>
          <w:sz w:val="22"/>
          <w:szCs w:val="22"/>
        </w:rPr>
        <w:t>29.2.2</w:t>
      </w:r>
      <w:r>
        <w:fldChar w:fldCharType="end"/>
      </w:r>
      <w:r w:rsidRPr="00061F3D">
        <w:rPr>
          <w:rFonts w:ascii="Times New Roman" w:hAnsi="Times New Roman" w:cs="Times New Roman"/>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47" w:history="1">
        <w:r w:rsidRPr="00061F3D">
          <w:rPr>
            <w:rStyle w:val="Hyperlink"/>
            <w:rFonts w:ascii="Times New Roman" w:hAnsi="Times New Roman" w:cs="Times New Roman"/>
            <w:sz w:val="22"/>
            <w:szCs w:val="22"/>
          </w:rPr>
          <w:t>art. 45, §4º da IN SEGES/ME n.º 73, de 2022</w:t>
        </w:r>
      </w:hyperlink>
      <w:r w:rsidRPr="00061F3D">
        <w:rPr>
          <w:rFonts w:ascii="Times New Roman" w:hAnsi="Times New Roman" w:cs="Times New Roman"/>
          <w:sz w:val="22"/>
          <w:szCs w:val="22"/>
        </w:rPr>
        <w:t xml:space="preserve">. </w:t>
      </w:r>
    </w:p>
    <w:p w14:paraId="3D2EF8B6" w14:textId="77777777" w:rsidR="002E29B5" w:rsidRPr="00061F3D" w:rsidRDefault="00B700AF" w:rsidP="00D22E91">
      <w:pPr>
        <w:pStyle w:val="PargrafodaLista"/>
        <w:widowControl w:val="0"/>
        <w:numPr>
          <w:ilvl w:val="1"/>
          <w:numId w:val="12"/>
        </w:numPr>
        <w:tabs>
          <w:tab w:val="left" w:pos="567"/>
          <w:tab w:val="left" w:pos="993"/>
          <w:tab w:val="left" w:pos="1276"/>
        </w:tabs>
        <w:spacing w:after="120"/>
        <w:jc w:val="both"/>
        <w:rPr>
          <w:rFonts w:ascii="Times New Roman" w:hAnsi="Times New Roman" w:cs="Times New Roman"/>
        </w:rPr>
      </w:pPr>
      <w:r w:rsidRPr="00061F3D">
        <w:rPr>
          <w:rFonts w:ascii="Times New Roman" w:hAnsi="Times New Roman" w:cs="Times New Roman"/>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r w:rsidR="009B0DDD" w:rsidRPr="00061F3D">
        <w:rPr>
          <w:rFonts w:ascii="Times New Roman" w:hAnsi="Times New Roman" w:cs="Times New Roman"/>
        </w:rPr>
        <w:t>.</w:t>
      </w:r>
    </w:p>
    <w:p w14:paraId="4E082D64" w14:textId="77777777" w:rsidR="009B0DDD" w:rsidRPr="00061F3D" w:rsidRDefault="009B0DDD" w:rsidP="00536833">
      <w:pPr>
        <w:pStyle w:val="Nivel2"/>
        <w:numPr>
          <w:ilvl w:val="1"/>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AC235EA" w14:textId="77777777" w:rsidR="009B0DDD" w:rsidRPr="00061F3D" w:rsidRDefault="009B0DDD" w:rsidP="00536833">
      <w:pPr>
        <w:pStyle w:val="Nivel2"/>
        <w:numPr>
          <w:ilvl w:val="1"/>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79B0AA7" w14:textId="77777777" w:rsidR="009B0DDD" w:rsidRPr="00061F3D" w:rsidRDefault="009B0DDD" w:rsidP="00536833">
      <w:pPr>
        <w:pStyle w:val="Nivel2"/>
        <w:numPr>
          <w:ilvl w:val="1"/>
          <w:numId w:val="12"/>
        </w:numPr>
        <w:spacing w:beforeLines="120" w:before="288" w:afterLines="120" w:after="288" w:line="312" w:lineRule="auto"/>
        <w:rPr>
          <w:rFonts w:ascii="Times New Roman" w:hAnsi="Times New Roman" w:cs="Times New Roman"/>
          <w:sz w:val="22"/>
          <w:szCs w:val="22"/>
        </w:rPr>
      </w:pPr>
      <w:r w:rsidRPr="00061F3D">
        <w:rPr>
          <w:rFonts w:ascii="Times New Roman" w:hAnsi="Times New Roman" w:cs="Times New Roman"/>
          <w:sz w:val="22"/>
          <w:szCs w:val="22"/>
        </w:rPr>
        <w:t>O recurso e o pedido de reconsideração terão efeito suspensivo do ato ou da decisão recorrida até que sobrevenha decisão final da autoridade competente.</w:t>
      </w:r>
    </w:p>
    <w:p w14:paraId="11F48ECC" w14:textId="77777777" w:rsidR="009B0DDD" w:rsidRPr="00061F3D" w:rsidRDefault="009B0DDD" w:rsidP="009B0DDD">
      <w:pPr>
        <w:pStyle w:val="PargrafodaLista"/>
        <w:widowControl w:val="0"/>
        <w:tabs>
          <w:tab w:val="left" w:pos="567"/>
          <w:tab w:val="left" w:pos="993"/>
          <w:tab w:val="left" w:pos="1276"/>
        </w:tabs>
        <w:spacing w:after="120"/>
        <w:ind w:left="540"/>
        <w:jc w:val="both"/>
        <w:rPr>
          <w:rFonts w:ascii="Times New Roman" w:hAnsi="Times New Roman" w:cs="Times New Roman"/>
          <w:bCs/>
          <w:color w:val="FF0000"/>
        </w:rPr>
      </w:pPr>
      <w:r w:rsidRPr="00061F3D">
        <w:rPr>
          <w:rFonts w:ascii="Times New Roman" w:hAnsi="Times New Roman" w:cs="Times New Roman"/>
        </w:rPr>
        <w:t>29.15 A aplicação das sanções previstas neste edital não exclui, em hipótese alguma, a obrigação de reparação integral dos danos causados</w:t>
      </w:r>
    </w:p>
    <w:p w14:paraId="6E16F1C3" w14:textId="77777777" w:rsidR="00D31F51" w:rsidRPr="00061F3D" w:rsidRDefault="00D31F51" w:rsidP="002A42C9">
      <w:pPr>
        <w:spacing w:before="120" w:after="120"/>
        <w:jc w:val="both"/>
        <w:rPr>
          <w:rFonts w:ascii="Times New Roman" w:hAnsi="Times New Roman" w:cs="Times New Roman"/>
          <w:color w:val="000000"/>
        </w:rPr>
      </w:pPr>
    </w:p>
    <w:tbl>
      <w:tblPr>
        <w:tblStyle w:val="Tabelacomgrade"/>
        <w:tblW w:w="0" w:type="auto"/>
        <w:tblLook w:val="04A0" w:firstRow="1" w:lastRow="0" w:firstColumn="1" w:lastColumn="0" w:noHBand="0" w:noVBand="1"/>
      </w:tblPr>
      <w:tblGrid>
        <w:gridCol w:w="8498"/>
      </w:tblGrid>
      <w:tr w:rsidR="002A42C9" w:rsidRPr="00061F3D" w14:paraId="6A39236E" w14:textId="77777777" w:rsidTr="002A42C9">
        <w:tc>
          <w:tcPr>
            <w:tcW w:w="8644" w:type="dxa"/>
          </w:tcPr>
          <w:p w14:paraId="0145B4E3" w14:textId="77777777" w:rsidR="002A42C9" w:rsidRPr="00061F3D" w:rsidRDefault="002A42C9" w:rsidP="002A42C9">
            <w:pPr>
              <w:pStyle w:val="Cabealho"/>
              <w:widowControl w:val="0"/>
              <w:tabs>
                <w:tab w:val="left" w:pos="284"/>
                <w:tab w:val="left" w:pos="567"/>
                <w:tab w:val="left" w:pos="1134"/>
              </w:tabs>
              <w:spacing w:after="120"/>
              <w:jc w:val="both"/>
              <w:rPr>
                <w:rFonts w:ascii="Times New Roman" w:hAnsi="Times New Roman" w:cs="Times New Roman"/>
                <w:color w:val="000000"/>
              </w:rPr>
            </w:pPr>
            <w:r w:rsidRPr="00061F3D">
              <w:rPr>
                <w:rFonts w:ascii="Times New Roman" w:hAnsi="Times New Roman" w:cs="Times New Roman"/>
                <w:b/>
              </w:rPr>
              <w:t>30 - DOS ESCLARECIMENTOS E DA IMPUGNAÇÃO AO EDITAL</w:t>
            </w:r>
          </w:p>
        </w:tc>
      </w:tr>
    </w:tbl>
    <w:p w14:paraId="2D11314B" w14:textId="77777777" w:rsidR="002A42C9" w:rsidRPr="00061F3D" w:rsidRDefault="002A42C9" w:rsidP="002A42C9">
      <w:pPr>
        <w:spacing w:before="120" w:after="120"/>
        <w:jc w:val="both"/>
        <w:rPr>
          <w:rFonts w:ascii="Times New Roman" w:hAnsi="Times New Roman" w:cs="Times New Roman"/>
          <w:color w:val="000000"/>
        </w:rPr>
      </w:pPr>
      <w:r w:rsidRPr="00061F3D">
        <w:rPr>
          <w:rFonts w:ascii="Times New Roman" w:hAnsi="Times New Roman" w:cs="Times New Roman"/>
          <w:b/>
          <w:bCs/>
        </w:rPr>
        <w:t xml:space="preserve">30.1 </w:t>
      </w:r>
      <w:r w:rsidRPr="00061F3D">
        <w:rPr>
          <w:rFonts w:ascii="Times New Roman" w:hAnsi="Times New Roman" w:cs="Times New Roman"/>
        </w:rPr>
        <w:t xml:space="preserve">Até </w:t>
      </w:r>
      <w:r w:rsidRPr="00061F3D">
        <w:rPr>
          <w:rFonts w:ascii="Times New Roman" w:hAnsi="Times New Roman" w:cs="Times New Roman"/>
          <w:color w:val="000000"/>
        </w:rPr>
        <w:t>03 (três) dias úteis antes da data designada para a abertura da sessão pública, qualquer pessoa poderá impugnar este Edital;</w:t>
      </w:r>
    </w:p>
    <w:p w14:paraId="079CD2A1" w14:textId="77777777" w:rsidR="002A42C9" w:rsidRPr="00061F3D" w:rsidRDefault="002A42C9" w:rsidP="00847DAE">
      <w:pPr>
        <w:pStyle w:val="Cabealho"/>
        <w:widowControl w:val="0"/>
        <w:tabs>
          <w:tab w:val="left" w:pos="284"/>
          <w:tab w:val="left" w:pos="567"/>
          <w:tab w:val="left" w:pos="1134"/>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30.2. </w:t>
      </w:r>
      <w:r w:rsidRPr="00061F3D">
        <w:rPr>
          <w:rFonts w:ascii="Times New Roman" w:hAnsi="Times New Roman" w:cs="Times New Roman"/>
          <w:color w:val="000000"/>
        </w:rPr>
        <w:t xml:space="preserve">A impugnação poderá ser realizada por forma eletrônica, pelo e-mail </w:t>
      </w:r>
      <w:hyperlink r:id="rId48" w:history="1">
        <w:r w:rsidRPr="00061F3D">
          <w:rPr>
            <w:rStyle w:val="Hyperlink"/>
            <w:rFonts w:ascii="Times New Roman" w:hAnsi="Times New Roman" w:cs="Times New Roman"/>
          </w:rPr>
          <w:t>licitacao@portoalegredonorte.mt.gov.br</w:t>
        </w:r>
      </w:hyperlink>
      <w:r w:rsidRPr="00061F3D">
        <w:rPr>
          <w:rFonts w:ascii="Times New Roman" w:hAnsi="Times New Roman" w:cs="Times New Roman"/>
          <w:color w:val="000000"/>
        </w:rPr>
        <w:t xml:space="preserve">  pelo site LICITANET, ou por petição dirigida ou protocolada no protocolo central localizado na sede da Prefeitura Municipal de Porto Alegre do Norte/MT.</w:t>
      </w:r>
    </w:p>
    <w:p w14:paraId="26492FCD" w14:textId="77777777" w:rsidR="002A42C9" w:rsidRPr="00061F3D" w:rsidRDefault="002A42C9" w:rsidP="002A42C9">
      <w:pPr>
        <w:spacing w:before="120" w:after="120"/>
        <w:jc w:val="both"/>
        <w:rPr>
          <w:rFonts w:ascii="Times New Roman" w:hAnsi="Times New Roman" w:cs="Times New Roman"/>
          <w:color w:val="000000"/>
        </w:rPr>
      </w:pPr>
      <w:r w:rsidRPr="00061F3D">
        <w:rPr>
          <w:rFonts w:ascii="Times New Roman" w:hAnsi="Times New Roman" w:cs="Times New Roman"/>
          <w:b/>
          <w:bCs/>
          <w:color w:val="000000"/>
        </w:rPr>
        <w:lastRenderedPageBreak/>
        <w:t xml:space="preserve">30.3 </w:t>
      </w:r>
      <w:r w:rsidRPr="00061F3D">
        <w:rPr>
          <w:rFonts w:ascii="Times New Roman" w:hAnsi="Times New Roman" w:cs="Times New Roman"/>
          <w:color w:val="000000"/>
        </w:rPr>
        <w:t>Caberá ao Pregoeiro decidir sobre a impugnação no prazo de até quarenta e oito horas.</w:t>
      </w:r>
    </w:p>
    <w:p w14:paraId="60BB7F9F" w14:textId="77777777" w:rsidR="002A42C9" w:rsidRPr="00061F3D" w:rsidRDefault="002A42C9" w:rsidP="002A42C9">
      <w:pPr>
        <w:spacing w:before="120" w:after="120"/>
        <w:jc w:val="both"/>
        <w:rPr>
          <w:rFonts w:ascii="Times New Roman" w:hAnsi="Times New Roman" w:cs="Times New Roman"/>
          <w:color w:val="000000"/>
        </w:rPr>
      </w:pPr>
      <w:r w:rsidRPr="00061F3D">
        <w:rPr>
          <w:rFonts w:ascii="Times New Roman" w:hAnsi="Times New Roman" w:cs="Times New Roman"/>
          <w:b/>
          <w:bCs/>
          <w:color w:val="000000"/>
        </w:rPr>
        <w:t xml:space="preserve">30.4 </w:t>
      </w:r>
      <w:r w:rsidRPr="00061F3D">
        <w:rPr>
          <w:rFonts w:ascii="Times New Roman" w:hAnsi="Times New Roman" w:cs="Times New Roman"/>
          <w:color w:val="000000"/>
        </w:rPr>
        <w:t>Acolhida a impugnação, será definida e publicada nova data para a realização do certame.</w:t>
      </w:r>
    </w:p>
    <w:p w14:paraId="141BE0CA" w14:textId="77777777" w:rsidR="002A42C9" w:rsidRPr="00061F3D" w:rsidRDefault="002A42C9" w:rsidP="00847DAE">
      <w:pPr>
        <w:pStyle w:val="Cabealho"/>
        <w:widowControl w:val="0"/>
        <w:tabs>
          <w:tab w:val="left" w:pos="284"/>
          <w:tab w:val="left" w:pos="567"/>
          <w:tab w:val="left" w:pos="1134"/>
        </w:tabs>
        <w:spacing w:after="120"/>
        <w:jc w:val="both"/>
        <w:rPr>
          <w:rFonts w:ascii="Times New Roman" w:hAnsi="Times New Roman" w:cs="Times New Roman"/>
          <w:color w:val="000000"/>
        </w:rPr>
      </w:pPr>
      <w:r w:rsidRPr="00061F3D">
        <w:rPr>
          <w:rFonts w:ascii="Times New Roman" w:hAnsi="Times New Roman" w:cs="Times New Roman"/>
          <w:b/>
          <w:bCs/>
          <w:color w:val="000000"/>
        </w:rPr>
        <w:t xml:space="preserve">30.5. </w:t>
      </w:r>
      <w:r w:rsidRPr="00061F3D">
        <w:rPr>
          <w:rFonts w:ascii="Times New Roman" w:hAnsi="Times New Roman" w:cs="Times New Roman"/>
          <w:color w:val="000000"/>
        </w:rPr>
        <w:t xml:space="preserve">Os pedidos de esclarecimentos referentes a este processo licitatório deverão ser enviados ao Pregoeiro, até 03 (três) dias úteis anteriores à data designada para abertura da sessão pública, exclusivamente por forma eletrônica, pelo e-mail: </w:t>
      </w:r>
      <w:hyperlink r:id="rId49" w:history="1">
        <w:r w:rsidRPr="00061F3D">
          <w:rPr>
            <w:rStyle w:val="Hyperlink"/>
            <w:rFonts w:ascii="Times New Roman" w:hAnsi="Times New Roman" w:cs="Times New Roman"/>
          </w:rPr>
          <w:t>licitacao@portoalegredonorte.mt.gov.br</w:t>
        </w:r>
      </w:hyperlink>
      <w:r w:rsidRPr="00061F3D">
        <w:rPr>
          <w:rFonts w:ascii="Times New Roman" w:hAnsi="Times New Roman" w:cs="Times New Roman"/>
          <w:color w:val="000000"/>
        </w:rPr>
        <w:t xml:space="preserve"> </w:t>
      </w:r>
      <w:r w:rsidR="00D31F51" w:rsidRPr="00061F3D">
        <w:rPr>
          <w:rFonts w:ascii="Times New Roman" w:hAnsi="Times New Roman" w:cs="Times New Roman"/>
          <w:color w:val="000000"/>
        </w:rPr>
        <w:t>pelo site LICITANET, ou por petição dirigida ou protocolada no protocolo central localizado na sede da Prefeitura Municipal de Porto alegre do Norte/MT.</w:t>
      </w:r>
    </w:p>
    <w:p w14:paraId="0C8B59B0" w14:textId="77777777" w:rsidR="00D31F51" w:rsidRPr="00061F3D" w:rsidRDefault="00D31F51" w:rsidP="00D31F51">
      <w:pPr>
        <w:spacing w:before="120" w:after="120"/>
        <w:jc w:val="both"/>
        <w:rPr>
          <w:rFonts w:ascii="Times New Roman" w:hAnsi="Times New Roman" w:cs="Times New Roman"/>
          <w:color w:val="000000"/>
        </w:rPr>
      </w:pPr>
      <w:r w:rsidRPr="00061F3D">
        <w:rPr>
          <w:rFonts w:ascii="Times New Roman" w:hAnsi="Times New Roman" w:cs="Times New Roman"/>
          <w:b/>
          <w:bCs/>
          <w:color w:val="000000"/>
        </w:rPr>
        <w:t xml:space="preserve">30.6. </w:t>
      </w:r>
      <w:r w:rsidRPr="00061F3D">
        <w:rPr>
          <w:rFonts w:ascii="Times New Roman" w:hAnsi="Times New Roman" w:cs="Times New Roman"/>
          <w:color w:val="000000"/>
        </w:rPr>
        <w:t>As impugnações e pedidos de esclarecimentos não suspendem os prazos previstos no certame.</w:t>
      </w:r>
    </w:p>
    <w:p w14:paraId="58FC602C" w14:textId="77777777" w:rsidR="0038216B" w:rsidRPr="00061F3D" w:rsidRDefault="0096283E" w:rsidP="00D31F51">
      <w:pPr>
        <w:spacing w:before="120" w:after="120"/>
        <w:jc w:val="both"/>
        <w:rPr>
          <w:rFonts w:ascii="Times New Roman" w:hAnsi="Times New Roman" w:cs="Times New Roman"/>
          <w:color w:val="000000"/>
        </w:rPr>
      </w:pPr>
      <w:r w:rsidRPr="00061F3D">
        <w:rPr>
          <w:rFonts w:ascii="Times New Roman" w:hAnsi="Times New Roman" w:cs="Times New Roman"/>
        </w:rPr>
        <w:t>30.6.1 A concessão de efeito suspensivo à impugnação é medida excepcional e deverá ser motivada pelo agente de contratação, nos autos do processo de licitação</w:t>
      </w:r>
    </w:p>
    <w:p w14:paraId="65024A67" w14:textId="77777777" w:rsidR="00D31F51" w:rsidRPr="00061F3D" w:rsidRDefault="00D31F51" w:rsidP="00847DAE">
      <w:pPr>
        <w:pStyle w:val="Cabealho"/>
        <w:widowControl w:val="0"/>
        <w:tabs>
          <w:tab w:val="left" w:pos="284"/>
          <w:tab w:val="left" w:pos="567"/>
          <w:tab w:val="left" w:pos="1134"/>
        </w:tabs>
        <w:spacing w:after="120"/>
        <w:jc w:val="both"/>
        <w:rPr>
          <w:rFonts w:ascii="Times New Roman" w:hAnsi="Times New Roman" w:cs="Times New Roman"/>
          <w:color w:val="000000"/>
        </w:rPr>
      </w:pPr>
      <w:r w:rsidRPr="00061F3D">
        <w:rPr>
          <w:rFonts w:ascii="Times New Roman" w:hAnsi="Times New Roman" w:cs="Times New Roman"/>
          <w:b/>
          <w:bCs/>
          <w:color w:val="000000"/>
        </w:rPr>
        <w:t>30.</w:t>
      </w:r>
      <w:r w:rsidR="0038216B" w:rsidRPr="00061F3D">
        <w:rPr>
          <w:rFonts w:ascii="Times New Roman" w:hAnsi="Times New Roman" w:cs="Times New Roman"/>
          <w:b/>
          <w:bCs/>
          <w:color w:val="000000"/>
        </w:rPr>
        <w:t>7</w:t>
      </w:r>
      <w:r w:rsidRPr="00061F3D">
        <w:rPr>
          <w:rFonts w:ascii="Times New Roman" w:hAnsi="Times New Roman" w:cs="Times New Roman"/>
          <w:b/>
          <w:bCs/>
          <w:color w:val="000000"/>
        </w:rPr>
        <w:t xml:space="preserve">. </w:t>
      </w:r>
      <w:r w:rsidRPr="00061F3D">
        <w:rPr>
          <w:rFonts w:ascii="Times New Roman" w:hAnsi="Times New Roman" w:cs="Times New Roman"/>
          <w:color w:val="000000"/>
        </w:rPr>
        <w:t xml:space="preserve">As respostas às impugnações e os esclarecimentos prestados pelo Pregoeiro serão entranhados nos autos do processo licitatório e estarão disponíveis para consulta por qualquer interessado no site da Prefeitura Municipal de Porto Alegre do Norte/MT </w:t>
      </w:r>
      <w:hyperlink r:id="rId50" w:history="1">
        <w:r w:rsidRPr="00061F3D">
          <w:rPr>
            <w:rStyle w:val="Hyperlink"/>
            <w:rFonts w:ascii="Times New Roman" w:hAnsi="Times New Roman" w:cs="Times New Roman"/>
          </w:rPr>
          <w:t>www.portoalegredonorte.mt.gov.br</w:t>
        </w:r>
      </w:hyperlink>
      <w:r w:rsidRPr="00061F3D">
        <w:rPr>
          <w:rFonts w:ascii="Times New Roman" w:hAnsi="Times New Roman" w:cs="Times New Roman"/>
          <w:color w:val="000000"/>
        </w:rPr>
        <w:t xml:space="preserve">  </w:t>
      </w:r>
      <w:r w:rsidR="0096283E" w:rsidRPr="00061F3D">
        <w:rPr>
          <w:rFonts w:ascii="Times New Roman" w:hAnsi="Times New Roman" w:cs="Times New Roman"/>
          <w:color w:val="000000"/>
        </w:rPr>
        <w:t xml:space="preserve">e no </w:t>
      </w:r>
      <w:proofErr w:type="spellStart"/>
      <w:r w:rsidR="0096283E" w:rsidRPr="00061F3D">
        <w:rPr>
          <w:rFonts w:ascii="Times New Roman" w:hAnsi="Times New Roman" w:cs="Times New Roman"/>
          <w:color w:val="000000"/>
        </w:rPr>
        <w:t>licitanet</w:t>
      </w:r>
      <w:proofErr w:type="spellEnd"/>
      <w:r w:rsidR="0096283E" w:rsidRPr="00061F3D">
        <w:rPr>
          <w:rFonts w:ascii="Times New Roman" w:hAnsi="Times New Roman" w:cs="Times New Roman"/>
          <w:color w:val="000000"/>
        </w:rPr>
        <w:t>.</w:t>
      </w:r>
    </w:p>
    <w:p w14:paraId="23ED4A21" w14:textId="77777777" w:rsidR="00F52E24" w:rsidRPr="00061F3D" w:rsidRDefault="00F52E24" w:rsidP="00847DAE">
      <w:pPr>
        <w:pStyle w:val="Cabealho"/>
        <w:widowControl w:val="0"/>
        <w:tabs>
          <w:tab w:val="left" w:pos="284"/>
          <w:tab w:val="left" w:pos="567"/>
          <w:tab w:val="left" w:pos="1134"/>
        </w:tabs>
        <w:spacing w:after="120"/>
        <w:jc w:val="both"/>
        <w:rPr>
          <w:rFonts w:ascii="Times New Roman" w:hAnsi="Times New Roman" w:cs="Times New Roman"/>
        </w:rPr>
      </w:pPr>
      <w:r w:rsidRPr="00061F3D">
        <w:rPr>
          <w:rFonts w:ascii="Times New Roman" w:hAnsi="Times New Roman" w:cs="Times New Roman"/>
        </w:rPr>
        <w:t>30.8. Acolhida a impugnação, será definida e publicada nova data para a realização do certame</w:t>
      </w:r>
    </w:p>
    <w:p w14:paraId="61419F5D" w14:textId="77777777" w:rsidR="00F52E24" w:rsidRPr="00061F3D" w:rsidRDefault="00F52E24" w:rsidP="00847DAE">
      <w:pPr>
        <w:pStyle w:val="Cabealho"/>
        <w:widowControl w:val="0"/>
        <w:tabs>
          <w:tab w:val="left" w:pos="284"/>
          <w:tab w:val="left" w:pos="567"/>
          <w:tab w:val="left" w:pos="1134"/>
        </w:tabs>
        <w:spacing w:after="120"/>
        <w:jc w:val="both"/>
        <w:rPr>
          <w:rFonts w:ascii="Times New Roman" w:hAnsi="Times New Roman" w:cs="Times New Roman"/>
          <w:color w:val="000000"/>
        </w:rPr>
      </w:pPr>
    </w:p>
    <w:tbl>
      <w:tblPr>
        <w:tblStyle w:val="Tabelacomgrade"/>
        <w:tblW w:w="0" w:type="auto"/>
        <w:tblLook w:val="04A0" w:firstRow="1" w:lastRow="0" w:firstColumn="1" w:lastColumn="0" w:noHBand="0" w:noVBand="1"/>
      </w:tblPr>
      <w:tblGrid>
        <w:gridCol w:w="8498"/>
      </w:tblGrid>
      <w:tr w:rsidR="00D31F51" w:rsidRPr="00061F3D" w14:paraId="61D1B76D" w14:textId="77777777" w:rsidTr="00D31F51">
        <w:tc>
          <w:tcPr>
            <w:tcW w:w="8644" w:type="dxa"/>
          </w:tcPr>
          <w:p w14:paraId="2D8BA8A6" w14:textId="77777777" w:rsidR="00D31F51" w:rsidRPr="00061F3D" w:rsidRDefault="00D31F51" w:rsidP="00D31F51">
            <w:pPr>
              <w:pStyle w:val="Cabealho"/>
              <w:widowControl w:val="0"/>
              <w:tabs>
                <w:tab w:val="left" w:pos="284"/>
                <w:tab w:val="left" w:pos="567"/>
                <w:tab w:val="left" w:pos="1134"/>
              </w:tabs>
              <w:spacing w:after="120"/>
              <w:jc w:val="center"/>
              <w:rPr>
                <w:rFonts w:ascii="Times New Roman" w:hAnsi="Times New Roman" w:cs="Times New Roman"/>
                <w:b/>
              </w:rPr>
            </w:pPr>
            <w:r w:rsidRPr="00061F3D">
              <w:rPr>
                <w:rFonts w:ascii="Times New Roman" w:hAnsi="Times New Roman" w:cs="Times New Roman"/>
                <w:b/>
              </w:rPr>
              <w:t>31 - DO CADASTRO DE RESERVA</w:t>
            </w:r>
          </w:p>
        </w:tc>
      </w:tr>
    </w:tbl>
    <w:p w14:paraId="4576C99B" w14:textId="77777777" w:rsidR="00D31F51" w:rsidRPr="00061F3D" w:rsidRDefault="00D31F51" w:rsidP="00D31F51">
      <w:pPr>
        <w:spacing w:before="120" w:after="120"/>
        <w:jc w:val="both"/>
        <w:rPr>
          <w:rFonts w:ascii="Times New Roman" w:hAnsi="Times New Roman" w:cs="Times New Roman"/>
          <w:iCs/>
        </w:rPr>
      </w:pPr>
      <w:r w:rsidRPr="00061F3D">
        <w:rPr>
          <w:rFonts w:ascii="Times New Roman" w:hAnsi="Times New Roman" w:cs="Times New Roman"/>
          <w:b/>
          <w:bCs/>
          <w:iCs/>
        </w:rPr>
        <w:t xml:space="preserve">31.1 </w:t>
      </w:r>
      <w:r w:rsidRPr="00061F3D">
        <w:rPr>
          <w:rFonts w:ascii="Times New Roman" w:hAnsi="Times New Roman" w:cs="Times New Roman"/>
          <w:iCs/>
        </w:rPr>
        <w:t>Após o encerramento da etapa competitiva, os licitantes poderão reduzir seus preços ao valor da proposta do licitante mais bem classificado.</w:t>
      </w:r>
    </w:p>
    <w:p w14:paraId="7921268E" w14:textId="77777777" w:rsidR="00D31F51" w:rsidRPr="00061F3D" w:rsidRDefault="00D31F51" w:rsidP="00D31F51">
      <w:pPr>
        <w:spacing w:before="120" w:after="120"/>
        <w:jc w:val="both"/>
        <w:rPr>
          <w:rFonts w:ascii="Times New Roman" w:hAnsi="Times New Roman" w:cs="Times New Roman"/>
          <w:iCs/>
        </w:rPr>
      </w:pPr>
      <w:r w:rsidRPr="00061F3D">
        <w:rPr>
          <w:rFonts w:ascii="Times New Roman" w:hAnsi="Times New Roman" w:cs="Times New Roman"/>
          <w:b/>
          <w:bCs/>
          <w:iCs/>
        </w:rPr>
        <w:t xml:space="preserve">31.2. </w:t>
      </w:r>
      <w:r w:rsidRPr="00061F3D">
        <w:rPr>
          <w:rFonts w:ascii="Times New Roman" w:hAnsi="Times New Roman" w:cs="Times New Roman"/>
          <w:iCs/>
        </w:rPr>
        <w:t xml:space="preserve">A apresentação de novas propostas na forma deste item não prejudicará o resultado do certame em relação ao licitante </w:t>
      </w:r>
      <w:proofErr w:type="gramStart"/>
      <w:r w:rsidRPr="00061F3D">
        <w:rPr>
          <w:rFonts w:ascii="Times New Roman" w:hAnsi="Times New Roman" w:cs="Times New Roman"/>
          <w:iCs/>
        </w:rPr>
        <w:t>melhor</w:t>
      </w:r>
      <w:proofErr w:type="gramEnd"/>
      <w:r w:rsidRPr="00061F3D">
        <w:rPr>
          <w:rFonts w:ascii="Times New Roman" w:hAnsi="Times New Roman" w:cs="Times New Roman"/>
          <w:iCs/>
        </w:rPr>
        <w:t xml:space="preserve"> classificado.</w:t>
      </w:r>
    </w:p>
    <w:p w14:paraId="07D12155" w14:textId="77777777" w:rsidR="00D31F51" w:rsidRPr="00061F3D" w:rsidRDefault="00D31F51" w:rsidP="00D31F51">
      <w:pPr>
        <w:spacing w:before="120" w:after="120"/>
        <w:jc w:val="both"/>
        <w:rPr>
          <w:rFonts w:ascii="Times New Roman" w:hAnsi="Times New Roman" w:cs="Times New Roman"/>
          <w:iCs/>
        </w:rPr>
      </w:pPr>
      <w:r w:rsidRPr="00061F3D">
        <w:rPr>
          <w:rFonts w:ascii="Times New Roman" w:hAnsi="Times New Roman" w:cs="Times New Roman"/>
          <w:b/>
          <w:bCs/>
          <w:iCs/>
        </w:rPr>
        <w:t xml:space="preserve">31.3. </w:t>
      </w:r>
      <w:r w:rsidRPr="00061F3D">
        <w:rPr>
          <w:rFonts w:ascii="Times New Roman" w:hAnsi="Times New Roman" w:cs="Times New Roman"/>
          <w:iCs/>
        </w:rPr>
        <w:t>Havendo um ou mais licitantes que aceitem cotar suas propostas em valor igual ao do licitante vencedor, estes serão classificados segundo a ordem da última proposta individual apresentada durante a fase competitiva.</w:t>
      </w:r>
    </w:p>
    <w:p w14:paraId="7CF86436" w14:textId="77777777" w:rsidR="00D31F51" w:rsidRPr="00061F3D" w:rsidRDefault="00D31F51" w:rsidP="00D31F51">
      <w:pPr>
        <w:spacing w:before="120" w:after="120"/>
        <w:jc w:val="both"/>
        <w:rPr>
          <w:rFonts w:ascii="Times New Roman" w:hAnsi="Times New Roman" w:cs="Times New Roman"/>
          <w:iCs/>
        </w:rPr>
      </w:pPr>
      <w:r w:rsidRPr="00061F3D">
        <w:rPr>
          <w:rFonts w:ascii="Times New Roman" w:hAnsi="Times New Roman" w:cs="Times New Roman"/>
          <w:b/>
          <w:bCs/>
          <w:iCs/>
        </w:rPr>
        <w:t xml:space="preserve">31.4. </w:t>
      </w:r>
      <w:r w:rsidRPr="00061F3D">
        <w:rPr>
          <w:rFonts w:ascii="Times New Roman" w:hAnsi="Times New Roman" w:cs="Times New Roman"/>
          <w:iCs/>
        </w:rPr>
        <w:t xml:space="preserve">Esta ordem de classificação dos licitantes registrados deverá ser respeitada nas contratações e somente será utilizada acaso o </w:t>
      </w:r>
      <w:proofErr w:type="gramStart"/>
      <w:r w:rsidRPr="00061F3D">
        <w:rPr>
          <w:rFonts w:ascii="Times New Roman" w:hAnsi="Times New Roman" w:cs="Times New Roman"/>
          <w:iCs/>
        </w:rPr>
        <w:t>melhor</w:t>
      </w:r>
      <w:proofErr w:type="gramEnd"/>
      <w:r w:rsidRPr="00061F3D">
        <w:rPr>
          <w:rFonts w:ascii="Times New Roman" w:hAnsi="Times New Roman" w:cs="Times New Roman"/>
          <w:iCs/>
        </w:rPr>
        <w:t xml:space="preserve"> colocado no certame não assine a ata ou tenha seu registro cancelado nas hipóteses previstas nos artigos 20 e 21 do Decreto n° 7.892/2013.</w:t>
      </w:r>
    </w:p>
    <w:tbl>
      <w:tblPr>
        <w:tblStyle w:val="Tabelacomgrade"/>
        <w:tblW w:w="0" w:type="auto"/>
        <w:tblLook w:val="04A0" w:firstRow="1" w:lastRow="0" w:firstColumn="1" w:lastColumn="0" w:noHBand="0" w:noVBand="1"/>
      </w:tblPr>
      <w:tblGrid>
        <w:gridCol w:w="8498"/>
      </w:tblGrid>
      <w:tr w:rsidR="00D31F51" w:rsidRPr="00061F3D" w14:paraId="2DF521AA" w14:textId="77777777" w:rsidTr="00D31F51">
        <w:tc>
          <w:tcPr>
            <w:tcW w:w="8644" w:type="dxa"/>
          </w:tcPr>
          <w:p w14:paraId="60295D82" w14:textId="77777777" w:rsidR="00D31F51" w:rsidRPr="00061F3D" w:rsidRDefault="00D31F51" w:rsidP="00847DAE">
            <w:pPr>
              <w:pStyle w:val="Cabealho"/>
              <w:widowControl w:val="0"/>
              <w:tabs>
                <w:tab w:val="left" w:pos="284"/>
                <w:tab w:val="left" w:pos="567"/>
                <w:tab w:val="left" w:pos="1134"/>
              </w:tabs>
              <w:spacing w:after="120"/>
              <w:jc w:val="both"/>
              <w:rPr>
                <w:rFonts w:ascii="Times New Roman" w:hAnsi="Times New Roman" w:cs="Times New Roman"/>
                <w:b/>
              </w:rPr>
            </w:pPr>
            <w:r w:rsidRPr="00061F3D">
              <w:rPr>
                <w:rFonts w:ascii="Times New Roman" w:hAnsi="Times New Roman" w:cs="Times New Roman"/>
                <w:b/>
              </w:rPr>
              <w:t>32 - DISPOSIÇÕES FINAIS</w:t>
            </w:r>
          </w:p>
        </w:tc>
      </w:tr>
    </w:tbl>
    <w:p w14:paraId="30193DA4" w14:textId="77777777" w:rsidR="002A42C9" w:rsidRPr="009142B4" w:rsidRDefault="002A42C9" w:rsidP="00847DAE">
      <w:pPr>
        <w:pStyle w:val="Cabealho"/>
        <w:widowControl w:val="0"/>
        <w:tabs>
          <w:tab w:val="left" w:pos="284"/>
          <w:tab w:val="left" w:pos="567"/>
          <w:tab w:val="left" w:pos="1134"/>
        </w:tabs>
        <w:spacing w:after="120"/>
        <w:jc w:val="both"/>
        <w:rPr>
          <w:rFonts w:ascii="Times New Roman" w:hAnsi="Times New Roman" w:cs="Times New Roman"/>
          <w:b/>
          <w:sz w:val="24"/>
          <w:szCs w:val="24"/>
        </w:rPr>
      </w:pPr>
    </w:p>
    <w:p w14:paraId="535E8FF9" w14:textId="77777777" w:rsidR="00C875BF" w:rsidRPr="009142B4" w:rsidRDefault="00C875BF" w:rsidP="00C875BF">
      <w:pPr>
        <w:spacing w:before="120" w:after="120"/>
        <w:jc w:val="both"/>
        <w:rPr>
          <w:rFonts w:ascii="Times New Roman" w:hAnsi="Times New Roman" w:cs="Times New Roman"/>
          <w:color w:val="000000"/>
          <w:sz w:val="24"/>
          <w:szCs w:val="24"/>
        </w:rPr>
      </w:pPr>
      <w:r w:rsidRPr="009142B4">
        <w:rPr>
          <w:rFonts w:ascii="Times New Roman" w:hAnsi="Times New Roman" w:cs="Times New Roman"/>
          <w:b/>
          <w:bCs/>
          <w:color w:val="000000"/>
          <w:sz w:val="24"/>
          <w:szCs w:val="24"/>
        </w:rPr>
        <w:t xml:space="preserve">32.1. </w:t>
      </w:r>
      <w:r w:rsidRPr="009142B4">
        <w:rPr>
          <w:rFonts w:ascii="Times New Roman" w:hAnsi="Times New Roman" w:cs="Times New Roman"/>
          <w:color w:val="000000"/>
          <w:sz w:val="24"/>
          <w:szCs w:val="24"/>
        </w:rPr>
        <w:t>Da sessão pública do Pregão divulgar-se-á Ata no sistema eletrônico.</w:t>
      </w:r>
    </w:p>
    <w:p w14:paraId="6DC623AA" w14:textId="77777777" w:rsidR="00C875BF" w:rsidRPr="009142B4" w:rsidRDefault="00C875BF" w:rsidP="00C875BF">
      <w:pPr>
        <w:spacing w:before="120" w:after="120"/>
        <w:jc w:val="both"/>
        <w:rPr>
          <w:rFonts w:ascii="Times New Roman" w:hAnsi="Times New Roman" w:cs="Times New Roman"/>
          <w:color w:val="000000"/>
          <w:sz w:val="24"/>
          <w:szCs w:val="24"/>
        </w:rPr>
      </w:pPr>
      <w:r w:rsidRPr="009142B4">
        <w:rPr>
          <w:rFonts w:ascii="Times New Roman" w:hAnsi="Times New Roman" w:cs="Times New Roman"/>
          <w:b/>
          <w:bCs/>
          <w:color w:val="000000"/>
          <w:sz w:val="24"/>
          <w:szCs w:val="24"/>
        </w:rPr>
        <w:t xml:space="preserve">32.2. </w:t>
      </w:r>
      <w:r w:rsidRPr="009142B4">
        <w:rPr>
          <w:rFonts w:ascii="Times New Roman" w:hAnsi="Times New Roman" w:cs="Times New Roman"/>
          <w:color w:val="000000"/>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5531349" w14:textId="77777777" w:rsidR="00C875BF" w:rsidRPr="009142B4" w:rsidRDefault="00C875BF" w:rsidP="00C875BF">
      <w:pPr>
        <w:spacing w:before="120" w:after="120"/>
        <w:jc w:val="both"/>
        <w:rPr>
          <w:rFonts w:ascii="Times New Roman" w:hAnsi="Times New Roman" w:cs="Times New Roman"/>
          <w:color w:val="000000"/>
          <w:sz w:val="24"/>
          <w:szCs w:val="24"/>
        </w:rPr>
      </w:pPr>
      <w:r w:rsidRPr="009142B4">
        <w:rPr>
          <w:rFonts w:ascii="Times New Roman" w:hAnsi="Times New Roman" w:cs="Times New Roman"/>
          <w:b/>
          <w:bCs/>
          <w:color w:val="000000"/>
          <w:sz w:val="24"/>
          <w:szCs w:val="24"/>
        </w:rPr>
        <w:t xml:space="preserve">32.3. </w:t>
      </w:r>
      <w:r w:rsidRPr="009142B4">
        <w:rPr>
          <w:rFonts w:ascii="Times New Roman" w:hAnsi="Times New Roman" w:cs="Times New Roman"/>
          <w:color w:val="000000"/>
          <w:sz w:val="24"/>
          <w:szCs w:val="24"/>
        </w:rPr>
        <w:t>Todas as referências de tempo no Edital, no aviso e durante a sessão pública observarão o horário de Brasília – DF.</w:t>
      </w:r>
    </w:p>
    <w:p w14:paraId="3F17D254" w14:textId="77777777" w:rsidR="00C875BF" w:rsidRPr="009142B4" w:rsidRDefault="00C875BF" w:rsidP="00C875BF">
      <w:pPr>
        <w:spacing w:before="120" w:after="120"/>
        <w:jc w:val="both"/>
        <w:rPr>
          <w:rFonts w:ascii="Times New Roman" w:hAnsi="Times New Roman" w:cs="Times New Roman"/>
          <w:color w:val="000000"/>
          <w:sz w:val="24"/>
          <w:szCs w:val="24"/>
        </w:rPr>
      </w:pPr>
      <w:r w:rsidRPr="009142B4">
        <w:rPr>
          <w:rFonts w:ascii="Times New Roman" w:hAnsi="Times New Roman" w:cs="Times New Roman"/>
          <w:b/>
          <w:bCs/>
          <w:color w:val="000000"/>
          <w:sz w:val="24"/>
          <w:szCs w:val="24"/>
        </w:rPr>
        <w:lastRenderedPageBreak/>
        <w:t xml:space="preserve">32.4. </w:t>
      </w:r>
      <w:r w:rsidRPr="009142B4">
        <w:rPr>
          <w:rFonts w:ascii="Times New Roman" w:hAnsi="Times New Roman" w:cs="Times New Roman"/>
          <w:color w:val="000000"/>
          <w:sz w:val="24"/>
          <w:szCs w:val="24"/>
        </w:rPr>
        <w:t>O licitante será responsável por todas as transações que forem efetuadas em seu nome no sistema eletrônico, assumindo como firmes e verdadeiras suas propostas e lances.</w:t>
      </w:r>
    </w:p>
    <w:p w14:paraId="0FECAF32" w14:textId="77777777" w:rsidR="00C875BF" w:rsidRPr="009142B4" w:rsidRDefault="00C875BF" w:rsidP="00C875BF">
      <w:pPr>
        <w:spacing w:before="120" w:after="120"/>
        <w:jc w:val="both"/>
        <w:rPr>
          <w:rFonts w:ascii="Times New Roman" w:hAnsi="Times New Roman" w:cs="Times New Roman"/>
          <w:color w:val="000000"/>
          <w:sz w:val="24"/>
          <w:szCs w:val="24"/>
        </w:rPr>
      </w:pPr>
      <w:r w:rsidRPr="009142B4">
        <w:rPr>
          <w:rFonts w:ascii="Times New Roman" w:hAnsi="Times New Roman" w:cs="Times New Roman"/>
          <w:b/>
          <w:bCs/>
          <w:color w:val="000000"/>
          <w:sz w:val="24"/>
          <w:szCs w:val="24"/>
        </w:rPr>
        <w:t xml:space="preserve">32.5. </w:t>
      </w:r>
      <w:r w:rsidRPr="009142B4">
        <w:rPr>
          <w:rFonts w:ascii="Times New Roman" w:hAnsi="Times New Roman" w:cs="Times New Roman"/>
          <w:color w:val="000000"/>
          <w:sz w:val="24"/>
          <w:szCs w:val="24"/>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0609BA01" w14:textId="77777777" w:rsidR="00C875BF" w:rsidRPr="009142B4" w:rsidRDefault="00C875BF" w:rsidP="00C875BF">
      <w:pPr>
        <w:spacing w:before="120" w:after="120"/>
        <w:jc w:val="both"/>
        <w:rPr>
          <w:rFonts w:ascii="Times New Roman" w:hAnsi="Times New Roman" w:cs="Times New Roman"/>
          <w:color w:val="000000"/>
          <w:sz w:val="24"/>
          <w:szCs w:val="24"/>
        </w:rPr>
      </w:pPr>
      <w:r w:rsidRPr="009142B4">
        <w:rPr>
          <w:rFonts w:ascii="Times New Roman" w:hAnsi="Times New Roman" w:cs="Times New Roman"/>
          <w:b/>
          <w:bCs/>
          <w:color w:val="000000"/>
          <w:sz w:val="24"/>
          <w:szCs w:val="24"/>
        </w:rPr>
        <w:t xml:space="preserve">32.6. </w:t>
      </w:r>
      <w:r w:rsidRPr="009142B4">
        <w:rPr>
          <w:rFonts w:ascii="Times New Roman" w:hAnsi="Times New Roman" w:cs="Times New Roman"/>
          <w:color w:val="000000"/>
          <w:sz w:val="24"/>
          <w:szCs w:val="24"/>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E316B9D" w14:textId="77777777" w:rsidR="00C875BF" w:rsidRPr="009142B4" w:rsidRDefault="00C875BF" w:rsidP="00C875BF">
      <w:pPr>
        <w:spacing w:before="120" w:after="120"/>
        <w:jc w:val="both"/>
        <w:rPr>
          <w:rFonts w:ascii="Times New Roman" w:hAnsi="Times New Roman" w:cs="Times New Roman"/>
          <w:color w:val="000000"/>
          <w:sz w:val="24"/>
          <w:szCs w:val="24"/>
        </w:rPr>
      </w:pPr>
      <w:r w:rsidRPr="009142B4">
        <w:rPr>
          <w:rFonts w:ascii="Times New Roman" w:hAnsi="Times New Roman" w:cs="Times New Roman"/>
          <w:b/>
          <w:bCs/>
          <w:color w:val="000000"/>
          <w:sz w:val="24"/>
          <w:szCs w:val="24"/>
        </w:rPr>
        <w:t xml:space="preserve">32.7. </w:t>
      </w:r>
      <w:r w:rsidRPr="009142B4">
        <w:rPr>
          <w:rFonts w:ascii="Times New Roman" w:hAnsi="Times New Roman" w:cs="Times New Roman"/>
          <w:color w:val="000000"/>
          <w:sz w:val="24"/>
          <w:szCs w:val="24"/>
        </w:rPr>
        <w:t>A homologação do resultado desta licitação não implicará direito à contratação.</w:t>
      </w:r>
    </w:p>
    <w:p w14:paraId="08FA492B" w14:textId="77777777" w:rsidR="00C875BF" w:rsidRPr="009142B4" w:rsidRDefault="00C875BF" w:rsidP="00C875BF">
      <w:pPr>
        <w:spacing w:before="120" w:after="120"/>
        <w:jc w:val="both"/>
        <w:rPr>
          <w:rFonts w:ascii="Times New Roman" w:hAnsi="Times New Roman" w:cs="Times New Roman"/>
          <w:color w:val="000000"/>
          <w:sz w:val="24"/>
          <w:szCs w:val="24"/>
        </w:rPr>
      </w:pPr>
      <w:r w:rsidRPr="009142B4">
        <w:rPr>
          <w:rFonts w:ascii="Times New Roman" w:hAnsi="Times New Roman" w:cs="Times New Roman"/>
          <w:b/>
          <w:bCs/>
          <w:color w:val="000000"/>
          <w:sz w:val="24"/>
          <w:szCs w:val="24"/>
        </w:rPr>
        <w:t xml:space="preserve">32.8. </w:t>
      </w:r>
      <w:r w:rsidRPr="009142B4">
        <w:rPr>
          <w:rFonts w:ascii="Times New Roman" w:hAnsi="Times New Roman" w:cs="Times New Roman"/>
          <w:color w:val="000000"/>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4D5B604" w14:textId="77777777" w:rsidR="00C875BF" w:rsidRPr="009142B4" w:rsidRDefault="00C875BF" w:rsidP="00C875BF">
      <w:pPr>
        <w:spacing w:before="120" w:after="120"/>
        <w:jc w:val="both"/>
        <w:rPr>
          <w:rFonts w:ascii="Times New Roman" w:hAnsi="Times New Roman" w:cs="Times New Roman"/>
          <w:color w:val="000000"/>
          <w:sz w:val="24"/>
          <w:szCs w:val="24"/>
        </w:rPr>
      </w:pPr>
      <w:r w:rsidRPr="009142B4">
        <w:rPr>
          <w:rFonts w:ascii="Times New Roman" w:hAnsi="Times New Roman" w:cs="Times New Roman"/>
          <w:b/>
          <w:bCs/>
          <w:color w:val="000000"/>
          <w:sz w:val="24"/>
          <w:szCs w:val="24"/>
        </w:rPr>
        <w:t xml:space="preserve">32.9. </w:t>
      </w:r>
      <w:r w:rsidRPr="009142B4">
        <w:rPr>
          <w:rFonts w:ascii="Times New Roman" w:hAnsi="Times New Roman" w:cs="Times New Roman"/>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5B45E32" w14:textId="77777777" w:rsidR="00C875BF" w:rsidRPr="009142B4" w:rsidRDefault="00C875BF" w:rsidP="00C875BF">
      <w:pPr>
        <w:spacing w:before="120" w:after="120"/>
        <w:jc w:val="both"/>
        <w:rPr>
          <w:rFonts w:ascii="Times New Roman" w:hAnsi="Times New Roman" w:cs="Times New Roman"/>
          <w:color w:val="000000"/>
          <w:sz w:val="24"/>
          <w:szCs w:val="24"/>
        </w:rPr>
      </w:pPr>
      <w:r w:rsidRPr="009142B4">
        <w:rPr>
          <w:rFonts w:ascii="Times New Roman" w:hAnsi="Times New Roman" w:cs="Times New Roman"/>
          <w:b/>
          <w:bCs/>
          <w:color w:val="000000"/>
          <w:sz w:val="24"/>
          <w:szCs w:val="24"/>
        </w:rPr>
        <w:t xml:space="preserve">32.10. </w:t>
      </w:r>
      <w:r w:rsidRPr="009142B4">
        <w:rPr>
          <w:rFonts w:ascii="Times New Roman" w:hAnsi="Times New Roman" w:cs="Times New Roman"/>
          <w:color w:val="000000"/>
          <w:sz w:val="24"/>
          <w:szCs w:val="24"/>
        </w:rPr>
        <w:t>Na contagem dos prazos estabelecidos neste Edital e seus Anexos, excluir-se-á o dia do início e incluir-se-á o do vencimento. Só se iniciam e vencem os prazos em dias de expediente na Administração;</w:t>
      </w:r>
    </w:p>
    <w:p w14:paraId="438E541E" w14:textId="77777777" w:rsidR="00C875BF" w:rsidRPr="009142B4" w:rsidRDefault="00C875BF" w:rsidP="00C875BF">
      <w:pPr>
        <w:spacing w:before="120" w:after="120"/>
        <w:jc w:val="both"/>
        <w:rPr>
          <w:rFonts w:ascii="Times New Roman" w:hAnsi="Times New Roman" w:cs="Times New Roman"/>
          <w:color w:val="000000"/>
          <w:sz w:val="24"/>
          <w:szCs w:val="24"/>
        </w:rPr>
      </w:pPr>
      <w:r w:rsidRPr="009142B4">
        <w:rPr>
          <w:rFonts w:ascii="Times New Roman" w:hAnsi="Times New Roman" w:cs="Times New Roman"/>
          <w:b/>
          <w:bCs/>
          <w:color w:val="000000"/>
          <w:sz w:val="24"/>
          <w:szCs w:val="24"/>
        </w:rPr>
        <w:t xml:space="preserve">32.11. </w:t>
      </w:r>
      <w:r w:rsidRPr="009142B4">
        <w:rPr>
          <w:rFonts w:ascii="Times New Roman" w:hAnsi="Times New Roman" w:cs="Times New Roman"/>
          <w:sz w:val="24"/>
          <w:szCs w:val="24"/>
        </w:rPr>
        <w:t>Todos os atos pertinentes ao processo licitatório observarão o horário de expediente do Órgão, qual seja das 07:00 às 13:00 horas. Desta feita, não será aceito pedidos de esclarecimentos, recursos e impugnações protocolizados no último dia previsto após o horário de expediente;</w:t>
      </w:r>
    </w:p>
    <w:p w14:paraId="463DE654" w14:textId="77777777" w:rsidR="00C875BF" w:rsidRPr="009142B4" w:rsidRDefault="00C875BF" w:rsidP="00C875BF">
      <w:pPr>
        <w:spacing w:before="120" w:after="120"/>
        <w:jc w:val="both"/>
        <w:rPr>
          <w:rFonts w:ascii="Times New Roman" w:hAnsi="Times New Roman" w:cs="Times New Roman"/>
          <w:color w:val="000000"/>
          <w:sz w:val="24"/>
          <w:szCs w:val="24"/>
        </w:rPr>
      </w:pPr>
      <w:r w:rsidRPr="009142B4">
        <w:rPr>
          <w:rFonts w:ascii="Times New Roman" w:hAnsi="Times New Roman" w:cs="Times New Roman"/>
          <w:b/>
          <w:bCs/>
          <w:color w:val="000000"/>
          <w:sz w:val="24"/>
          <w:szCs w:val="24"/>
        </w:rPr>
        <w:t xml:space="preserve">32.12. </w:t>
      </w:r>
      <w:r w:rsidRPr="009142B4">
        <w:rPr>
          <w:rFonts w:ascii="Times New Roman" w:hAnsi="Times New Roman" w:cs="Times New Roman"/>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4FB9FFC7" w14:textId="77777777" w:rsidR="00C875BF" w:rsidRPr="009142B4" w:rsidRDefault="00C875BF" w:rsidP="00C875BF">
      <w:pPr>
        <w:spacing w:before="120" w:after="120"/>
        <w:jc w:val="both"/>
        <w:rPr>
          <w:rFonts w:ascii="Times New Roman" w:hAnsi="Times New Roman" w:cs="Times New Roman"/>
          <w:color w:val="000000"/>
          <w:sz w:val="24"/>
          <w:szCs w:val="24"/>
        </w:rPr>
      </w:pPr>
      <w:r w:rsidRPr="009142B4">
        <w:rPr>
          <w:rFonts w:ascii="Times New Roman" w:hAnsi="Times New Roman" w:cs="Times New Roman"/>
          <w:b/>
          <w:bCs/>
          <w:color w:val="000000"/>
          <w:sz w:val="24"/>
          <w:szCs w:val="24"/>
        </w:rPr>
        <w:t xml:space="preserve">32.13. </w:t>
      </w:r>
      <w:r w:rsidRPr="009142B4">
        <w:rPr>
          <w:rFonts w:ascii="Times New Roman" w:hAnsi="Times New Roman" w:cs="Times New Roman"/>
          <w:color w:val="000000"/>
          <w:sz w:val="24"/>
          <w:szCs w:val="24"/>
        </w:rPr>
        <w:t>Em caso de divergência entre disposições deste Edital e de seus anexos ou demais peças que compõem o processo, prevalecerá as deste Edital;</w:t>
      </w:r>
    </w:p>
    <w:p w14:paraId="2D965846" w14:textId="77777777" w:rsidR="00C875BF" w:rsidRPr="009142B4" w:rsidRDefault="00C875BF" w:rsidP="00C875BF">
      <w:pPr>
        <w:spacing w:before="120" w:after="120"/>
        <w:jc w:val="both"/>
        <w:rPr>
          <w:rFonts w:ascii="Times New Roman" w:hAnsi="Times New Roman" w:cs="Times New Roman"/>
          <w:b/>
          <w:bCs/>
          <w:color w:val="000000"/>
          <w:sz w:val="24"/>
          <w:szCs w:val="24"/>
        </w:rPr>
      </w:pPr>
      <w:r w:rsidRPr="009142B4">
        <w:rPr>
          <w:rFonts w:ascii="Times New Roman" w:hAnsi="Times New Roman" w:cs="Times New Roman"/>
          <w:b/>
          <w:bCs/>
          <w:color w:val="000000"/>
          <w:sz w:val="24"/>
          <w:szCs w:val="24"/>
        </w:rPr>
        <w:t xml:space="preserve">32.14. </w:t>
      </w:r>
      <w:r w:rsidRPr="009142B4">
        <w:rPr>
          <w:rFonts w:ascii="Times New Roman" w:hAnsi="Times New Roman" w:cs="Times New Roman"/>
          <w:color w:val="000000"/>
          <w:sz w:val="24"/>
          <w:szCs w:val="24"/>
        </w:rPr>
        <w:t>Todos os atos pertinentes ao processo licitatório observarão o horário de expediente do Órgão, qual seja das 07:30 às 17:30 horas. Desta feita, não será aceito pedidos de esclarecimentos, recursos e impugnações protocolizados no último dia previsto após o horário de expediente;</w:t>
      </w:r>
    </w:p>
    <w:p w14:paraId="7BC54D3E" w14:textId="77777777" w:rsidR="00D31F51" w:rsidRPr="009142B4" w:rsidRDefault="00C875BF" w:rsidP="00C875BF">
      <w:pPr>
        <w:pStyle w:val="Cabealho"/>
        <w:widowControl w:val="0"/>
        <w:tabs>
          <w:tab w:val="left" w:pos="284"/>
          <w:tab w:val="left" w:pos="567"/>
          <w:tab w:val="left" w:pos="1134"/>
        </w:tabs>
        <w:spacing w:after="120"/>
        <w:jc w:val="both"/>
        <w:rPr>
          <w:rFonts w:ascii="Times New Roman" w:hAnsi="Times New Roman" w:cs="Times New Roman"/>
          <w:b/>
          <w:sz w:val="24"/>
          <w:szCs w:val="24"/>
        </w:rPr>
      </w:pPr>
      <w:r w:rsidRPr="009142B4">
        <w:rPr>
          <w:rFonts w:ascii="Times New Roman" w:hAnsi="Times New Roman" w:cs="Times New Roman"/>
          <w:b/>
          <w:bCs/>
          <w:color w:val="000000"/>
          <w:sz w:val="24"/>
          <w:szCs w:val="24"/>
        </w:rPr>
        <w:t xml:space="preserve">32.14. </w:t>
      </w:r>
      <w:r w:rsidRPr="009142B4">
        <w:rPr>
          <w:rFonts w:ascii="Times New Roman" w:hAnsi="Times New Roman" w:cs="Times New Roman"/>
          <w:color w:val="000000"/>
          <w:sz w:val="24"/>
          <w:szCs w:val="24"/>
        </w:rPr>
        <w:t xml:space="preserve">O Edital está disponibilizado, na íntegra, no endereço eletrônico </w:t>
      </w:r>
      <w:hyperlink r:id="rId51" w:history="1">
        <w:r w:rsidRPr="009142B4">
          <w:rPr>
            <w:rStyle w:val="Hyperlink"/>
            <w:rFonts w:ascii="Times New Roman" w:hAnsi="Times New Roman" w:cs="Times New Roman"/>
            <w:sz w:val="24"/>
            <w:szCs w:val="24"/>
          </w:rPr>
          <w:t>www.portoalegredonorte.mt.gov.br</w:t>
        </w:r>
      </w:hyperlink>
      <w:r w:rsidRPr="009142B4">
        <w:rPr>
          <w:rFonts w:ascii="Times New Roman" w:hAnsi="Times New Roman" w:cs="Times New Roman"/>
          <w:color w:val="000000"/>
          <w:sz w:val="24"/>
          <w:szCs w:val="24"/>
        </w:rPr>
        <w:t xml:space="preserve"> </w:t>
      </w:r>
      <w:r w:rsidR="00FF1A91" w:rsidRPr="009142B4">
        <w:rPr>
          <w:rFonts w:ascii="Times New Roman" w:hAnsi="Times New Roman" w:cs="Times New Roman"/>
          <w:color w:val="000000"/>
          <w:sz w:val="24"/>
          <w:szCs w:val="24"/>
        </w:rPr>
        <w:t xml:space="preserve"> e no site </w:t>
      </w:r>
      <w:hyperlink r:id="rId52" w:history="1">
        <w:r w:rsidR="00CE748D" w:rsidRPr="009142B4">
          <w:rPr>
            <w:rStyle w:val="Hyperlink"/>
            <w:rFonts w:ascii="Times New Roman" w:hAnsi="Times New Roman" w:cs="Times New Roman"/>
            <w:b/>
            <w:sz w:val="24"/>
            <w:szCs w:val="24"/>
          </w:rPr>
          <w:t xml:space="preserve">www.licitanet.com.br </w:t>
        </w:r>
      </w:hyperlink>
    </w:p>
    <w:p w14:paraId="5B313F3B" w14:textId="77777777" w:rsidR="00C875BF" w:rsidRPr="009142B4" w:rsidRDefault="00C875BF" w:rsidP="00C875BF">
      <w:pPr>
        <w:spacing w:before="120" w:after="120"/>
        <w:jc w:val="both"/>
        <w:rPr>
          <w:rFonts w:ascii="Times New Roman" w:hAnsi="Times New Roman" w:cs="Times New Roman"/>
          <w:color w:val="000000"/>
          <w:sz w:val="24"/>
          <w:szCs w:val="24"/>
        </w:rPr>
      </w:pPr>
      <w:r w:rsidRPr="009142B4">
        <w:rPr>
          <w:rFonts w:ascii="Times New Roman" w:hAnsi="Times New Roman" w:cs="Times New Roman"/>
          <w:b/>
          <w:bCs/>
          <w:color w:val="000000"/>
          <w:sz w:val="24"/>
          <w:szCs w:val="24"/>
        </w:rPr>
        <w:t xml:space="preserve">32.15. </w:t>
      </w:r>
      <w:r w:rsidRPr="009142B4">
        <w:rPr>
          <w:rFonts w:ascii="Times New Roman" w:hAnsi="Times New Roman" w:cs="Times New Roman"/>
          <w:color w:val="000000"/>
          <w:sz w:val="24"/>
          <w:szCs w:val="24"/>
        </w:rPr>
        <w:t>Integram este Edital, para todos os fins e efeitos, os seguintes anexos:</w:t>
      </w:r>
    </w:p>
    <w:p w14:paraId="0B539015" w14:textId="77777777" w:rsidR="00C875BF" w:rsidRPr="009142B4" w:rsidRDefault="00C875BF" w:rsidP="00C875BF">
      <w:pPr>
        <w:pStyle w:val="PargrafodaLista"/>
        <w:widowControl w:val="0"/>
        <w:tabs>
          <w:tab w:val="left" w:pos="-1276"/>
          <w:tab w:val="left" w:pos="-567"/>
          <w:tab w:val="left" w:pos="709"/>
          <w:tab w:val="left" w:pos="993"/>
        </w:tabs>
        <w:spacing w:after="120"/>
        <w:ind w:left="0"/>
        <w:jc w:val="both"/>
        <w:rPr>
          <w:rFonts w:ascii="Times New Roman" w:hAnsi="Times New Roman" w:cs="Times New Roman"/>
          <w:sz w:val="24"/>
          <w:szCs w:val="24"/>
        </w:rPr>
      </w:pPr>
      <w:r w:rsidRPr="009142B4">
        <w:rPr>
          <w:rFonts w:ascii="Times New Roman" w:hAnsi="Times New Roman" w:cs="Times New Roman"/>
          <w:sz w:val="24"/>
          <w:szCs w:val="24"/>
        </w:rPr>
        <w:lastRenderedPageBreak/>
        <w:t>Anexo I - Termo de Referência;</w:t>
      </w:r>
    </w:p>
    <w:p w14:paraId="1FCB1A59" w14:textId="77777777" w:rsidR="00C875BF" w:rsidRPr="009142B4" w:rsidRDefault="00C875BF" w:rsidP="00C875BF">
      <w:pPr>
        <w:pStyle w:val="PargrafodaLista"/>
        <w:widowControl w:val="0"/>
        <w:tabs>
          <w:tab w:val="left" w:pos="709"/>
          <w:tab w:val="left" w:pos="993"/>
          <w:tab w:val="left" w:pos="1276"/>
          <w:tab w:val="left" w:pos="1418"/>
          <w:tab w:val="left" w:pos="2268"/>
        </w:tabs>
        <w:spacing w:after="120"/>
        <w:ind w:left="0"/>
        <w:jc w:val="both"/>
        <w:rPr>
          <w:rFonts w:ascii="Times New Roman" w:hAnsi="Times New Roman" w:cs="Times New Roman"/>
          <w:sz w:val="24"/>
          <w:szCs w:val="24"/>
        </w:rPr>
      </w:pPr>
      <w:r w:rsidRPr="009142B4">
        <w:rPr>
          <w:rFonts w:ascii="Times New Roman" w:hAnsi="Times New Roman" w:cs="Times New Roman"/>
          <w:sz w:val="24"/>
          <w:szCs w:val="24"/>
        </w:rPr>
        <w:t>Anexo II – Modelo de Proposta de Preços;</w:t>
      </w:r>
    </w:p>
    <w:p w14:paraId="4DBE7BF5" w14:textId="77777777" w:rsidR="00C875BF" w:rsidRPr="009142B4" w:rsidRDefault="00C875BF" w:rsidP="00C875BF">
      <w:pPr>
        <w:pStyle w:val="PargrafodaLista"/>
        <w:widowControl w:val="0"/>
        <w:tabs>
          <w:tab w:val="left" w:pos="709"/>
          <w:tab w:val="left" w:pos="993"/>
          <w:tab w:val="left" w:pos="1276"/>
          <w:tab w:val="left" w:pos="1418"/>
          <w:tab w:val="left" w:pos="2268"/>
        </w:tabs>
        <w:spacing w:after="120"/>
        <w:ind w:left="0"/>
        <w:jc w:val="both"/>
        <w:rPr>
          <w:rFonts w:ascii="Times New Roman" w:hAnsi="Times New Roman" w:cs="Times New Roman"/>
          <w:sz w:val="24"/>
          <w:szCs w:val="24"/>
        </w:rPr>
      </w:pPr>
      <w:r w:rsidRPr="009142B4">
        <w:rPr>
          <w:rFonts w:ascii="Times New Roman" w:hAnsi="Times New Roman" w:cs="Times New Roman"/>
          <w:sz w:val="24"/>
          <w:szCs w:val="24"/>
        </w:rPr>
        <w:t>Anexo III – Modelo Declaração Requisitos Legais;</w:t>
      </w:r>
    </w:p>
    <w:p w14:paraId="1FA6459D" w14:textId="77777777" w:rsidR="00C875BF" w:rsidRPr="009142B4" w:rsidRDefault="00C875BF" w:rsidP="00C875BF">
      <w:pPr>
        <w:pStyle w:val="PargrafodaLista"/>
        <w:widowControl w:val="0"/>
        <w:tabs>
          <w:tab w:val="left" w:pos="709"/>
          <w:tab w:val="left" w:pos="993"/>
          <w:tab w:val="left" w:pos="1276"/>
          <w:tab w:val="left" w:pos="1418"/>
          <w:tab w:val="left" w:pos="2268"/>
        </w:tabs>
        <w:spacing w:after="120"/>
        <w:ind w:left="0"/>
        <w:jc w:val="both"/>
        <w:rPr>
          <w:rFonts w:ascii="Times New Roman" w:hAnsi="Times New Roman" w:cs="Times New Roman"/>
          <w:sz w:val="24"/>
          <w:szCs w:val="24"/>
        </w:rPr>
      </w:pPr>
      <w:r w:rsidRPr="009142B4">
        <w:rPr>
          <w:rFonts w:ascii="Times New Roman" w:hAnsi="Times New Roman" w:cs="Times New Roman"/>
          <w:sz w:val="24"/>
          <w:szCs w:val="24"/>
        </w:rPr>
        <w:t>Anexo IV – Modelo Declaração Superveniência de Fatos Impeditivos;</w:t>
      </w:r>
    </w:p>
    <w:p w14:paraId="48C9692F" w14:textId="77777777" w:rsidR="00C875BF" w:rsidRPr="009142B4" w:rsidRDefault="00C875BF" w:rsidP="00C875BF">
      <w:pPr>
        <w:pStyle w:val="PargrafodaLista"/>
        <w:widowControl w:val="0"/>
        <w:tabs>
          <w:tab w:val="left" w:pos="709"/>
          <w:tab w:val="left" w:pos="993"/>
          <w:tab w:val="left" w:pos="1276"/>
          <w:tab w:val="left" w:pos="1418"/>
          <w:tab w:val="left" w:pos="2268"/>
        </w:tabs>
        <w:spacing w:after="120"/>
        <w:ind w:left="0"/>
        <w:jc w:val="both"/>
        <w:rPr>
          <w:rFonts w:ascii="Times New Roman" w:hAnsi="Times New Roman" w:cs="Times New Roman"/>
          <w:sz w:val="24"/>
          <w:szCs w:val="24"/>
        </w:rPr>
      </w:pPr>
      <w:r w:rsidRPr="009142B4">
        <w:rPr>
          <w:rFonts w:ascii="Times New Roman" w:hAnsi="Times New Roman" w:cs="Times New Roman"/>
          <w:sz w:val="24"/>
          <w:szCs w:val="24"/>
        </w:rPr>
        <w:t>Anexo V – Requerimento Tratamento Diferenciado ME/EPP;</w:t>
      </w:r>
    </w:p>
    <w:p w14:paraId="71D4FF0C" w14:textId="77777777" w:rsidR="00C875BF" w:rsidRPr="009142B4" w:rsidRDefault="00C875BF" w:rsidP="00C875BF">
      <w:pPr>
        <w:pStyle w:val="PargrafodaLista"/>
        <w:widowControl w:val="0"/>
        <w:tabs>
          <w:tab w:val="left" w:pos="709"/>
          <w:tab w:val="left" w:pos="993"/>
          <w:tab w:val="left" w:pos="1276"/>
          <w:tab w:val="left" w:pos="1418"/>
          <w:tab w:val="left" w:pos="1560"/>
          <w:tab w:val="left" w:pos="2268"/>
        </w:tabs>
        <w:spacing w:after="120"/>
        <w:ind w:left="0"/>
        <w:jc w:val="both"/>
        <w:rPr>
          <w:rFonts w:ascii="Times New Roman" w:hAnsi="Times New Roman" w:cs="Times New Roman"/>
          <w:sz w:val="24"/>
          <w:szCs w:val="24"/>
        </w:rPr>
      </w:pPr>
      <w:r w:rsidRPr="009142B4">
        <w:rPr>
          <w:rFonts w:ascii="Times New Roman" w:hAnsi="Times New Roman" w:cs="Times New Roman"/>
          <w:sz w:val="24"/>
          <w:szCs w:val="24"/>
        </w:rPr>
        <w:t>Anexo VI – Modelo do Recibo de Retirada de Edital;</w:t>
      </w:r>
    </w:p>
    <w:p w14:paraId="13495A6F" w14:textId="77777777" w:rsidR="00C875BF" w:rsidRPr="009142B4" w:rsidRDefault="00C875BF" w:rsidP="00C875BF">
      <w:pPr>
        <w:pStyle w:val="PargrafodaLista"/>
        <w:widowControl w:val="0"/>
        <w:tabs>
          <w:tab w:val="left" w:pos="709"/>
          <w:tab w:val="left" w:pos="993"/>
          <w:tab w:val="left" w:pos="1276"/>
          <w:tab w:val="left" w:pos="1418"/>
          <w:tab w:val="left" w:pos="1560"/>
          <w:tab w:val="left" w:pos="2268"/>
          <w:tab w:val="left" w:pos="2410"/>
        </w:tabs>
        <w:spacing w:after="120"/>
        <w:ind w:left="0"/>
        <w:jc w:val="both"/>
        <w:rPr>
          <w:rFonts w:ascii="Times New Roman" w:hAnsi="Times New Roman" w:cs="Times New Roman"/>
          <w:sz w:val="24"/>
          <w:szCs w:val="24"/>
        </w:rPr>
      </w:pPr>
      <w:r w:rsidRPr="009142B4">
        <w:rPr>
          <w:rFonts w:ascii="Times New Roman" w:hAnsi="Times New Roman" w:cs="Times New Roman"/>
          <w:sz w:val="24"/>
          <w:szCs w:val="24"/>
        </w:rPr>
        <w:t xml:space="preserve">Anexo </w:t>
      </w:r>
      <w:r w:rsidR="002E2B75" w:rsidRPr="009142B4">
        <w:rPr>
          <w:rFonts w:ascii="Times New Roman" w:hAnsi="Times New Roman" w:cs="Times New Roman"/>
          <w:sz w:val="24"/>
          <w:szCs w:val="24"/>
        </w:rPr>
        <w:t>VII</w:t>
      </w:r>
      <w:r w:rsidRPr="009142B4">
        <w:rPr>
          <w:rFonts w:ascii="Times New Roman" w:hAnsi="Times New Roman" w:cs="Times New Roman"/>
          <w:sz w:val="24"/>
          <w:szCs w:val="24"/>
        </w:rPr>
        <w:t xml:space="preserve"> – Minuta da Ata de Registro de Preços</w:t>
      </w:r>
    </w:p>
    <w:tbl>
      <w:tblPr>
        <w:tblStyle w:val="Tabelacomgrade"/>
        <w:tblW w:w="0" w:type="auto"/>
        <w:tblLook w:val="04A0" w:firstRow="1" w:lastRow="0" w:firstColumn="1" w:lastColumn="0" w:noHBand="0" w:noVBand="1"/>
      </w:tblPr>
      <w:tblGrid>
        <w:gridCol w:w="8498"/>
      </w:tblGrid>
      <w:tr w:rsidR="00C875BF" w:rsidRPr="009142B4" w14:paraId="44BCAFA4" w14:textId="77777777" w:rsidTr="00C875BF">
        <w:tc>
          <w:tcPr>
            <w:tcW w:w="8644" w:type="dxa"/>
          </w:tcPr>
          <w:p w14:paraId="001F1D89" w14:textId="77777777" w:rsidR="00C875BF" w:rsidRPr="009142B4" w:rsidRDefault="00C875BF" w:rsidP="00C875BF">
            <w:pPr>
              <w:pStyle w:val="Cabealho"/>
              <w:widowControl w:val="0"/>
              <w:tabs>
                <w:tab w:val="left" w:pos="284"/>
                <w:tab w:val="left" w:pos="567"/>
                <w:tab w:val="left" w:pos="1134"/>
              </w:tabs>
              <w:spacing w:after="120"/>
              <w:jc w:val="center"/>
              <w:rPr>
                <w:rFonts w:ascii="Times New Roman" w:hAnsi="Times New Roman" w:cs="Times New Roman"/>
                <w:b/>
                <w:sz w:val="24"/>
                <w:szCs w:val="24"/>
              </w:rPr>
            </w:pPr>
            <w:r w:rsidRPr="009142B4">
              <w:rPr>
                <w:rFonts w:ascii="Times New Roman" w:hAnsi="Times New Roman" w:cs="Times New Roman"/>
                <w:b/>
                <w:sz w:val="24"/>
                <w:szCs w:val="24"/>
              </w:rPr>
              <w:t>33 - DO FORO</w:t>
            </w:r>
          </w:p>
        </w:tc>
      </w:tr>
    </w:tbl>
    <w:p w14:paraId="6FD3AC74" w14:textId="77777777" w:rsidR="009142B4" w:rsidRDefault="009142B4" w:rsidP="00847DAE">
      <w:pPr>
        <w:pStyle w:val="Cabealho"/>
        <w:widowControl w:val="0"/>
        <w:tabs>
          <w:tab w:val="left" w:pos="284"/>
          <w:tab w:val="left" w:pos="567"/>
          <w:tab w:val="left" w:pos="1134"/>
        </w:tabs>
        <w:spacing w:after="120"/>
        <w:jc w:val="both"/>
        <w:rPr>
          <w:rFonts w:ascii="Times New Roman" w:hAnsi="Times New Roman" w:cs="Times New Roman"/>
          <w:b/>
          <w:color w:val="000000"/>
          <w:sz w:val="24"/>
          <w:szCs w:val="24"/>
        </w:rPr>
      </w:pPr>
    </w:p>
    <w:p w14:paraId="15AAFA21" w14:textId="6A879E60" w:rsidR="00D31F51" w:rsidRPr="009142B4" w:rsidRDefault="00C875BF" w:rsidP="00847DAE">
      <w:pPr>
        <w:pStyle w:val="Cabealho"/>
        <w:widowControl w:val="0"/>
        <w:tabs>
          <w:tab w:val="left" w:pos="284"/>
          <w:tab w:val="left" w:pos="567"/>
          <w:tab w:val="left" w:pos="1134"/>
        </w:tabs>
        <w:spacing w:after="120"/>
        <w:jc w:val="both"/>
        <w:rPr>
          <w:rFonts w:ascii="Times New Roman" w:hAnsi="Times New Roman" w:cs="Times New Roman"/>
          <w:b/>
          <w:sz w:val="24"/>
          <w:szCs w:val="24"/>
        </w:rPr>
      </w:pPr>
      <w:r w:rsidRPr="009142B4">
        <w:rPr>
          <w:rFonts w:ascii="Times New Roman" w:hAnsi="Times New Roman" w:cs="Times New Roman"/>
          <w:b/>
          <w:color w:val="000000"/>
          <w:sz w:val="24"/>
          <w:szCs w:val="24"/>
        </w:rPr>
        <w:t>34.1.</w:t>
      </w:r>
      <w:r w:rsidRPr="009142B4">
        <w:rPr>
          <w:rFonts w:ascii="Times New Roman" w:hAnsi="Times New Roman" w:cs="Times New Roman"/>
          <w:color w:val="000000"/>
          <w:sz w:val="24"/>
          <w:szCs w:val="24"/>
        </w:rPr>
        <w:t xml:space="preserve"> As questões decorrentes da execução deste Instrumento, que não possam ser dirimidas administrativamente, serão processadas e julgadas no Foro da cidade de Porto Alegre do Norte/MT, com exclusão de qualquer outro, por mais privilegiado que </w:t>
      </w:r>
      <w:proofErr w:type="gramStart"/>
      <w:r w:rsidRPr="009142B4">
        <w:rPr>
          <w:rFonts w:ascii="Times New Roman" w:hAnsi="Times New Roman" w:cs="Times New Roman"/>
          <w:color w:val="000000"/>
          <w:sz w:val="24"/>
          <w:szCs w:val="24"/>
        </w:rPr>
        <w:t>seja, salvo</w:t>
      </w:r>
      <w:proofErr w:type="gramEnd"/>
      <w:r w:rsidRPr="009142B4">
        <w:rPr>
          <w:rFonts w:ascii="Times New Roman" w:hAnsi="Times New Roman" w:cs="Times New Roman"/>
          <w:color w:val="000000"/>
          <w:sz w:val="24"/>
          <w:szCs w:val="24"/>
        </w:rPr>
        <w:t xml:space="preserve"> nos casos previstos no art. 102, inciso I, alínea “d” da Constituição Federal</w:t>
      </w:r>
      <w:r w:rsidR="00F12CD9" w:rsidRPr="009142B4">
        <w:rPr>
          <w:rFonts w:ascii="Times New Roman" w:hAnsi="Times New Roman" w:cs="Times New Roman"/>
          <w:color w:val="000000"/>
          <w:sz w:val="24"/>
          <w:szCs w:val="24"/>
        </w:rPr>
        <w:t>.</w:t>
      </w:r>
    </w:p>
    <w:p w14:paraId="5B4A73CB" w14:textId="10EDFCDF" w:rsidR="00C875BF" w:rsidRPr="009142B4" w:rsidRDefault="00C875BF" w:rsidP="00847DAE">
      <w:pPr>
        <w:pStyle w:val="Cabealho"/>
        <w:widowControl w:val="0"/>
        <w:tabs>
          <w:tab w:val="left" w:pos="284"/>
          <w:tab w:val="left" w:pos="567"/>
          <w:tab w:val="left" w:pos="1134"/>
        </w:tabs>
        <w:spacing w:after="120"/>
        <w:jc w:val="both"/>
        <w:rPr>
          <w:rFonts w:ascii="Times New Roman" w:hAnsi="Times New Roman" w:cs="Times New Roman"/>
          <w:b/>
          <w:sz w:val="24"/>
          <w:szCs w:val="24"/>
        </w:rPr>
      </w:pPr>
      <w:r w:rsidRPr="009142B4">
        <w:rPr>
          <w:rFonts w:ascii="Times New Roman" w:hAnsi="Times New Roman" w:cs="Times New Roman"/>
          <w:b/>
          <w:sz w:val="24"/>
          <w:szCs w:val="24"/>
        </w:rPr>
        <w:t>Porto Alegre do Norte</w:t>
      </w:r>
      <w:r w:rsidR="002816C8">
        <w:rPr>
          <w:rFonts w:ascii="Times New Roman" w:hAnsi="Times New Roman" w:cs="Times New Roman"/>
          <w:b/>
          <w:sz w:val="24"/>
          <w:szCs w:val="24"/>
        </w:rPr>
        <w:t>-MT</w:t>
      </w:r>
      <w:r w:rsidRPr="009142B4">
        <w:rPr>
          <w:rFonts w:ascii="Times New Roman" w:hAnsi="Times New Roman" w:cs="Times New Roman"/>
          <w:b/>
          <w:sz w:val="24"/>
          <w:szCs w:val="24"/>
        </w:rPr>
        <w:t xml:space="preserve">, </w:t>
      </w:r>
      <w:r w:rsidR="008A1955">
        <w:rPr>
          <w:rFonts w:ascii="Times New Roman" w:hAnsi="Times New Roman" w:cs="Times New Roman"/>
          <w:b/>
          <w:sz w:val="24"/>
          <w:szCs w:val="24"/>
        </w:rPr>
        <w:t>09</w:t>
      </w:r>
      <w:r w:rsidR="00CB292B" w:rsidRPr="009142B4">
        <w:rPr>
          <w:rFonts w:ascii="Times New Roman" w:hAnsi="Times New Roman" w:cs="Times New Roman"/>
          <w:b/>
          <w:sz w:val="24"/>
          <w:szCs w:val="24"/>
        </w:rPr>
        <w:t xml:space="preserve"> </w:t>
      </w:r>
      <w:r w:rsidRPr="009142B4">
        <w:rPr>
          <w:rFonts w:ascii="Times New Roman" w:hAnsi="Times New Roman" w:cs="Times New Roman"/>
          <w:b/>
          <w:sz w:val="24"/>
          <w:szCs w:val="24"/>
        </w:rPr>
        <w:t xml:space="preserve">de </w:t>
      </w:r>
      <w:r w:rsidR="00A12EAD">
        <w:rPr>
          <w:rFonts w:ascii="Times New Roman" w:hAnsi="Times New Roman" w:cs="Times New Roman"/>
          <w:b/>
          <w:sz w:val="24"/>
          <w:szCs w:val="24"/>
        </w:rPr>
        <w:t>março</w:t>
      </w:r>
      <w:r w:rsidR="008A1955">
        <w:rPr>
          <w:rFonts w:ascii="Times New Roman" w:hAnsi="Times New Roman" w:cs="Times New Roman"/>
          <w:b/>
          <w:sz w:val="24"/>
          <w:szCs w:val="24"/>
        </w:rPr>
        <w:t xml:space="preserve"> </w:t>
      </w:r>
      <w:r w:rsidRPr="009142B4">
        <w:rPr>
          <w:rFonts w:ascii="Times New Roman" w:hAnsi="Times New Roman" w:cs="Times New Roman"/>
          <w:b/>
          <w:sz w:val="24"/>
          <w:szCs w:val="24"/>
        </w:rPr>
        <w:t>de 202</w:t>
      </w:r>
      <w:r w:rsidR="008A1955">
        <w:rPr>
          <w:rFonts w:ascii="Times New Roman" w:hAnsi="Times New Roman" w:cs="Times New Roman"/>
          <w:b/>
          <w:sz w:val="24"/>
          <w:szCs w:val="24"/>
        </w:rPr>
        <w:t>6</w:t>
      </w:r>
      <w:r w:rsidRPr="009142B4">
        <w:rPr>
          <w:rFonts w:ascii="Times New Roman" w:hAnsi="Times New Roman" w:cs="Times New Roman"/>
          <w:b/>
          <w:sz w:val="24"/>
          <w:szCs w:val="24"/>
        </w:rPr>
        <w:t>.</w:t>
      </w:r>
    </w:p>
    <w:p w14:paraId="5249083D" w14:textId="77777777" w:rsidR="00AC0FD6" w:rsidRPr="009142B4" w:rsidRDefault="00AC0FD6" w:rsidP="007A5871">
      <w:pPr>
        <w:pStyle w:val="Cabealho"/>
        <w:widowControl w:val="0"/>
        <w:tabs>
          <w:tab w:val="left" w:pos="284"/>
          <w:tab w:val="left" w:pos="567"/>
          <w:tab w:val="left" w:pos="1134"/>
        </w:tabs>
        <w:spacing w:after="120"/>
        <w:jc w:val="both"/>
        <w:rPr>
          <w:rFonts w:ascii="Times New Roman" w:hAnsi="Times New Roman" w:cs="Times New Roman"/>
          <w:b/>
          <w:sz w:val="24"/>
          <w:szCs w:val="24"/>
        </w:rPr>
      </w:pPr>
    </w:p>
    <w:p w14:paraId="56CDEFAA" w14:textId="77777777" w:rsidR="00536833" w:rsidRPr="009142B4" w:rsidRDefault="00536833" w:rsidP="007A5871">
      <w:pPr>
        <w:pStyle w:val="Cabealho"/>
        <w:widowControl w:val="0"/>
        <w:tabs>
          <w:tab w:val="left" w:pos="284"/>
          <w:tab w:val="left" w:pos="567"/>
          <w:tab w:val="left" w:pos="1134"/>
        </w:tabs>
        <w:spacing w:after="120"/>
        <w:jc w:val="both"/>
        <w:rPr>
          <w:rFonts w:ascii="Times New Roman" w:hAnsi="Times New Roman" w:cs="Times New Roman"/>
          <w:b/>
          <w:sz w:val="24"/>
          <w:szCs w:val="24"/>
        </w:rPr>
      </w:pPr>
    </w:p>
    <w:p w14:paraId="35702EFD" w14:textId="0A713708" w:rsidR="00536833" w:rsidRPr="009142B4" w:rsidRDefault="002816C8" w:rsidP="00536833">
      <w:pPr>
        <w:pStyle w:val="Textoembloco"/>
        <w:ind w:left="0" w:right="-261"/>
        <w:rPr>
          <w:b/>
          <w:sz w:val="24"/>
        </w:rPr>
      </w:pPr>
      <w:r>
        <w:rPr>
          <w:b/>
          <w:sz w:val="24"/>
        </w:rPr>
        <w:t>CARLOS ROBERTO TOMAZETTO</w:t>
      </w:r>
    </w:p>
    <w:p w14:paraId="2BC77EC5" w14:textId="77777777" w:rsidR="00536833" w:rsidRPr="009142B4" w:rsidRDefault="00536833" w:rsidP="00536833">
      <w:pPr>
        <w:pStyle w:val="Textoembloco"/>
        <w:ind w:left="0" w:right="-261"/>
        <w:rPr>
          <w:b/>
          <w:sz w:val="24"/>
        </w:rPr>
      </w:pPr>
      <w:r w:rsidRPr="009142B4">
        <w:rPr>
          <w:b/>
          <w:sz w:val="24"/>
        </w:rPr>
        <w:t>Prefeito Municipal</w:t>
      </w:r>
    </w:p>
    <w:p w14:paraId="1F5723C2" w14:textId="77777777" w:rsidR="00AC0FD6" w:rsidRPr="009142B4" w:rsidRDefault="00AC0FD6" w:rsidP="00847DAE">
      <w:pPr>
        <w:pStyle w:val="Cabealho"/>
        <w:widowControl w:val="0"/>
        <w:tabs>
          <w:tab w:val="left" w:pos="284"/>
          <w:tab w:val="left" w:pos="567"/>
          <w:tab w:val="left" w:pos="1134"/>
        </w:tabs>
        <w:spacing w:after="120"/>
        <w:jc w:val="both"/>
        <w:rPr>
          <w:rFonts w:ascii="Times New Roman" w:hAnsi="Times New Roman" w:cs="Times New Roman"/>
          <w:b/>
          <w:sz w:val="24"/>
          <w:szCs w:val="24"/>
        </w:rPr>
      </w:pPr>
    </w:p>
    <w:p w14:paraId="6D039B4C" w14:textId="77777777" w:rsidR="000B57E0" w:rsidRPr="00061F3D" w:rsidRDefault="000B57E0" w:rsidP="00847DAE">
      <w:pPr>
        <w:pStyle w:val="Cabealho"/>
        <w:widowControl w:val="0"/>
        <w:tabs>
          <w:tab w:val="left" w:pos="284"/>
          <w:tab w:val="left" w:pos="567"/>
          <w:tab w:val="left" w:pos="1134"/>
        </w:tabs>
        <w:spacing w:after="120"/>
        <w:jc w:val="both"/>
        <w:rPr>
          <w:rFonts w:ascii="Times New Roman" w:eastAsia="Calibri" w:hAnsi="Times New Roman" w:cs="Times New Roman"/>
        </w:rPr>
      </w:pPr>
    </w:p>
    <w:p w14:paraId="3E6999F0" w14:textId="77777777" w:rsidR="000B57E0" w:rsidRPr="00061F3D" w:rsidRDefault="000B57E0" w:rsidP="00847DAE">
      <w:pPr>
        <w:pStyle w:val="Cabealho"/>
        <w:widowControl w:val="0"/>
        <w:tabs>
          <w:tab w:val="left" w:pos="284"/>
          <w:tab w:val="left" w:pos="567"/>
          <w:tab w:val="left" w:pos="1134"/>
        </w:tabs>
        <w:spacing w:after="120"/>
        <w:jc w:val="both"/>
        <w:rPr>
          <w:rFonts w:ascii="Times New Roman" w:eastAsia="Calibri" w:hAnsi="Times New Roman" w:cs="Times New Roman"/>
        </w:rPr>
      </w:pPr>
    </w:p>
    <w:p w14:paraId="7443523E" w14:textId="77777777" w:rsidR="000B57E0" w:rsidRPr="00061F3D" w:rsidRDefault="000B57E0" w:rsidP="00847DAE">
      <w:pPr>
        <w:pStyle w:val="Cabealho"/>
        <w:widowControl w:val="0"/>
        <w:tabs>
          <w:tab w:val="left" w:pos="284"/>
          <w:tab w:val="left" w:pos="567"/>
          <w:tab w:val="left" w:pos="1134"/>
        </w:tabs>
        <w:spacing w:after="120"/>
        <w:jc w:val="both"/>
        <w:rPr>
          <w:rFonts w:ascii="Times New Roman" w:eastAsia="Calibri" w:hAnsi="Times New Roman" w:cs="Times New Roman"/>
        </w:rPr>
      </w:pPr>
    </w:p>
    <w:p w14:paraId="55B70E5B" w14:textId="77777777" w:rsidR="000B57E0" w:rsidRPr="00061F3D" w:rsidRDefault="000B57E0" w:rsidP="00847DAE">
      <w:pPr>
        <w:pStyle w:val="Cabealho"/>
        <w:widowControl w:val="0"/>
        <w:tabs>
          <w:tab w:val="left" w:pos="284"/>
          <w:tab w:val="left" w:pos="567"/>
          <w:tab w:val="left" w:pos="1134"/>
        </w:tabs>
        <w:spacing w:after="120"/>
        <w:jc w:val="both"/>
        <w:rPr>
          <w:rFonts w:ascii="Times New Roman" w:eastAsia="Calibri" w:hAnsi="Times New Roman" w:cs="Times New Roman"/>
        </w:rPr>
      </w:pPr>
    </w:p>
    <w:p w14:paraId="6AAEA062" w14:textId="77777777" w:rsidR="000B57E0" w:rsidRPr="00061F3D" w:rsidRDefault="000B57E0" w:rsidP="00847DAE">
      <w:pPr>
        <w:pStyle w:val="Cabealho"/>
        <w:widowControl w:val="0"/>
        <w:tabs>
          <w:tab w:val="left" w:pos="284"/>
          <w:tab w:val="left" w:pos="567"/>
          <w:tab w:val="left" w:pos="1134"/>
        </w:tabs>
        <w:spacing w:after="120"/>
        <w:jc w:val="both"/>
        <w:rPr>
          <w:rFonts w:ascii="Times New Roman" w:eastAsia="Calibri" w:hAnsi="Times New Roman" w:cs="Times New Roman"/>
        </w:rPr>
      </w:pPr>
    </w:p>
    <w:p w14:paraId="484BBBF3" w14:textId="77777777" w:rsidR="000B57E0" w:rsidRPr="00061F3D" w:rsidRDefault="000B57E0" w:rsidP="00847DAE">
      <w:pPr>
        <w:pStyle w:val="Cabealho"/>
        <w:widowControl w:val="0"/>
        <w:tabs>
          <w:tab w:val="left" w:pos="284"/>
          <w:tab w:val="left" w:pos="567"/>
          <w:tab w:val="left" w:pos="1134"/>
        </w:tabs>
        <w:spacing w:after="120"/>
        <w:jc w:val="both"/>
        <w:rPr>
          <w:rFonts w:ascii="Times New Roman" w:eastAsia="Calibri" w:hAnsi="Times New Roman" w:cs="Times New Roman"/>
        </w:rPr>
      </w:pPr>
    </w:p>
    <w:p w14:paraId="1C7625C8" w14:textId="77777777" w:rsidR="00CC2B07" w:rsidRPr="00061F3D" w:rsidRDefault="00CC2B07" w:rsidP="00847DAE">
      <w:pPr>
        <w:pStyle w:val="Cabealho"/>
        <w:widowControl w:val="0"/>
        <w:tabs>
          <w:tab w:val="left" w:pos="284"/>
          <w:tab w:val="left" w:pos="567"/>
          <w:tab w:val="left" w:pos="1134"/>
        </w:tabs>
        <w:spacing w:after="120"/>
        <w:jc w:val="both"/>
        <w:rPr>
          <w:rFonts w:ascii="Times New Roman" w:eastAsia="Calibri" w:hAnsi="Times New Roman" w:cs="Times New Roman"/>
        </w:rPr>
      </w:pPr>
    </w:p>
    <w:p w14:paraId="7B942E96" w14:textId="77777777" w:rsidR="008424DA" w:rsidRDefault="008424DA" w:rsidP="007B37B7">
      <w:pPr>
        <w:autoSpaceDE w:val="0"/>
        <w:autoSpaceDN w:val="0"/>
        <w:adjustRightInd w:val="0"/>
        <w:spacing w:after="0" w:line="240" w:lineRule="auto"/>
        <w:jc w:val="center"/>
        <w:rPr>
          <w:rFonts w:ascii="Times New Roman" w:hAnsi="Times New Roman" w:cs="Times New Roman"/>
          <w:b/>
          <w:bCs/>
        </w:rPr>
      </w:pPr>
    </w:p>
    <w:p w14:paraId="7ECC34E3" w14:textId="77777777" w:rsidR="008424DA" w:rsidRDefault="008424DA" w:rsidP="007B37B7">
      <w:pPr>
        <w:autoSpaceDE w:val="0"/>
        <w:autoSpaceDN w:val="0"/>
        <w:adjustRightInd w:val="0"/>
        <w:spacing w:after="0" w:line="240" w:lineRule="auto"/>
        <w:jc w:val="center"/>
        <w:rPr>
          <w:rFonts w:ascii="Times New Roman" w:hAnsi="Times New Roman" w:cs="Times New Roman"/>
          <w:b/>
          <w:bCs/>
        </w:rPr>
      </w:pPr>
    </w:p>
    <w:p w14:paraId="7B15E72A" w14:textId="77777777" w:rsidR="008424DA" w:rsidRDefault="008424DA" w:rsidP="007B37B7">
      <w:pPr>
        <w:autoSpaceDE w:val="0"/>
        <w:autoSpaceDN w:val="0"/>
        <w:adjustRightInd w:val="0"/>
        <w:spacing w:after="0" w:line="240" w:lineRule="auto"/>
        <w:jc w:val="center"/>
        <w:rPr>
          <w:rFonts w:ascii="Times New Roman" w:hAnsi="Times New Roman" w:cs="Times New Roman"/>
          <w:b/>
          <w:bCs/>
        </w:rPr>
      </w:pPr>
    </w:p>
    <w:p w14:paraId="12523C75" w14:textId="77777777" w:rsidR="008424DA" w:rsidRDefault="008424DA" w:rsidP="007B37B7">
      <w:pPr>
        <w:autoSpaceDE w:val="0"/>
        <w:autoSpaceDN w:val="0"/>
        <w:adjustRightInd w:val="0"/>
        <w:spacing w:after="0" w:line="240" w:lineRule="auto"/>
        <w:jc w:val="center"/>
        <w:rPr>
          <w:rFonts w:ascii="Times New Roman" w:hAnsi="Times New Roman" w:cs="Times New Roman"/>
          <w:b/>
          <w:bCs/>
        </w:rPr>
      </w:pPr>
    </w:p>
    <w:p w14:paraId="77E61444" w14:textId="77777777" w:rsidR="008424DA" w:rsidRDefault="008424DA" w:rsidP="007B37B7">
      <w:pPr>
        <w:autoSpaceDE w:val="0"/>
        <w:autoSpaceDN w:val="0"/>
        <w:adjustRightInd w:val="0"/>
        <w:spacing w:after="0" w:line="240" w:lineRule="auto"/>
        <w:jc w:val="center"/>
        <w:rPr>
          <w:rFonts w:ascii="Times New Roman" w:hAnsi="Times New Roman" w:cs="Times New Roman"/>
          <w:b/>
          <w:bCs/>
        </w:rPr>
      </w:pPr>
    </w:p>
    <w:p w14:paraId="50A464A5" w14:textId="77777777" w:rsidR="008424DA" w:rsidRDefault="008424DA" w:rsidP="007B37B7">
      <w:pPr>
        <w:autoSpaceDE w:val="0"/>
        <w:autoSpaceDN w:val="0"/>
        <w:adjustRightInd w:val="0"/>
        <w:spacing w:after="0" w:line="240" w:lineRule="auto"/>
        <w:jc w:val="center"/>
        <w:rPr>
          <w:rFonts w:ascii="Times New Roman" w:hAnsi="Times New Roman" w:cs="Times New Roman"/>
          <w:b/>
          <w:bCs/>
        </w:rPr>
      </w:pPr>
    </w:p>
    <w:p w14:paraId="4DB5F62B" w14:textId="77777777" w:rsidR="008424DA" w:rsidRDefault="008424DA" w:rsidP="007B37B7">
      <w:pPr>
        <w:autoSpaceDE w:val="0"/>
        <w:autoSpaceDN w:val="0"/>
        <w:adjustRightInd w:val="0"/>
        <w:spacing w:after="0" w:line="240" w:lineRule="auto"/>
        <w:jc w:val="center"/>
        <w:rPr>
          <w:rFonts w:ascii="Times New Roman" w:hAnsi="Times New Roman" w:cs="Times New Roman"/>
          <w:b/>
          <w:bCs/>
        </w:rPr>
      </w:pPr>
    </w:p>
    <w:p w14:paraId="58B19C7F" w14:textId="77777777" w:rsidR="008424DA" w:rsidRDefault="008424DA" w:rsidP="007B37B7">
      <w:pPr>
        <w:autoSpaceDE w:val="0"/>
        <w:autoSpaceDN w:val="0"/>
        <w:adjustRightInd w:val="0"/>
        <w:spacing w:after="0" w:line="240" w:lineRule="auto"/>
        <w:jc w:val="center"/>
        <w:rPr>
          <w:rFonts w:ascii="Times New Roman" w:hAnsi="Times New Roman" w:cs="Times New Roman"/>
          <w:b/>
          <w:bCs/>
        </w:rPr>
      </w:pPr>
    </w:p>
    <w:p w14:paraId="30CD9BEA" w14:textId="77777777" w:rsidR="008424DA" w:rsidRDefault="008424DA" w:rsidP="007B37B7">
      <w:pPr>
        <w:autoSpaceDE w:val="0"/>
        <w:autoSpaceDN w:val="0"/>
        <w:adjustRightInd w:val="0"/>
        <w:spacing w:after="0" w:line="240" w:lineRule="auto"/>
        <w:jc w:val="center"/>
        <w:rPr>
          <w:rFonts w:ascii="Times New Roman" w:hAnsi="Times New Roman" w:cs="Times New Roman"/>
          <w:b/>
          <w:bCs/>
        </w:rPr>
      </w:pPr>
    </w:p>
    <w:p w14:paraId="7E406658" w14:textId="77777777" w:rsidR="00DE2078" w:rsidRDefault="00DE2078" w:rsidP="007B37B7">
      <w:pPr>
        <w:autoSpaceDE w:val="0"/>
        <w:autoSpaceDN w:val="0"/>
        <w:adjustRightInd w:val="0"/>
        <w:spacing w:after="0" w:line="240" w:lineRule="auto"/>
        <w:jc w:val="center"/>
        <w:rPr>
          <w:rFonts w:ascii="Times New Roman" w:hAnsi="Times New Roman" w:cs="Times New Roman"/>
          <w:b/>
          <w:bCs/>
        </w:rPr>
      </w:pPr>
    </w:p>
    <w:p w14:paraId="7F60CC98" w14:textId="77777777" w:rsidR="00B23C60" w:rsidRDefault="00B23C60" w:rsidP="007B37B7">
      <w:pPr>
        <w:autoSpaceDE w:val="0"/>
        <w:autoSpaceDN w:val="0"/>
        <w:adjustRightInd w:val="0"/>
        <w:spacing w:after="0" w:line="240" w:lineRule="auto"/>
        <w:jc w:val="center"/>
        <w:rPr>
          <w:rFonts w:ascii="Times New Roman" w:hAnsi="Times New Roman" w:cs="Times New Roman"/>
          <w:b/>
          <w:bCs/>
        </w:rPr>
      </w:pPr>
    </w:p>
    <w:p w14:paraId="732BA499" w14:textId="77777777" w:rsidR="00B23C60" w:rsidRDefault="00B23C60" w:rsidP="007B37B7">
      <w:pPr>
        <w:autoSpaceDE w:val="0"/>
        <w:autoSpaceDN w:val="0"/>
        <w:adjustRightInd w:val="0"/>
        <w:spacing w:after="0" w:line="240" w:lineRule="auto"/>
        <w:jc w:val="center"/>
        <w:rPr>
          <w:rFonts w:ascii="Times New Roman" w:hAnsi="Times New Roman" w:cs="Times New Roman"/>
          <w:b/>
          <w:bCs/>
        </w:rPr>
      </w:pPr>
    </w:p>
    <w:p w14:paraId="4C6D7CF9" w14:textId="77777777" w:rsidR="00B23C60" w:rsidRDefault="00B23C60" w:rsidP="007B37B7">
      <w:pPr>
        <w:autoSpaceDE w:val="0"/>
        <w:autoSpaceDN w:val="0"/>
        <w:adjustRightInd w:val="0"/>
        <w:spacing w:after="0" w:line="240" w:lineRule="auto"/>
        <w:jc w:val="center"/>
        <w:rPr>
          <w:rFonts w:ascii="Times New Roman" w:hAnsi="Times New Roman" w:cs="Times New Roman"/>
          <w:b/>
          <w:bCs/>
        </w:rPr>
      </w:pPr>
    </w:p>
    <w:p w14:paraId="489CD874" w14:textId="77777777" w:rsidR="00B23C60" w:rsidRDefault="00B23C60" w:rsidP="007B37B7">
      <w:pPr>
        <w:autoSpaceDE w:val="0"/>
        <w:autoSpaceDN w:val="0"/>
        <w:adjustRightInd w:val="0"/>
        <w:spacing w:after="0" w:line="240" w:lineRule="auto"/>
        <w:jc w:val="center"/>
        <w:rPr>
          <w:rFonts w:ascii="Times New Roman" w:hAnsi="Times New Roman" w:cs="Times New Roman"/>
          <w:b/>
          <w:bCs/>
        </w:rPr>
      </w:pPr>
    </w:p>
    <w:p w14:paraId="6A3122F9" w14:textId="77777777" w:rsidR="00B23C60" w:rsidRDefault="00B23C60" w:rsidP="007B37B7">
      <w:pPr>
        <w:autoSpaceDE w:val="0"/>
        <w:autoSpaceDN w:val="0"/>
        <w:adjustRightInd w:val="0"/>
        <w:spacing w:after="0" w:line="240" w:lineRule="auto"/>
        <w:jc w:val="center"/>
        <w:rPr>
          <w:rFonts w:ascii="Times New Roman" w:hAnsi="Times New Roman" w:cs="Times New Roman"/>
          <w:b/>
          <w:bCs/>
        </w:rPr>
      </w:pPr>
    </w:p>
    <w:p w14:paraId="74FB951A" w14:textId="77777777" w:rsidR="00B23C60" w:rsidRDefault="00B23C60" w:rsidP="007B37B7">
      <w:pPr>
        <w:autoSpaceDE w:val="0"/>
        <w:autoSpaceDN w:val="0"/>
        <w:adjustRightInd w:val="0"/>
        <w:spacing w:after="0" w:line="240" w:lineRule="auto"/>
        <w:jc w:val="center"/>
        <w:rPr>
          <w:rFonts w:ascii="Times New Roman" w:hAnsi="Times New Roman" w:cs="Times New Roman"/>
          <w:b/>
          <w:bCs/>
        </w:rPr>
      </w:pPr>
    </w:p>
    <w:p w14:paraId="3528D089" w14:textId="77777777" w:rsidR="00B23C60" w:rsidRDefault="00B23C60" w:rsidP="007B37B7">
      <w:pPr>
        <w:autoSpaceDE w:val="0"/>
        <w:autoSpaceDN w:val="0"/>
        <w:adjustRightInd w:val="0"/>
        <w:spacing w:after="0" w:line="240" w:lineRule="auto"/>
        <w:jc w:val="center"/>
        <w:rPr>
          <w:rFonts w:ascii="Times New Roman" w:hAnsi="Times New Roman" w:cs="Times New Roman"/>
          <w:b/>
          <w:bCs/>
        </w:rPr>
      </w:pPr>
    </w:p>
    <w:p w14:paraId="039C9734" w14:textId="77777777" w:rsidR="007315D8" w:rsidRDefault="007315D8" w:rsidP="007B37B7">
      <w:pPr>
        <w:autoSpaceDE w:val="0"/>
        <w:autoSpaceDN w:val="0"/>
        <w:adjustRightInd w:val="0"/>
        <w:spacing w:after="0" w:line="240" w:lineRule="auto"/>
        <w:jc w:val="center"/>
        <w:rPr>
          <w:rFonts w:ascii="Times New Roman" w:hAnsi="Times New Roman" w:cs="Times New Roman"/>
          <w:b/>
          <w:bCs/>
        </w:rPr>
      </w:pPr>
    </w:p>
    <w:p w14:paraId="40F32EA4" w14:textId="1DF8CF6C" w:rsidR="007B37B7" w:rsidRPr="00061F3D" w:rsidRDefault="007B37B7" w:rsidP="007B37B7">
      <w:pPr>
        <w:autoSpaceDE w:val="0"/>
        <w:autoSpaceDN w:val="0"/>
        <w:adjustRightInd w:val="0"/>
        <w:spacing w:after="0" w:line="240" w:lineRule="auto"/>
        <w:jc w:val="center"/>
        <w:rPr>
          <w:rFonts w:ascii="Times New Roman" w:hAnsi="Times New Roman" w:cs="Times New Roman"/>
          <w:b/>
          <w:bCs/>
        </w:rPr>
      </w:pPr>
      <w:r w:rsidRPr="00061F3D">
        <w:rPr>
          <w:rFonts w:ascii="Times New Roman" w:hAnsi="Times New Roman" w:cs="Times New Roman"/>
          <w:b/>
          <w:bCs/>
        </w:rPr>
        <w:t>ANEXO I</w:t>
      </w:r>
    </w:p>
    <w:p w14:paraId="4C511854" w14:textId="77EB79BC" w:rsidR="000C3DF8" w:rsidRPr="00061F3D" w:rsidRDefault="000C3DF8" w:rsidP="000C3DF8">
      <w:pPr>
        <w:autoSpaceDE w:val="0"/>
        <w:autoSpaceDN w:val="0"/>
        <w:adjustRightInd w:val="0"/>
        <w:spacing w:after="0" w:line="240" w:lineRule="auto"/>
        <w:jc w:val="center"/>
        <w:rPr>
          <w:rFonts w:ascii="Times New Roman" w:hAnsi="Times New Roman" w:cs="Times New Roman"/>
          <w:b/>
          <w:bCs/>
        </w:rPr>
      </w:pPr>
      <w:r w:rsidRPr="00061F3D">
        <w:rPr>
          <w:rFonts w:ascii="Times New Roman" w:hAnsi="Times New Roman" w:cs="Times New Roman"/>
          <w:b/>
          <w:bCs/>
        </w:rPr>
        <w:t xml:space="preserve">PROCESSO ADMINISTRATIVO N°. </w:t>
      </w:r>
      <w:r w:rsidR="00D63517">
        <w:rPr>
          <w:rFonts w:ascii="Times New Roman" w:hAnsi="Times New Roman" w:cs="Times New Roman"/>
          <w:b/>
          <w:bCs/>
        </w:rPr>
        <w:t>19</w:t>
      </w:r>
      <w:r w:rsidRPr="00061F3D">
        <w:rPr>
          <w:rFonts w:ascii="Times New Roman" w:hAnsi="Times New Roman" w:cs="Times New Roman"/>
          <w:b/>
          <w:bCs/>
        </w:rPr>
        <w:t>/202</w:t>
      </w:r>
      <w:r w:rsidR="00D63517">
        <w:rPr>
          <w:rFonts w:ascii="Times New Roman" w:hAnsi="Times New Roman" w:cs="Times New Roman"/>
          <w:b/>
          <w:bCs/>
        </w:rPr>
        <w:t>6</w:t>
      </w:r>
      <w:r w:rsidRPr="00061F3D">
        <w:rPr>
          <w:rFonts w:ascii="Times New Roman" w:hAnsi="Times New Roman" w:cs="Times New Roman"/>
          <w:b/>
          <w:bCs/>
        </w:rPr>
        <w:t>.</w:t>
      </w:r>
    </w:p>
    <w:p w14:paraId="5E1F24AF" w14:textId="4A5A5EC1" w:rsidR="000C3DF8" w:rsidRPr="00061F3D" w:rsidRDefault="000C3DF8" w:rsidP="000C3DF8">
      <w:pPr>
        <w:autoSpaceDE w:val="0"/>
        <w:autoSpaceDN w:val="0"/>
        <w:adjustRightInd w:val="0"/>
        <w:spacing w:after="0" w:line="240" w:lineRule="auto"/>
        <w:jc w:val="center"/>
        <w:rPr>
          <w:rFonts w:ascii="Times New Roman" w:hAnsi="Times New Roman" w:cs="Times New Roman"/>
          <w:b/>
          <w:bCs/>
          <w:i/>
        </w:rPr>
      </w:pPr>
      <w:r w:rsidRPr="00061F3D">
        <w:rPr>
          <w:rFonts w:ascii="Times New Roman" w:hAnsi="Times New Roman" w:cs="Times New Roman"/>
          <w:b/>
          <w:bCs/>
        </w:rPr>
        <w:t xml:space="preserve">PREGÃO ELETRONICO N°. </w:t>
      </w:r>
      <w:r w:rsidR="00D63517">
        <w:rPr>
          <w:rFonts w:ascii="Times New Roman" w:hAnsi="Times New Roman" w:cs="Times New Roman"/>
          <w:b/>
          <w:bCs/>
        </w:rPr>
        <w:t>06</w:t>
      </w:r>
      <w:r w:rsidRPr="00061F3D">
        <w:rPr>
          <w:rFonts w:ascii="Times New Roman" w:hAnsi="Times New Roman" w:cs="Times New Roman"/>
          <w:b/>
          <w:bCs/>
        </w:rPr>
        <w:t>/202</w:t>
      </w:r>
      <w:r w:rsidR="00D63517">
        <w:rPr>
          <w:rFonts w:ascii="Times New Roman" w:hAnsi="Times New Roman" w:cs="Times New Roman"/>
          <w:b/>
          <w:bCs/>
        </w:rPr>
        <w:t>6</w:t>
      </w:r>
      <w:r w:rsidRPr="00061F3D">
        <w:rPr>
          <w:rFonts w:ascii="Times New Roman" w:hAnsi="Times New Roman" w:cs="Times New Roman"/>
          <w:b/>
          <w:bCs/>
        </w:rPr>
        <w:t xml:space="preserve"> - </w:t>
      </w:r>
      <w:r w:rsidRPr="00061F3D">
        <w:rPr>
          <w:rFonts w:ascii="Times New Roman" w:hAnsi="Times New Roman" w:cs="Times New Roman"/>
          <w:b/>
          <w:bCs/>
          <w:i/>
        </w:rPr>
        <w:t>REGISTRO DE PREÇOS</w:t>
      </w:r>
    </w:p>
    <w:p w14:paraId="6BCF2311" w14:textId="77777777" w:rsidR="007B37B7" w:rsidRPr="00061F3D" w:rsidRDefault="007B37B7" w:rsidP="007B37B7">
      <w:pPr>
        <w:autoSpaceDE w:val="0"/>
        <w:autoSpaceDN w:val="0"/>
        <w:adjustRightInd w:val="0"/>
        <w:spacing w:after="0" w:line="240" w:lineRule="auto"/>
        <w:jc w:val="center"/>
        <w:rPr>
          <w:rFonts w:ascii="Times New Roman" w:hAnsi="Times New Roman" w:cs="Times New Roman"/>
          <w:b/>
          <w:bCs/>
        </w:rPr>
      </w:pPr>
    </w:p>
    <w:p w14:paraId="048126AF" w14:textId="77777777" w:rsidR="00A066FD" w:rsidRPr="00061F3D" w:rsidRDefault="00A066FD" w:rsidP="00A066FD">
      <w:pPr>
        <w:autoSpaceDE w:val="0"/>
        <w:autoSpaceDN w:val="0"/>
        <w:adjustRightInd w:val="0"/>
        <w:spacing w:after="0" w:line="240" w:lineRule="auto"/>
        <w:jc w:val="center"/>
        <w:rPr>
          <w:rFonts w:ascii="Times New Roman" w:hAnsi="Times New Roman" w:cs="Times New Roman"/>
          <w:b/>
          <w:bCs/>
        </w:rPr>
      </w:pPr>
      <w:r w:rsidRPr="00061F3D">
        <w:rPr>
          <w:rFonts w:ascii="Times New Roman" w:hAnsi="Times New Roman" w:cs="Times New Roman"/>
          <w:b/>
          <w:bCs/>
        </w:rPr>
        <w:t>TERMO DE REFERÊNCIA</w:t>
      </w:r>
    </w:p>
    <w:p w14:paraId="69B5C371" w14:textId="77777777" w:rsidR="00902B03" w:rsidRPr="00061F3D" w:rsidRDefault="00902B03" w:rsidP="00A066FD">
      <w:pPr>
        <w:autoSpaceDE w:val="0"/>
        <w:autoSpaceDN w:val="0"/>
        <w:adjustRightInd w:val="0"/>
        <w:spacing w:after="0" w:line="240" w:lineRule="auto"/>
        <w:jc w:val="center"/>
        <w:rPr>
          <w:rFonts w:ascii="Times New Roman" w:hAnsi="Times New Roman" w:cs="Times New Roman"/>
          <w:b/>
          <w:bCs/>
        </w:rPr>
      </w:pPr>
    </w:p>
    <w:p w14:paraId="7D17A4E8" w14:textId="77777777" w:rsidR="00A066FD" w:rsidRPr="00061F3D" w:rsidRDefault="00A066FD" w:rsidP="00A066FD">
      <w:pPr>
        <w:autoSpaceDE w:val="0"/>
        <w:autoSpaceDN w:val="0"/>
        <w:adjustRightInd w:val="0"/>
        <w:spacing w:after="0" w:line="240" w:lineRule="auto"/>
        <w:rPr>
          <w:rFonts w:ascii="Times New Roman" w:hAnsi="Times New Roman" w:cs="Times New Roman"/>
          <w:b/>
          <w:bCs/>
        </w:rPr>
      </w:pPr>
      <w:r w:rsidRPr="00061F3D">
        <w:rPr>
          <w:rFonts w:ascii="Times New Roman" w:hAnsi="Times New Roman" w:cs="Times New Roman"/>
          <w:b/>
          <w:bCs/>
        </w:rPr>
        <w:t xml:space="preserve">1 – </w:t>
      </w:r>
      <w:r w:rsidR="007E7ABA" w:rsidRPr="00061F3D">
        <w:rPr>
          <w:rFonts w:ascii="Times New Roman" w:hAnsi="Times New Roman" w:cs="Times New Roman"/>
          <w:b/>
          <w:bCs/>
        </w:rPr>
        <w:t>CONDIÇÕES GERAIS DA CONTRATAÇÃO</w:t>
      </w:r>
      <w:r w:rsidRPr="00061F3D">
        <w:rPr>
          <w:rFonts w:ascii="Times New Roman" w:hAnsi="Times New Roman" w:cs="Times New Roman"/>
          <w:b/>
          <w:bCs/>
        </w:rPr>
        <w:t>.</w:t>
      </w:r>
    </w:p>
    <w:p w14:paraId="0F1E56D7" w14:textId="77777777" w:rsidR="00A066FD" w:rsidRPr="00061F3D" w:rsidRDefault="00A066FD" w:rsidP="00A066FD">
      <w:pPr>
        <w:autoSpaceDE w:val="0"/>
        <w:autoSpaceDN w:val="0"/>
        <w:adjustRightInd w:val="0"/>
        <w:spacing w:after="0" w:line="240" w:lineRule="auto"/>
        <w:jc w:val="both"/>
        <w:rPr>
          <w:rFonts w:ascii="Times New Roman" w:hAnsi="Times New Roman" w:cs="Times New Roman"/>
          <w:color w:val="FF0000"/>
        </w:rPr>
      </w:pPr>
    </w:p>
    <w:p w14:paraId="19F621A4" w14:textId="63A17EAF" w:rsidR="00902B03" w:rsidRPr="00061F3D" w:rsidRDefault="00902B03" w:rsidP="00D22E91">
      <w:pPr>
        <w:pStyle w:val="PargrafodaLista"/>
        <w:widowControl w:val="0"/>
        <w:numPr>
          <w:ilvl w:val="1"/>
          <w:numId w:val="14"/>
        </w:numPr>
        <w:tabs>
          <w:tab w:val="left" w:pos="489"/>
        </w:tabs>
        <w:autoSpaceDE w:val="0"/>
        <w:autoSpaceDN w:val="0"/>
        <w:spacing w:before="1" w:after="0" w:line="240" w:lineRule="auto"/>
        <w:ind w:right="137" w:firstLine="0"/>
        <w:contextualSpacing w:val="0"/>
        <w:jc w:val="both"/>
        <w:rPr>
          <w:rFonts w:ascii="Times New Roman" w:hAnsi="Times New Roman" w:cs="Times New Roman"/>
        </w:rPr>
      </w:pPr>
      <w:r w:rsidRPr="00061F3D">
        <w:rPr>
          <w:rFonts w:ascii="Times New Roman" w:hAnsi="Times New Roman" w:cs="Times New Roman"/>
          <w:b/>
          <w:color w:val="1C1C1C"/>
        </w:rPr>
        <w:t>DO OBJETO</w:t>
      </w:r>
      <w:r w:rsidRPr="00061F3D">
        <w:rPr>
          <w:rFonts w:ascii="Times New Roman" w:hAnsi="Times New Roman" w:cs="Times New Roman"/>
          <w:color w:val="1C1C1C"/>
        </w:rPr>
        <w:t xml:space="preserve">: </w:t>
      </w:r>
      <w:r w:rsidR="00D63517" w:rsidRPr="00A26835">
        <w:rPr>
          <w:rFonts w:ascii="Arial" w:hAnsi="Arial" w:cs="Arial"/>
          <w:color w:val="000000"/>
          <w:sz w:val="24"/>
          <w:szCs w:val="24"/>
        </w:rPr>
        <w:t>REGISTRO DE PREÇOS PARA FUTURA E EVENTUAL AQUISIÇÃO DE MATERIAL DE EXPEDIENTE</w:t>
      </w:r>
      <w:r w:rsidR="00D63517">
        <w:rPr>
          <w:rFonts w:ascii="Arial" w:hAnsi="Arial" w:cs="Arial"/>
          <w:color w:val="000000"/>
          <w:sz w:val="24"/>
          <w:szCs w:val="24"/>
        </w:rPr>
        <w:t xml:space="preserve"> DO TIPO PAPEL SULFITE A4</w:t>
      </w:r>
      <w:r w:rsidR="00D63517">
        <w:rPr>
          <w:rFonts w:ascii="Arial" w:hAnsi="Arial" w:cs="Arial"/>
          <w:color w:val="000000"/>
          <w:sz w:val="24"/>
          <w:szCs w:val="24"/>
        </w:rPr>
        <w:t xml:space="preserve">, </w:t>
      </w:r>
      <w:r w:rsidRPr="00061F3D">
        <w:rPr>
          <w:rFonts w:ascii="Times New Roman" w:hAnsi="Times New Roman" w:cs="Times New Roman"/>
          <w:color w:val="1C1C1C"/>
        </w:rPr>
        <w:t>para atender a necessidade da</w:t>
      </w:r>
      <w:r w:rsidR="005A11DA">
        <w:rPr>
          <w:rFonts w:ascii="Times New Roman" w:hAnsi="Times New Roman" w:cs="Times New Roman"/>
          <w:color w:val="1C1C1C"/>
        </w:rPr>
        <w:t>s</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secretaria</w:t>
      </w:r>
      <w:r w:rsidR="005A11DA">
        <w:rPr>
          <w:rFonts w:ascii="Times New Roman" w:hAnsi="Times New Roman" w:cs="Times New Roman"/>
          <w:color w:val="1C1C1C"/>
        </w:rPr>
        <w:t xml:space="preserve">s desta municipalidade. </w:t>
      </w:r>
    </w:p>
    <w:p w14:paraId="12755883" w14:textId="77777777" w:rsidR="00F11853" w:rsidRPr="00061F3D" w:rsidRDefault="00F11853" w:rsidP="00F11853">
      <w:pPr>
        <w:autoSpaceDE w:val="0"/>
        <w:autoSpaceDN w:val="0"/>
        <w:adjustRightInd w:val="0"/>
        <w:spacing w:after="0" w:line="240" w:lineRule="auto"/>
        <w:jc w:val="both"/>
        <w:rPr>
          <w:rFonts w:ascii="Times New Roman" w:hAnsi="Times New Roman" w:cs="Times New Roman"/>
        </w:rPr>
      </w:pPr>
    </w:p>
    <w:p w14:paraId="3AD15B74" w14:textId="77777777" w:rsidR="00902B03" w:rsidRPr="00061F3D" w:rsidRDefault="00902B03" w:rsidP="00D22E91">
      <w:pPr>
        <w:pStyle w:val="PargrafodaLista"/>
        <w:widowControl w:val="0"/>
        <w:numPr>
          <w:ilvl w:val="0"/>
          <w:numId w:val="13"/>
        </w:numPr>
        <w:tabs>
          <w:tab w:val="left" w:pos="309"/>
        </w:tabs>
        <w:autoSpaceDE w:val="0"/>
        <w:autoSpaceDN w:val="0"/>
        <w:spacing w:after="0" w:line="240" w:lineRule="auto"/>
        <w:contextualSpacing w:val="0"/>
        <w:jc w:val="both"/>
        <w:rPr>
          <w:rFonts w:ascii="Times New Roman" w:hAnsi="Times New Roman" w:cs="Times New Roman"/>
          <w:b/>
        </w:rPr>
      </w:pPr>
      <w:r w:rsidRPr="00061F3D">
        <w:rPr>
          <w:rFonts w:ascii="Times New Roman" w:hAnsi="Times New Roman" w:cs="Times New Roman"/>
          <w:b/>
          <w:color w:val="00000A"/>
        </w:rPr>
        <w:t>JUSTIFICATIVA DESCRIÇÃO DA NECESSIDADE DA CONTRATAÇÃO</w:t>
      </w:r>
    </w:p>
    <w:p w14:paraId="0CAE3E05" w14:textId="77777777" w:rsidR="00902B03" w:rsidRPr="00061F3D" w:rsidRDefault="00902B03" w:rsidP="00902B03">
      <w:pPr>
        <w:pStyle w:val="Corpodetexto"/>
        <w:spacing w:before="1"/>
        <w:rPr>
          <w:rFonts w:ascii="Times New Roman" w:hAnsi="Times New Roman"/>
          <w:b/>
          <w:sz w:val="22"/>
          <w:szCs w:val="22"/>
        </w:rPr>
      </w:pPr>
    </w:p>
    <w:p w14:paraId="138E073B" w14:textId="4C33EFC2" w:rsidR="00B17709" w:rsidRPr="00061F3D" w:rsidRDefault="00902B03" w:rsidP="00D22E91">
      <w:pPr>
        <w:pStyle w:val="PargrafodaLista"/>
        <w:widowControl w:val="0"/>
        <w:numPr>
          <w:ilvl w:val="1"/>
          <w:numId w:val="13"/>
        </w:numPr>
        <w:tabs>
          <w:tab w:val="left" w:pos="474"/>
        </w:tabs>
        <w:autoSpaceDE w:val="0"/>
        <w:autoSpaceDN w:val="0"/>
        <w:adjustRightInd w:val="0"/>
        <w:spacing w:before="1" w:after="0" w:line="240" w:lineRule="auto"/>
        <w:ind w:left="309" w:right="126" w:firstLine="0"/>
        <w:contextualSpacing w:val="0"/>
        <w:jc w:val="both"/>
        <w:rPr>
          <w:rFonts w:ascii="Times New Roman" w:hAnsi="Times New Roman" w:cs="Times New Roman"/>
          <w:color w:val="FF0000"/>
        </w:rPr>
      </w:pPr>
      <w:r w:rsidRPr="00061F3D">
        <w:rPr>
          <w:rFonts w:ascii="Times New Roman" w:hAnsi="Times New Roman" w:cs="Times New Roman"/>
          <w:color w:val="00000A"/>
        </w:rPr>
        <w:t xml:space="preserve">A aquisição dos materiais de </w:t>
      </w:r>
      <w:proofErr w:type="gramStart"/>
      <w:r w:rsidR="002D57F7">
        <w:rPr>
          <w:rFonts w:ascii="Times New Roman" w:hAnsi="Times New Roman" w:cs="Times New Roman"/>
          <w:color w:val="00000A"/>
        </w:rPr>
        <w:t>E</w:t>
      </w:r>
      <w:r w:rsidRPr="00061F3D">
        <w:rPr>
          <w:rFonts w:ascii="Times New Roman" w:hAnsi="Times New Roman" w:cs="Times New Roman"/>
          <w:color w:val="00000A"/>
        </w:rPr>
        <w:t>xpediente</w:t>
      </w:r>
      <w:r w:rsidR="002D57F7">
        <w:rPr>
          <w:rFonts w:ascii="Times New Roman" w:hAnsi="Times New Roman" w:cs="Times New Roman"/>
          <w:color w:val="00000A"/>
        </w:rPr>
        <w:t xml:space="preserve"> </w:t>
      </w:r>
      <w:r w:rsidRPr="00061F3D">
        <w:rPr>
          <w:rFonts w:ascii="Times New Roman" w:hAnsi="Times New Roman" w:cs="Times New Roman"/>
          <w:color w:val="00000A"/>
        </w:rPr>
        <w:t xml:space="preserve"> se</w:t>
      </w:r>
      <w:proofErr w:type="gramEnd"/>
      <w:r w:rsidRPr="00061F3D">
        <w:rPr>
          <w:rFonts w:ascii="Times New Roman" w:hAnsi="Times New Roman" w:cs="Times New Roman"/>
          <w:color w:val="00000A"/>
        </w:rPr>
        <w:t xml:space="preserve"> faz necessária para reposição do estoque do Almoxarifado, de forma a</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atender</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as</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demandas</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de</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consumo</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diário</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das</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atividades</w:t>
      </w:r>
      <w:r w:rsidRPr="00061F3D">
        <w:rPr>
          <w:rFonts w:ascii="Times New Roman" w:hAnsi="Times New Roman" w:cs="Times New Roman"/>
          <w:color w:val="00000A"/>
          <w:spacing w:val="1"/>
        </w:rPr>
        <w:t xml:space="preserve"> </w:t>
      </w:r>
      <w:proofErr w:type="gramStart"/>
      <w:r w:rsidRPr="00061F3D">
        <w:rPr>
          <w:rFonts w:ascii="Times New Roman" w:hAnsi="Times New Roman" w:cs="Times New Roman"/>
          <w:color w:val="00000A"/>
        </w:rPr>
        <w:t>administrativas</w:t>
      </w:r>
      <w:r w:rsidRPr="00061F3D">
        <w:rPr>
          <w:rFonts w:ascii="Times New Roman" w:hAnsi="Times New Roman" w:cs="Times New Roman"/>
          <w:color w:val="00000A"/>
          <w:spacing w:val="1"/>
        </w:rPr>
        <w:t xml:space="preserve"> </w:t>
      </w:r>
      <w:r w:rsidR="002D57F7">
        <w:rPr>
          <w:rFonts w:ascii="Times New Roman" w:hAnsi="Times New Roman" w:cs="Times New Roman"/>
          <w:color w:val="00000A"/>
          <w:spacing w:val="1"/>
        </w:rPr>
        <w:t xml:space="preserve"> </w:t>
      </w:r>
      <w:r w:rsidRPr="00061F3D">
        <w:rPr>
          <w:rFonts w:ascii="Times New Roman" w:hAnsi="Times New Roman" w:cs="Times New Roman"/>
          <w:color w:val="00000A"/>
        </w:rPr>
        <w:t>d</w:t>
      </w:r>
      <w:r w:rsidR="002D57F7">
        <w:rPr>
          <w:rFonts w:ascii="Times New Roman" w:hAnsi="Times New Roman" w:cs="Times New Roman"/>
          <w:color w:val="00000A"/>
          <w:spacing w:val="1"/>
        </w:rPr>
        <w:t>a</w:t>
      </w:r>
      <w:r w:rsidR="005A11DA">
        <w:rPr>
          <w:rFonts w:ascii="Times New Roman" w:hAnsi="Times New Roman" w:cs="Times New Roman"/>
          <w:color w:val="00000A"/>
          <w:spacing w:val="1"/>
        </w:rPr>
        <w:t>s</w:t>
      </w:r>
      <w:proofErr w:type="gramEnd"/>
      <w:r w:rsidR="002D57F7">
        <w:rPr>
          <w:rFonts w:ascii="Times New Roman" w:hAnsi="Times New Roman" w:cs="Times New Roman"/>
          <w:color w:val="00000A"/>
          <w:spacing w:val="1"/>
        </w:rPr>
        <w:t xml:space="preserve"> </w:t>
      </w:r>
      <w:r w:rsidRPr="00061F3D">
        <w:rPr>
          <w:rFonts w:ascii="Times New Roman" w:hAnsi="Times New Roman" w:cs="Times New Roman"/>
          <w:color w:val="00000A"/>
        </w:rPr>
        <w:t>Secretaria</w:t>
      </w:r>
      <w:r w:rsidR="005A11DA">
        <w:rPr>
          <w:rFonts w:ascii="Times New Roman" w:hAnsi="Times New Roman" w:cs="Times New Roman"/>
          <w:color w:val="00000A"/>
        </w:rPr>
        <w:t>s</w:t>
      </w:r>
      <w:r w:rsidR="002D57F7">
        <w:rPr>
          <w:rFonts w:ascii="Times New Roman" w:hAnsi="Times New Roman" w:cs="Times New Roman"/>
          <w:color w:val="00000A"/>
        </w:rPr>
        <w:t xml:space="preserve"> de</w:t>
      </w:r>
      <w:r w:rsidR="005A11DA">
        <w:rPr>
          <w:rFonts w:ascii="Times New Roman" w:hAnsi="Times New Roman" w:cs="Times New Roman"/>
          <w:color w:val="00000A"/>
        </w:rPr>
        <w:t xml:space="preserve">sta municipalidade </w:t>
      </w:r>
      <w:r w:rsidRPr="00061F3D">
        <w:rPr>
          <w:rFonts w:ascii="Times New Roman" w:hAnsi="Times New Roman" w:cs="Times New Roman"/>
          <w:color w:val="00000A"/>
        </w:rPr>
        <w:t>e</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seus</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departamentos,</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e, atender</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aos</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eventos</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municipais</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a</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serem</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realizados em</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datas</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estabelecidas.</w:t>
      </w:r>
    </w:p>
    <w:p w14:paraId="4AB82BDD" w14:textId="77777777" w:rsidR="00B17709" w:rsidRPr="00061F3D" w:rsidRDefault="00B17709" w:rsidP="00B17709">
      <w:pPr>
        <w:pStyle w:val="PargrafodaLista"/>
        <w:widowControl w:val="0"/>
        <w:tabs>
          <w:tab w:val="left" w:pos="474"/>
        </w:tabs>
        <w:autoSpaceDE w:val="0"/>
        <w:autoSpaceDN w:val="0"/>
        <w:adjustRightInd w:val="0"/>
        <w:spacing w:before="1" w:after="0" w:line="240" w:lineRule="auto"/>
        <w:ind w:left="309" w:right="126"/>
        <w:contextualSpacing w:val="0"/>
        <w:jc w:val="both"/>
        <w:rPr>
          <w:rFonts w:ascii="Times New Roman" w:hAnsi="Times New Roman" w:cs="Times New Roman"/>
          <w:color w:val="FF0000"/>
        </w:rPr>
      </w:pPr>
    </w:p>
    <w:p w14:paraId="1677976D" w14:textId="5621BBB0" w:rsidR="00B17709" w:rsidRPr="00061F3D" w:rsidRDefault="00B17709" w:rsidP="00D22E91">
      <w:pPr>
        <w:pStyle w:val="PargrafodaLista"/>
        <w:widowControl w:val="0"/>
        <w:numPr>
          <w:ilvl w:val="1"/>
          <w:numId w:val="13"/>
        </w:numPr>
        <w:tabs>
          <w:tab w:val="left" w:pos="474"/>
        </w:tabs>
        <w:autoSpaceDE w:val="0"/>
        <w:autoSpaceDN w:val="0"/>
        <w:adjustRightInd w:val="0"/>
        <w:spacing w:before="1" w:after="0" w:line="240" w:lineRule="auto"/>
        <w:ind w:left="309" w:right="126" w:firstLine="0"/>
        <w:contextualSpacing w:val="0"/>
        <w:jc w:val="both"/>
        <w:rPr>
          <w:rFonts w:ascii="Times New Roman" w:hAnsi="Times New Roman" w:cs="Times New Roman"/>
        </w:rPr>
      </w:pPr>
      <w:r w:rsidRPr="00061F3D">
        <w:rPr>
          <w:rFonts w:ascii="Times New Roman" w:hAnsi="Times New Roman" w:cs="Times New Roman"/>
        </w:rPr>
        <w:t>Para</w:t>
      </w:r>
      <w:r w:rsidRPr="00061F3D">
        <w:rPr>
          <w:rFonts w:ascii="Times New Roman" w:hAnsi="Times New Roman" w:cs="Times New Roman"/>
          <w:spacing w:val="5"/>
        </w:rPr>
        <w:t xml:space="preserve"> </w:t>
      </w:r>
      <w:r w:rsidRPr="00061F3D">
        <w:rPr>
          <w:rFonts w:ascii="Times New Roman" w:hAnsi="Times New Roman" w:cs="Times New Roman"/>
        </w:rPr>
        <w:t>o</w:t>
      </w:r>
      <w:r w:rsidRPr="00061F3D">
        <w:rPr>
          <w:rFonts w:ascii="Times New Roman" w:hAnsi="Times New Roman" w:cs="Times New Roman"/>
          <w:spacing w:val="6"/>
        </w:rPr>
        <w:t xml:space="preserve"> </w:t>
      </w:r>
      <w:r w:rsidRPr="00061F3D">
        <w:rPr>
          <w:rFonts w:ascii="Times New Roman" w:hAnsi="Times New Roman" w:cs="Times New Roman"/>
        </w:rPr>
        <w:t>fim</w:t>
      </w:r>
      <w:r w:rsidRPr="00061F3D">
        <w:rPr>
          <w:rFonts w:ascii="Times New Roman" w:hAnsi="Times New Roman" w:cs="Times New Roman"/>
          <w:spacing w:val="7"/>
        </w:rPr>
        <w:t xml:space="preserve"> </w:t>
      </w:r>
      <w:r w:rsidRPr="00061F3D">
        <w:rPr>
          <w:rFonts w:ascii="Times New Roman" w:hAnsi="Times New Roman" w:cs="Times New Roman"/>
        </w:rPr>
        <w:t>do</w:t>
      </w:r>
      <w:r w:rsidRPr="00061F3D">
        <w:rPr>
          <w:rFonts w:ascii="Times New Roman" w:hAnsi="Times New Roman" w:cs="Times New Roman"/>
          <w:spacing w:val="6"/>
        </w:rPr>
        <w:t xml:space="preserve"> </w:t>
      </w:r>
      <w:r w:rsidRPr="00061F3D">
        <w:rPr>
          <w:rFonts w:ascii="Times New Roman" w:hAnsi="Times New Roman" w:cs="Times New Roman"/>
        </w:rPr>
        <w:t>disposto</w:t>
      </w:r>
      <w:r w:rsidRPr="00061F3D">
        <w:rPr>
          <w:rFonts w:ascii="Times New Roman" w:hAnsi="Times New Roman" w:cs="Times New Roman"/>
          <w:spacing w:val="6"/>
        </w:rPr>
        <w:t xml:space="preserve"> </w:t>
      </w:r>
      <w:r w:rsidRPr="00061F3D">
        <w:rPr>
          <w:rFonts w:ascii="Times New Roman" w:hAnsi="Times New Roman" w:cs="Times New Roman"/>
        </w:rPr>
        <w:t>no</w:t>
      </w:r>
      <w:r w:rsidRPr="00061F3D">
        <w:rPr>
          <w:rFonts w:ascii="Times New Roman" w:hAnsi="Times New Roman" w:cs="Times New Roman"/>
          <w:spacing w:val="6"/>
        </w:rPr>
        <w:t xml:space="preserve"> </w:t>
      </w:r>
      <w:r w:rsidRPr="00061F3D">
        <w:rPr>
          <w:rFonts w:ascii="Times New Roman" w:hAnsi="Times New Roman" w:cs="Times New Roman"/>
        </w:rPr>
        <w:t>art.</w:t>
      </w:r>
      <w:r w:rsidRPr="00061F3D">
        <w:rPr>
          <w:rFonts w:ascii="Times New Roman" w:hAnsi="Times New Roman" w:cs="Times New Roman"/>
          <w:spacing w:val="6"/>
        </w:rPr>
        <w:t xml:space="preserve"> </w:t>
      </w:r>
      <w:r w:rsidRPr="00061F3D">
        <w:rPr>
          <w:rFonts w:ascii="Times New Roman" w:hAnsi="Times New Roman" w:cs="Times New Roman"/>
        </w:rPr>
        <w:t>16,</w:t>
      </w:r>
      <w:r w:rsidRPr="00061F3D">
        <w:rPr>
          <w:rFonts w:ascii="Times New Roman" w:hAnsi="Times New Roman" w:cs="Times New Roman"/>
          <w:spacing w:val="6"/>
        </w:rPr>
        <w:t xml:space="preserve"> </w:t>
      </w:r>
      <w:r w:rsidRPr="00061F3D">
        <w:rPr>
          <w:rFonts w:ascii="Times New Roman" w:hAnsi="Times New Roman" w:cs="Times New Roman"/>
        </w:rPr>
        <w:t>II,</w:t>
      </w:r>
      <w:r w:rsidRPr="00061F3D">
        <w:rPr>
          <w:rFonts w:ascii="Times New Roman" w:hAnsi="Times New Roman" w:cs="Times New Roman"/>
          <w:spacing w:val="7"/>
        </w:rPr>
        <w:t xml:space="preserve"> </w:t>
      </w:r>
      <w:r w:rsidRPr="00061F3D">
        <w:rPr>
          <w:rFonts w:ascii="Times New Roman" w:hAnsi="Times New Roman" w:cs="Times New Roman"/>
        </w:rPr>
        <w:t>da</w:t>
      </w:r>
      <w:r w:rsidRPr="00061F3D">
        <w:rPr>
          <w:rFonts w:ascii="Times New Roman" w:hAnsi="Times New Roman" w:cs="Times New Roman"/>
          <w:spacing w:val="6"/>
        </w:rPr>
        <w:t xml:space="preserve"> </w:t>
      </w:r>
      <w:r w:rsidRPr="00061F3D">
        <w:rPr>
          <w:rFonts w:ascii="Times New Roman" w:hAnsi="Times New Roman" w:cs="Times New Roman"/>
        </w:rPr>
        <w:t>Lei</w:t>
      </w:r>
      <w:r w:rsidRPr="00061F3D">
        <w:rPr>
          <w:rFonts w:ascii="Times New Roman" w:hAnsi="Times New Roman" w:cs="Times New Roman"/>
          <w:spacing w:val="7"/>
        </w:rPr>
        <w:t xml:space="preserve"> </w:t>
      </w:r>
      <w:r w:rsidRPr="00061F3D">
        <w:rPr>
          <w:rFonts w:ascii="Times New Roman" w:hAnsi="Times New Roman" w:cs="Times New Roman"/>
        </w:rPr>
        <w:t>Complementar</w:t>
      </w:r>
      <w:r w:rsidRPr="00061F3D">
        <w:rPr>
          <w:rFonts w:ascii="Times New Roman" w:hAnsi="Times New Roman" w:cs="Times New Roman"/>
          <w:spacing w:val="7"/>
        </w:rPr>
        <w:t xml:space="preserve"> </w:t>
      </w:r>
      <w:r w:rsidRPr="00061F3D">
        <w:rPr>
          <w:rFonts w:ascii="Times New Roman" w:hAnsi="Times New Roman" w:cs="Times New Roman"/>
        </w:rPr>
        <w:t>nº.</w:t>
      </w:r>
      <w:r w:rsidRPr="00061F3D">
        <w:rPr>
          <w:rFonts w:ascii="Times New Roman" w:hAnsi="Times New Roman" w:cs="Times New Roman"/>
          <w:spacing w:val="6"/>
        </w:rPr>
        <w:t xml:space="preserve"> </w:t>
      </w:r>
      <w:r w:rsidRPr="00061F3D">
        <w:rPr>
          <w:rFonts w:ascii="Times New Roman" w:hAnsi="Times New Roman" w:cs="Times New Roman"/>
        </w:rPr>
        <w:t>101,</w:t>
      </w:r>
      <w:r w:rsidRPr="00061F3D">
        <w:rPr>
          <w:rFonts w:ascii="Times New Roman" w:hAnsi="Times New Roman" w:cs="Times New Roman"/>
          <w:spacing w:val="8"/>
        </w:rPr>
        <w:t xml:space="preserve"> </w:t>
      </w:r>
      <w:r w:rsidRPr="00061F3D">
        <w:rPr>
          <w:rFonts w:ascii="Times New Roman" w:hAnsi="Times New Roman" w:cs="Times New Roman"/>
        </w:rPr>
        <w:t>de</w:t>
      </w:r>
      <w:r w:rsidRPr="00061F3D">
        <w:rPr>
          <w:rFonts w:ascii="Times New Roman" w:hAnsi="Times New Roman" w:cs="Times New Roman"/>
          <w:spacing w:val="6"/>
        </w:rPr>
        <w:t xml:space="preserve"> </w:t>
      </w:r>
      <w:r w:rsidRPr="00061F3D">
        <w:rPr>
          <w:rFonts w:ascii="Times New Roman" w:hAnsi="Times New Roman" w:cs="Times New Roman"/>
        </w:rPr>
        <w:t>04</w:t>
      </w:r>
      <w:r w:rsidRPr="00061F3D">
        <w:rPr>
          <w:rFonts w:ascii="Times New Roman" w:hAnsi="Times New Roman" w:cs="Times New Roman"/>
          <w:spacing w:val="6"/>
        </w:rPr>
        <w:t xml:space="preserve"> </w:t>
      </w:r>
      <w:r w:rsidRPr="00061F3D">
        <w:rPr>
          <w:rFonts w:ascii="Times New Roman" w:hAnsi="Times New Roman" w:cs="Times New Roman"/>
        </w:rPr>
        <w:t>de</w:t>
      </w:r>
      <w:r w:rsidRPr="00061F3D">
        <w:rPr>
          <w:rFonts w:ascii="Times New Roman" w:hAnsi="Times New Roman" w:cs="Times New Roman"/>
          <w:spacing w:val="5"/>
        </w:rPr>
        <w:t xml:space="preserve"> </w:t>
      </w:r>
      <w:r w:rsidRPr="00061F3D">
        <w:rPr>
          <w:rFonts w:ascii="Times New Roman" w:hAnsi="Times New Roman" w:cs="Times New Roman"/>
        </w:rPr>
        <w:t>maio</w:t>
      </w:r>
      <w:r w:rsidRPr="00061F3D">
        <w:rPr>
          <w:rFonts w:ascii="Times New Roman" w:hAnsi="Times New Roman" w:cs="Times New Roman"/>
          <w:spacing w:val="6"/>
        </w:rPr>
        <w:t xml:space="preserve"> </w:t>
      </w:r>
      <w:r w:rsidRPr="00061F3D">
        <w:rPr>
          <w:rFonts w:ascii="Times New Roman" w:hAnsi="Times New Roman" w:cs="Times New Roman"/>
        </w:rPr>
        <w:t>de</w:t>
      </w:r>
      <w:r w:rsidRPr="00061F3D">
        <w:rPr>
          <w:rFonts w:ascii="Times New Roman" w:hAnsi="Times New Roman" w:cs="Times New Roman"/>
          <w:spacing w:val="6"/>
        </w:rPr>
        <w:t xml:space="preserve"> </w:t>
      </w:r>
      <w:r w:rsidRPr="00061F3D">
        <w:rPr>
          <w:rFonts w:ascii="Times New Roman" w:hAnsi="Times New Roman" w:cs="Times New Roman"/>
        </w:rPr>
        <w:t>2000</w:t>
      </w:r>
      <w:r w:rsidRPr="00061F3D">
        <w:rPr>
          <w:rFonts w:ascii="Times New Roman" w:hAnsi="Times New Roman" w:cs="Times New Roman"/>
          <w:spacing w:val="6"/>
        </w:rPr>
        <w:t xml:space="preserve"> </w:t>
      </w:r>
      <w:r w:rsidRPr="00061F3D">
        <w:rPr>
          <w:rFonts w:ascii="Times New Roman" w:hAnsi="Times New Roman" w:cs="Times New Roman"/>
        </w:rPr>
        <w:t>e</w:t>
      </w:r>
      <w:r w:rsidRPr="00061F3D">
        <w:rPr>
          <w:rFonts w:ascii="Times New Roman" w:hAnsi="Times New Roman" w:cs="Times New Roman"/>
          <w:spacing w:val="6"/>
        </w:rPr>
        <w:t xml:space="preserve"> </w:t>
      </w:r>
      <w:r w:rsidRPr="00061F3D">
        <w:rPr>
          <w:rFonts w:ascii="Times New Roman" w:hAnsi="Times New Roman" w:cs="Times New Roman"/>
        </w:rPr>
        <w:t>para</w:t>
      </w:r>
      <w:r w:rsidRPr="00061F3D">
        <w:rPr>
          <w:rFonts w:ascii="Times New Roman" w:hAnsi="Times New Roman" w:cs="Times New Roman"/>
          <w:spacing w:val="1"/>
        </w:rPr>
        <w:t xml:space="preserve"> </w:t>
      </w:r>
      <w:r w:rsidRPr="00061F3D">
        <w:rPr>
          <w:rFonts w:ascii="Times New Roman" w:hAnsi="Times New Roman" w:cs="Times New Roman"/>
        </w:rPr>
        <w:t>efeito</w:t>
      </w:r>
      <w:r w:rsidRPr="00061F3D">
        <w:rPr>
          <w:rFonts w:ascii="Times New Roman" w:hAnsi="Times New Roman" w:cs="Times New Roman"/>
          <w:spacing w:val="27"/>
        </w:rPr>
        <w:t xml:space="preserve"> </w:t>
      </w:r>
      <w:r w:rsidRPr="00061F3D">
        <w:rPr>
          <w:rFonts w:ascii="Times New Roman" w:hAnsi="Times New Roman" w:cs="Times New Roman"/>
        </w:rPr>
        <w:t>da</w:t>
      </w:r>
      <w:r w:rsidRPr="00061F3D">
        <w:rPr>
          <w:rFonts w:ascii="Times New Roman" w:hAnsi="Times New Roman" w:cs="Times New Roman"/>
          <w:spacing w:val="25"/>
        </w:rPr>
        <w:t xml:space="preserve"> </w:t>
      </w:r>
      <w:r w:rsidRPr="00061F3D">
        <w:rPr>
          <w:rFonts w:ascii="Times New Roman" w:hAnsi="Times New Roman" w:cs="Times New Roman"/>
        </w:rPr>
        <w:t>realização</w:t>
      </w:r>
      <w:r w:rsidRPr="00061F3D">
        <w:rPr>
          <w:rFonts w:ascii="Times New Roman" w:hAnsi="Times New Roman" w:cs="Times New Roman"/>
          <w:spacing w:val="27"/>
        </w:rPr>
        <w:t xml:space="preserve"> </w:t>
      </w:r>
      <w:r w:rsidRPr="00061F3D">
        <w:rPr>
          <w:rFonts w:ascii="Times New Roman" w:hAnsi="Times New Roman" w:cs="Times New Roman"/>
        </w:rPr>
        <w:t>da</w:t>
      </w:r>
      <w:r w:rsidRPr="00061F3D">
        <w:rPr>
          <w:rFonts w:ascii="Times New Roman" w:hAnsi="Times New Roman" w:cs="Times New Roman"/>
          <w:spacing w:val="27"/>
        </w:rPr>
        <w:t xml:space="preserve"> </w:t>
      </w:r>
      <w:r w:rsidRPr="00061F3D">
        <w:rPr>
          <w:rFonts w:ascii="Times New Roman" w:hAnsi="Times New Roman" w:cs="Times New Roman"/>
        </w:rPr>
        <w:t>aquisição,</w:t>
      </w:r>
      <w:r w:rsidRPr="00061F3D">
        <w:rPr>
          <w:rFonts w:ascii="Times New Roman" w:hAnsi="Times New Roman" w:cs="Times New Roman"/>
          <w:spacing w:val="26"/>
        </w:rPr>
        <w:t xml:space="preserve"> </w:t>
      </w:r>
      <w:r w:rsidRPr="00061F3D">
        <w:rPr>
          <w:rFonts w:ascii="Times New Roman" w:hAnsi="Times New Roman" w:cs="Times New Roman"/>
        </w:rPr>
        <w:t>a</w:t>
      </w:r>
      <w:r w:rsidRPr="00061F3D">
        <w:rPr>
          <w:rFonts w:ascii="Times New Roman" w:hAnsi="Times New Roman" w:cs="Times New Roman"/>
          <w:spacing w:val="25"/>
        </w:rPr>
        <w:t xml:space="preserve"> </w:t>
      </w:r>
      <w:r w:rsidRPr="00061F3D">
        <w:rPr>
          <w:rFonts w:ascii="Times New Roman" w:hAnsi="Times New Roman" w:cs="Times New Roman"/>
        </w:rPr>
        <w:t>despesa</w:t>
      </w:r>
      <w:r w:rsidRPr="00061F3D">
        <w:rPr>
          <w:rFonts w:ascii="Times New Roman" w:hAnsi="Times New Roman" w:cs="Times New Roman"/>
          <w:spacing w:val="27"/>
        </w:rPr>
        <w:t xml:space="preserve"> </w:t>
      </w:r>
      <w:r w:rsidRPr="00061F3D">
        <w:rPr>
          <w:rFonts w:ascii="Times New Roman" w:hAnsi="Times New Roman" w:cs="Times New Roman"/>
        </w:rPr>
        <w:t>decorrente</w:t>
      </w:r>
      <w:r w:rsidRPr="00061F3D">
        <w:rPr>
          <w:rFonts w:ascii="Times New Roman" w:hAnsi="Times New Roman" w:cs="Times New Roman"/>
          <w:spacing w:val="25"/>
        </w:rPr>
        <w:t xml:space="preserve"> </w:t>
      </w:r>
      <w:r w:rsidRPr="00061F3D">
        <w:rPr>
          <w:rFonts w:ascii="Times New Roman" w:hAnsi="Times New Roman" w:cs="Times New Roman"/>
        </w:rPr>
        <w:t>do</w:t>
      </w:r>
      <w:r w:rsidRPr="00061F3D">
        <w:rPr>
          <w:rFonts w:ascii="Times New Roman" w:hAnsi="Times New Roman" w:cs="Times New Roman"/>
          <w:spacing w:val="25"/>
        </w:rPr>
        <w:t xml:space="preserve"> </w:t>
      </w:r>
      <w:r w:rsidRPr="00061F3D">
        <w:rPr>
          <w:rFonts w:ascii="Times New Roman" w:hAnsi="Times New Roman" w:cs="Times New Roman"/>
        </w:rPr>
        <w:t>processo</w:t>
      </w:r>
      <w:r w:rsidRPr="00061F3D">
        <w:rPr>
          <w:rFonts w:ascii="Times New Roman" w:hAnsi="Times New Roman" w:cs="Times New Roman"/>
          <w:spacing w:val="27"/>
        </w:rPr>
        <w:t xml:space="preserve"> </w:t>
      </w:r>
      <w:r w:rsidRPr="00061F3D">
        <w:rPr>
          <w:rFonts w:ascii="Times New Roman" w:hAnsi="Times New Roman" w:cs="Times New Roman"/>
        </w:rPr>
        <w:t>tem</w:t>
      </w:r>
      <w:r w:rsidRPr="00061F3D">
        <w:rPr>
          <w:rFonts w:ascii="Times New Roman" w:hAnsi="Times New Roman" w:cs="Times New Roman"/>
          <w:spacing w:val="26"/>
        </w:rPr>
        <w:t xml:space="preserve"> </w:t>
      </w:r>
      <w:r w:rsidRPr="00061F3D">
        <w:rPr>
          <w:rFonts w:ascii="Times New Roman" w:hAnsi="Times New Roman" w:cs="Times New Roman"/>
        </w:rPr>
        <w:t>adequação</w:t>
      </w:r>
      <w:r w:rsidRPr="00061F3D">
        <w:rPr>
          <w:rFonts w:ascii="Times New Roman" w:hAnsi="Times New Roman" w:cs="Times New Roman"/>
          <w:spacing w:val="27"/>
        </w:rPr>
        <w:t xml:space="preserve"> </w:t>
      </w:r>
      <w:r w:rsidRPr="00061F3D">
        <w:rPr>
          <w:rFonts w:ascii="Times New Roman" w:hAnsi="Times New Roman" w:cs="Times New Roman"/>
        </w:rPr>
        <w:t>orçamentária</w:t>
      </w:r>
      <w:r w:rsidRPr="00061F3D">
        <w:rPr>
          <w:rFonts w:ascii="Times New Roman" w:hAnsi="Times New Roman" w:cs="Times New Roman"/>
          <w:spacing w:val="27"/>
        </w:rPr>
        <w:t xml:space="preserve"> </w:t>
      </w:r>
      <w:r w:rsidRPr="00061F3D">
        <w:rPr>
          <w:rFonts w:ascii="Times New Roman" w:hAnsi="Times New Roman" w:cs="Times New Roman"/>
        </w:rPr>
        <w:t>e financeira</w:t>
      </w:r>
      <w:r w:rsidRPr="00061F3D">
        <w:rPr>
          <w:rFonts w:ascii="Times New Roman" w:hAnsi="Times New Roman" w:cs="Times New Roman"/>
          <w:spacing w:val="5"/>
        </w:rPr>
        <w:t xml:space="preserve"> </w:t>
      </w:r>
      <w:r w:rsidRPr="00061F3D">
        <w:rPr>
          <w:rFonts w:ascii="Times New Roman" w:hAnsi="Times New Roman" w:cs="Times New Roman"/>
        </w:rPr>
        <w:t>anual</w:t>
      </w:r>
      <w:r w:rsidRPr="00061F3D">
        <w:rPr>
          <w:rFonts w:ascii="Times New Roman" w:hAnsi="Times New Roman" w:cs="Times New Roman"/>
          <w:spacing w:val="4"/>
        </w:rPr>
        <w:t xml:space="preserve"> </w:t>
      </w:r>
      <w:r w:rsidRPr="00061F3D">
        <w:rPr>
          <w:rFonts w:ascii="Times New Roman" w:hAnsi="Times New Roman" w:cs="Times New Roman"/>
        </w:rPr>
        <w:t>e</w:t>
      </w:r>
      <w:r w:rsidRPr="00061F3D">
        <w:rPr>
          <w:rFonts w:ascii="Times New Roman" w:hAnsi="Times New Roman" w:cs="Times New Roman"/>
          <w:spacing w:val="5"/>
        </w:rPr>
        <w:t xml:space="preserve"> </w:t>
      </w:r>
      <w:r w:rsidRPr="00061F3D">
        <w:rPr>
          <w:rFonts w:ascii="Times New Roman" w:hAnsi="Times New Roman" w:cs="Times New Roman"/>
        </w:rPr>
        <w:t>compatibilidade</w:t>
      </w:r>
      <w:r w:rsidRPr="00061F3D">
        <w:rPr>
          <w:rFonts w:ascii="Times New Roman" w:hAnsi="Times New Roman" w:cs="Times New Roman"/>
          <w:spacing w:val="7"/>
        </w:rPr>
        <w:t xml:space="preserve"> </w:t>
      </w:r>
      <w:r w:rsidRPr="00061F3D">
        <w:rPr>
          <w:rFonts w:ascii="Times New Roman" w:hAnsi="Times New Roman" w:cs="Times New Roman"/>
        </w:rPr>
        <w:t>com</w:t>
      </w:r>
      <w:r w:rsidRPr="00061F3D">
        <w:rPr>
          <w:rFonts w:ascii="Times New Roman" w:hAnsi="Times New Roman" w:cs="Times New Roman"/>
          <w:spacing w:val="6"/>
        </w:rPr>
        <w:t xml:space="preserve"> </w:t>
      </w:r>
      <w:r w:rsidRPr="00061F3D">
        <w:rPr>
          <w:rFonts w:ascii="Times New Roman" w:hAnsi="Times New Roman" w:cs="Times New Roman"/>
        </w:rPr>
        <w:t>o</w:t>
      </w:r>
      <w:r w:rsidRPr="00061F3D">
        <w:rPr>
          <w:rFonts w:ascii="Times New Roman" w:hAnsi="Times New Roman" w:cs="Times New Roman"/>
          <w:spacing w:val="6"/>
        </w:rPr>
        <w:t xml:space="preserve"> </w:t>
      </w:r>
      <w:r w:rsidRPr="00061F3D">
        <w:rPr>
          <w:rFonts w:ascii="Times New Roman" w:hAnsi="Times New Roman" w:cs="Times New Roman"/>
        </w:rPr>
        <w:t>Plano</w:t>
      </w:r>
      <w:r w:rsidRPr="00061F3D">
        <w:rPr>
          <w:rFonts w:ascii="Times New Roman" w:hAnsi="Times New Roman" w:cs="Times New Roman"/>
          <w:spacing w:val="7"/>
        </w:rPr>
        <w:t xml:space="preserve"> </w:t>
      </w:r>
      <w:r w:rsidRPr="00061F3D">
        <w:rPr>
          <w:rFonts w:ascii="Times New Roman" w:hAnsi="Times New Roman" w:cs="Times New Roman"/>
        </w:rPr>
        <w:t>Plurianual</w:t>
      </w:r>
      <w:r w:rsidRPr="00061F3D">
        <w:rPr>
          <w:rFonts w:ascii="Times New Roman" w:hAnsi="Times New Roman" w:cs="Times New Roman"/>
          <w:spacing w:val="6"/>
        </w:rPr>
        <w:t xml:space="preserve"> </w:t>
      </w:r>
      <w:r w:rsidRPr="00061F3D">
        <w:rPr>
          <w:rFonts w:ascii="Times New Roman" w:hAnsi="Times New Roman" w:cs="Times New Roman"/>
        </w:rPr>
        <w:t>–</w:t>
      </w:r>
      <w:r w:rsidRPr="00061F3D">
        <w:rPr>
          <w:rFonts w:ascii="Times New Roman" w:hAnsi="Times New Roman" w:cs="Times New Roman"/>
          <w:spacing w:val="3"/>
        </w:rPr>
        <w:t xml:space="preserve"> </w:t>
      </w:r>
      <w:r w:rsidRPr="00061F3D">
        <w:rPr>
          <w:rFonts w:ascii="Times New Roman" w:hAnsi="Times New Roman" w:cs="Times New Roman"/>
        </w:rPr>
        <w:t>PPA,</w:t>
      </w:r>
      <w:r w:rsidRPr="00061F3D">
        <w:rPr>
          <w:rFonts w:ascii="Times New Roman" w:hAnsi="Times New Roman" w:cs="Times New Roman"/>
          <w:spacing w:val="5"/>
        </w:rPr>
        <w:t xml:space="preserve"> </w:t>
      </w:r>
      <w:r w:rsidRPr="00061F3D">
        <w:rPr>
          <w:rFonts w:ascii="Times New Roman" w:hAnsi="Times New Roman" w:cs="Times New Roman"/>
        </w:rPr>
        <w:t>com</w:t>
      </w:r>
      <w:r w:rsidRPr="00061F3D">
        <w:rPr>
          <w:rFonts w:ascii="Times New Roman" w:hAnsi="Times New Roman" w:cs="Times New Roman"/>
          <w:spacing w:val="7"/>
        </w:rPr>
        <w:t xml:space="preserve"> </w:t>
      </w:r>
      <w:r w:rsidRPr="00061F3D">
        <w:rPr>
          <w:rFonts w:ascii="Times New Roman" w:hAnsi="Times New Roman" w:cs="Times New Roman"/>
        </w:rPr>
        <w:t>a</w:t>
      </w:r>
      <w:r w:rsidRPr="00061F3D">
        <w:rPr>
          <w:rFonts w:ascii="Times New Roman" w:hAnsi="Times New Roman" w:cs="Times New Roman"/>
          <w:spacing w:val="3"/>
        </w:rPr>
        <w:t xml:space="preserve"> </w:t>
      </w:r>
      <w:r w:rsidRPr="00061F3D">
        <w:rPr>
          <w:rFonts w:ascii="Times New Roman" w:hAnsi="Times New Roman" w:cs="Times New Roman"/>
        </w:rPr>
        <w:t>Lei</w:t>
      </w:r>
      <w:r w:rsidRPr="00061F3D">
        <w:rPr>
          <w:rFonts w:ascii="Times New Roman" w:hAnsi="Times New Roman" w:cs="Times New Roman"/>
          <w:spacing w:val="4"/>
        </w:rPr>
        <w:t xml:space="preserve"> </w:t>
      </w:r>
      <w:r w:rsidRPr="00061F3D">
        <w:rPr>
          <w:rFonts w:ascii="Times New Roman" w:hAnsi="Times New Roman" w:cs="Times New Roman"/>
        </w:rPr>
        <w:t>de</w:t>
      </w:r>
      <w:r w:rsidRPr="00061F3D">
        <w:rPr>
          <w:rFonts w:ascii="Times New Roman" w:hAnsi="Times New Roman" w:cs="Times New Roman"/>
          <w:spacing w:val="3"/>
        </w:rPr>
        <w:t xml:space="preserve"> </w:t>
      </w:r>
      <w:r w:rsidRPr="00061F3D">
        <w:rPr>
          <w:rFonts w:ascii="Times New Roman" w:hAnsi="Times New Roman" w:cs="Times New Roman"/>
        </w:rPr>
        <w:t>Diretrizes</w:t>
      </w:r>
      <w:r w:rsidRPr="00061F3D">
        <w:rPr>
          <w:rFonts w:ascii="Times New Roman" w:hAnsi="Times New Roman" w:cs="Times New Roman"/>
          <w:spacing w:val="7"/>
        </w:rPr>
        <w:t xml:space="preserve"> </w:t>
      </w:r>
      <w:proofErr w:type="gramStart"/>
      <w:r w:rsidRPr="00061F3D">
        <w:rPr>
          <w:rFonts w:ascii="Times New Roman" w:hAnsi="Times New Roman" w:cs="Times New Roman"/>
        </w:rPr>
        <w:t>Orçamentária  LDO</w:t>
      </w:r>
      <w:proofErr w:type="gramEnd"/>
      <w:r w:rsidRPr="00061F3D">
        <w:rPr>
          <w:rFonts w:ascii="Times New Roman" w:hAnsi="Times New Roman" w:cs="Times New Roman"/>
          <w:spacing w:val="5"/>
        </w:rPr>
        <w:t xml:space="preserve"> </w:t>
      </w:r>
      <w:r w:rsidRPr="00061F3D">
        <w:rPr>
          <w:rFonts w:ascii="Times New Roman" w:hAnsi="Times New Roman" w:cs="Times New Roman"/>
        </w:rPr>
        <w:t>e</w:t>
      </w:r>
      <w:r w:rsidRPr="00061F3D">
        <w:rPr>
          <w:rFonts w:ascii="Times New Roman" w:hAnsi="Times New Roman" w:cs="Times New Roman"/>
          <w:spacing w:val="5"/>
        </w:rPr>
        <w:t xml:space="preserve"> </w:t>
      </w:r>
      <w:r w:rsidRPr="00061F3D">
        <w:rPr>
          <w:rFonts w:ascii="Times New Roman" w:hAnsi="Times New Roman" w:cs="Times New Roman"/>
        </w:rPr>
        <w:t>Lei</w:t>
      </w:r>
      <w:r w:rsidRPr="00061F3D">
        <w:rPr>
          <w:rFonts w:ascii="Times New Roman" w:hAnsi="Times New Roman" w:cs="Times New Roman"/>
          <w:spacing w:val="4"/>
        </w:rPr>
        <w:t xml:space="preserve"> </w:t>
      </w:r>
      <w:r w:rsidRPr="00061F3D">
        <w:rPr>
          <w:rFonts w:ascii="Times New Roman" w:hAnsi="Times New Roman" w:cs="Times New Roman"/>
        </w:rPr>
        <w:t>Orçamentária</w:t>
      </w:r>
      <w:r w:rsidRPr="00061F3D">
        <w:rPr>
          <w:rFonts w:ascii="Times New Roman" w:hAnsi="Times New Roman" w:cs="Times New Roman"/>
          <w:spacing w:val="6"/>
        </w:rPr>
        <w:t xml:space="preserve"> </w:t>
      </w:r>
      <w:r w:rsidRPr="00061F3D">
        <w:rPr>
          <w:rFonts w:ascii="Times New Roman" w:hAnsi="Times New Roman" w:cs="Times New Roman"/>
        </w:rPr>
        <w:t>Anual</w:t>
      </w:r>
      <w:r w:rsidRPr="00061F3D">
        <w:rPr>
          <w:rFonts w:ascii="Times New Roman" w:hAnsi="Times New Roman" w:cs="Times New Roman"/>
          <w:spacing w:val="4"/>
        </w:rPr>
        <w:t xml:space="preserve"> </w:t>
      </w:r>
      <w:r w:rsidRPr="00061F3D">
        <w:rPr>
          <w:rFonts w:ascii="Times New Roman" w:hAnsi="Times New Roman" w:cs="Times New Roman"/>
        </w:rPr>
        <w:t>-</w:t>
      </w:r>
      <w:r w:rsidRPr="00061F3D">
        <w:rPr>
          <w:rFonts w:ascii="Times New Roman" w:hAnsi="Times New Roman" w:cs="Times New Roman"/>
          <w:spacing w:val="6"/>
        </w:rPr>
        <w:t xml:space="preserve"> </w:t>
      </w:r>
      <w:r w:rsidRPr="00061F3D">
        <w:rPr>
          <w:rFonts w:ascii="Times New Roman" w:hAnsi="Times New Roman" w:cs="Times New Roman"/>
        </w:rPr>
        <w:t>LOA,</w:t>
      </w:r>
      <w:r w:rsidRPr="00061F3D">
        <w:rPr>
          <w:rFonts w:ascii="Times New Roman" w:hAnsi="Times New Roman" w:cs="Times New Roman"/>
          <w:spacing w:val="5"/>
        </w:rPr>
        <w:t xml:space="preserve"> </w:t>
      </w:r>
      <w:r w:rsidRPr="00061F3D">
        <w:rPr>
          <w:rFonts w:ascii="Times New Roman" w:hAnsi="Times New Roman" w:cs="Times New Roman"/>
        </w:rPr>
        <w:t>sendo</w:t>
      </w:r>
      <w:r w:rsidRPr="00061F3D">
        <w:rPr>
          <w:rFonts w:ascii="Times New Roman" w:hAnsi="Times New Roman" w:cs="Times New Roman"/>
          <w:spacing w:val="6"/>
        </w:rPr>
        <w:t xml:space="preserve"> </w:t>
      </w:r>
      <w:r w:rsidRPr="00061F3D">
        <w:rPr>
          <w:rFonts w:ascii="Times New Roman" w:hAnsi="Times New Roman" w:cs="Times New Roman"/>
        </w:rPr>
        <w:t>constatada</w:t>
      </w:r>
      <w:r w:rsidRPr="00061F3D">
        <w:rPr>
          <w:rFonts w:ascii="Times New Roman" w:hAnsi="Times New Roman" w:cs="Times New Roman"/>
          <w:spacing w:val="7"/>
        </w:rPr>
        <w:t xml:space="preserve"> </w:t>
      </w:r>
      <w:r w:rsidRPr="00061F3D">
        <w:rPr>
          <w:rFonts w:ascii="Times New Roman" w:hAnsi="Times New Roman" w:cs="Times New Roman"/>
        </w:rPr>
        <w:t>a</w:t>
      </w:r>
      <w:r w:rsidRPr="00061F3D">
        <w:rPr>
          <w:rFonts w:ascii="Times New Roman" w:hAnsi="Times New Roman" w:cs="Times New Roman"/>
          <w:spacing w:val="5"/>
        </w:rPr>
        <w:t xml:space="preserve"> </w:t>
      </w:r>
      <w:r w:rsidRPr="00061F3D">
        <w:rPr>
          <w:rFonts w:ascii="Times New Roman" w:hAnsi="Times New Roman" w:cs="Times New Roman"/>
        </w:rPr>
        <w:t>existência</w:t>
      </w:r>
      <w:r w:rsidRPr="00061F3D">
        <w:rPr>
          <w:rFonts w:ascii="Times New Roman" w:hAnsi="Times New Roman" w:cs="Times New Roman"/>
          <w:spacing w:val="5"/>
        </w:rPr>
        <w:t xml:space="preserve"> </w:t>
      </w:r>
      <w:r w:rsidRPr="00061F3D">
        <w:rPr>
          <w:rFonts w:ascii="Times New Roman" w:hAnsi="Times New Roman" w:cs="Times New Roman"/>
        </w:rPr>
        <w:t>de</w:t>
      </w:r>
      <w:r w:rsidRPr="00061F3D">
        <w:rPr>
          <w:rFonts w:ascii="Times New Roman" w:hAnsi="Times New Roman" w:cs="Times New Roman"/>
          <w:spacing w:val="6"/>
        </w:rPr>
        <w:t xml:space="preserve"> </w:t>
      </w:r>
      <w:r w:rsidRPr="00061F3D">
        <w:rPr>
          <w:rFonts w:ascii="Times New Roman" w:hAnsi="Times New Roman" w:cs="Times New Roman"/>
        </w:rPr>
        <w:t>dotação</w:t>
      </w:r>
      <w:r w:rsidRPr="00061F3D">
        <w:rPr>
          <w:rFonts w:ascii="Times New Roman" w:hAnsi="Times New Roman" w:cs="Times New Roman"/>
          <w:spacing w:val="7"/>
        </w:rPr>
        <w:t xml:space="preserve"> </w:t>
      </w:r>
      <w:r w:rsidRPr="00061F3D">
        <w:rPr>
          <w:rFonts w:ascii="Times New Roman" w:hAnsi="Times New Roman" w:cs="Times New Roman"/>
        </w:rPr>
        <w:t>orçamentária</w:t>
      </w:r>
      <w:r w:rsidRPr="00061F3D">
        <w:rPr>
          <w:rFonts w:ascii="Times New Roman" w:hAnsi="Times New Roman" w:cs="Times New Roman"/>
          <w:spacing w:val="5"/>
        </w:rPr>
        <w:t xml:space="preserve"> </w:t>
      </w:r>
      <w:r w:rsidRPr="00061F3D">
        <w:rPr>
          <w:rFonts w:ascii="Times New Roman" w:hAnsi="Times New Roman" w:cs="Times New Roman"/>
        </w:rPr>
        <w:t>para</w:t>
      </w:r>
      <w:r w:rsidRPr="00061F3D">
        <w:rPr>
          <w:rFonts w:ascii="Times New Roman" w:hAnsi="Times New Roman" w:cs="Times New Roman"/>
          <w:spacing w:val="5"/>
        </w:rPr>
        <w:t xml:space="preserve"> </w:t>
      </w:r>
      <w:r w:rsidRPr="00061F3D">
        <w:rPr>
          <w:rFonts w:ascii="Times New Roman" w:hAnsi="Times New Roman" w:cs="Times New Roman"/>
        </w:rPr>
        <w:t xml:space="preserve">o </w:t>
      </w:r>
      <w:r w:rsidRPr="00061F3D">
        <w:rPr>
          <w:rFonts w:ascii="Times New Roman" w:hAnsi="Times New Roman" w:cs="Times New Roman"/>
          <w:b/>
        </w:rPr>
        <w:t>exercício financeiro de</w:t>
      </w:r>
      <w:r w:rsidRPr="00061F3D">
        <w:rPr>
          <w:rFonts w:ascii="Times New Roman" w:hAnsi="Times New Roman" w:cs="Times New Roman"/>
          <w:b/>
          <w:spacing w:val="-4"/>
        </w:rPr>
        <w:t xml:space="preserve"> </w:t>
      </w:r>
      <w:r w:rsidRPr="00061F3D">
        <w:rPr>
          <w:rFonts w:ascii="Times New Roman" w:hAnsi="Times New Roman" w:cs="Times New Roman"/>
          <w:b/>
        </w:rPr>
        <w:t>202</w:t>
      </w:r>
      <w:r w:rsidR="00A20AF4">
        <w:rPr>
          <w:rFonts w:ascii="Times New Roman" w:hAnsi="Times New Roman" w:cs="Times New Roman"/>
          <w:b/>
        </w:rPr>
        <w:t>6</w:t>
      </w:r>
      <w:r w:rsidR="0068193B">
        <w:rPr>
          <w:rFonts w:ascii="Times New Roman" w:hAnsi="Times New Roman" w:cs="Times New Roman"/>
          <w:b/>
        </w:rPr>
        <w:t>.</w:t>
      </w:r>
    </w:p>
    <w:p w14:paraId="04F8F7C9" w14:textId="77777777" w:rsidR="00902B03" w:rsidRPr="00061F3D" w:rsidRDefault="00902B03" w:rsidP="00902B03">
      <w:pPr>
        <w:pStyle w:val="Corpodetexto"/>
        <w:spacing w:before="9"/>
        <w:rPr>
          <w:rFonts w:ascii="Times New Roman" w:hAnsi="Times New Roman"/>
          <w:sz w:val="22"/>
          <w:szCs w:val="22"/>
        </w:rPr>
      </w:pPr>
    </w:p>
    <w:p w14:paraId="5E467C8F" w14:textId="77777777" w:rsidR="00902B03" w:rsidRPr="00061F3D" w:rsidRDefault="00902B03" w:rsidP="00D22E91">
      <w:pPr>
        <w:pStyle w:val="PargrafodaLista"/>
        <w:widowControl w:val="0"/>
        <w:numPr>
          <w:ilvl w:val="0"/>
          <w:numId w:val="13"/>
        </w:numPr>
        <w:tabs>
          <w:tab w:val="left" w:pos="309"/>
        </w:tabs>
        <w:autoSpaceDE w:val="0"/>
        <w:autoSpaceDN w:val="0"/>
        <w:spacing w:before="1" w:after="0" w:line="240" w:lineRule="auto"/>
        <w:contextualSpacing w:val="0"/>
        <w:jc w:val="both"/>
        <w:rPr>
          <w:rFonts w:ascii="Times New Roman" w:hAnsi="Times New Roman" w:cs="Times New Roman"/>
          <w:b/>
        </w:rPr>
      </w:pPr>
      <w:r w:rsidRPr="00061F3D">
        <w:rPr>
          <w:rFonts w:ascii="Times New Roman" w:hAnsi="Times New Roman" w:cs="Times New Roman"/>
          <w:b/>
          <w:color w:val="00000A"/>
          <w:spacing w:val="-1"/>
        </w:rPr>
        <w:t>QUANTITATIVO</w:t>
      </w:r>
      <w:r w:rsidRPr="00061F3D">
        <w:rPr>
          <w:rFonts w:ascii="Times New Roman" w:hAnsi="Times New Roman" w:cs="Times New Roman"/>
          <w:b/>
          <w:color w:val="00000A"/>
          <w:spacing w:val="-10"/>
        </w:rPr>
        <w:t xml:space="preserve"> </w:t>
      </w:r>
      <w:r w:rsidRPr="00061F3D">
        <w:rPr>
          <w:rFonts w:ascii="Times New Roman" w:hAnsi="Times New Roman" w:cs="Times New Roman"/>
          <w:b/>
          <w:color w:val="00000A"/>
          <w:spacing w:val="-1"/>
        </w:rPr>
        <w:t>E</w:t>
      </w:r>
      <w:r w:rsidRPr="00061F3D">
        <w:rPr>
          <w:rFonts w:ascii="Times New Roman" w:hAnsi="Times New Roman" w:cs="Times New Roman"/>
          <w:b/>
          <w:color w:val="00000A"/>
          <w:spacing w:val="-6"/>
        </w:rPr>
        <w:t xml:space="preserve"> </w:t>
      </w:r>
      <w:r w:rsidRPr="00061F3D">
        <w:rPr>
          <w:rFonts w:ascii="Times New Roman" w:hAnsi="Times New Roman" w:cs="Times New Roman"/>
          <w:b/>
          <w:color w:val="00000A"/>
          <w:spacing w:val="-1"/>
        </w:rPr>
        <w:t>ESPECIFICAÇÕES</w:t>
      </w:r>
      <w:r w:rsidRPr="00061F3D">
        <w:rPr>
          <w:rFonts w:ascii="Times New Roman" w:hAnsi="Times New Roman" w:cs="Times New Roman"/>
          <w:b/>
          <w:color w:val="00000A"/>
          <w:spacing w:val="-10"/>
        </w:rPr>
        <w:t xml:space="preserve"> </w:t>
      </w:r>
      <w:r w:rsidRPr="00061F3D">
        <w:rPr>
          <w:rFonts w:ascii="Times New Roman" w:hAnsi="Times New Roman" w:cs="Times New Roman"/>
          <w:b/>
          <w:color w:val="00000A"/>
        </w:rPr>
        <w:t>TÉCNICAS</w:t>
      </w:r>
    </w:p>
    <w:p w14:paraId="51257009" w14:textId="77777777" w:rsidR="00902B03" w:rsidRPr="00061F3D" w:rsidRDefault="00902B03" w:rsidP="00902B03">
      <w:pPr>
        <w:pStyle w:val="Corpodetexto"/>
        <w:spacing w:before="1"/>
        <w:rPr>
          <w:rFonts w:ascii="Times New Roman" w:hAnsi="Times New Roman"/>
          <w:b/>
          <w:sz w:val="22"/>
          <w:szCs w:val="22"/>
        </w:rPr>
      </w:pPr>
    </w:p>
    <w:p w14:paraId="2447ED4D" w14:textId="310624FC" w:rsidR="00902B03" w:rsidRPr="00061F3D" w:rsidRDefault="00902B03" w:rsidP="00D22E91">
      <w:pPr>
        <w:pStyle w:val="PargrafodaLista"/>
        <w:widowControl w:val="0"/>
        <w:numPr>
          <w:ilvl w:val="1"/>
          <w:numId w:val="13"/>
        </w:numPr>
        <w:tabs>
          <w:tab w:val="left" w:pos="473"/>
        </w:tabs>
        <w:autoSpaceDE w:val="0"/>
        <w:autoSpaceDN w:val="0"/>
        <w:spacing w:after="0" w:line="240" w:lineRule="auto"/>
        <w:ind w:right="129" w:firstLine="0"/>
        <w:contextualSpacing w:val="0"/>
        <w:jc w:val="both"/>
        <w:rPr>
          <w:rFonts w:ascii="Times New Roman" w:hAnsi="Times New Roman" w:cs="Times New Roman"/>
        </w:rPr>
      </w:pPr>
      <w:r w:rsidRPr="00061F3D">
        <w:rPr>
          <w:rFonts w:ascii="Times New Roman" w:hAnsi="Times New Roman" w:cs="Times New Roman"/>
          <w:color w:val="00000A"/>
        </w:rPr>
        <w:t xml:space="preserve">Aquisição de Materiais de expediente </w:t>
      </w:r>
      <w:r w:rsidR="005A11DA">
        <w:rPr>
          <w:rFonts w:ascii="Times New Roman" w:hAnsi="Times New Roman" w:cs="Times New Roman"/>
          <w:color w:val="00000A"/>
        </w:rPr>
        <w:t>p</w:t>
      </w:r>
      <w:r w:rsidRPr="00061F3D">
        <w:rPr>
          <w:rFonts w:ascii="Times New Roman" w:hAnsi="Times New Roman" w:cs="Times New Roman"/>
          <w:color w:val="00000A"/>
        </w:rPr>
        <w:t>ara atender a necessidade da</w:t>
      </w:r>
      <w:r w:rsidR="005A11DA">
        <w:rPr>
          <w:rFonts w:ascii="Times New Roman" w:hAnsi="Times New Roman" w:cs="Times New Roman"/>
          <w:color w:val="00000A"/>
        </w:rPr>
        <w:t>s</w:t>
      </w:r>
      <w:r w:rsidRPr="00061F3D">
        <w:rPr>
          <w:rFonts w:ascii="Times New Roman" w:hAnsi="Times New Roman" w:cs="Times New Roman"/>
          <w:color w:val="00000A"/>
        </w:rPr>
        <w:t xml:space="preserve"> </w:t>
      </w:r>
      <w:proofErr w:type="gramStart"/>
      <w:r w:rsidRPr="00061F3D">
        <w:rPr>
          <w:rFonts w:ascii="Times New Roman" w:hAnsi="Times New Roman" w:cs="Times New Roman"/>
          <w:color w:val="00000A"/>
        </w:rPr>
        <w:t>Secretaria</w:t>
      </w:r>
      <w:r w:rsidR="005A11DA">
        <w:rPr>
          <w:rFonts w:ascii="Times New Roman" w:hAnsi="Times New Roman" w:cs="Times New Roman"/>
          <w:color w:val="00000A"/>
        </w:rPr>
        <w:t>s</w:t>
      </w:r>
      <w:r w:rsidR="002D57F7">
        <w:rPr>
          <w:rFonts w:ascii="Times New Roman" w:hAnsi="Times New Roman" w:cs="Times New Roman"/>
          <w:color w:val="00000A"/>
        </w:rPr>
        <w:t xml:space="preserve">  </w:t>
      </w:r>
      <w:r w:rsidRPr="00061F3D">
        <w:rPr>
          <w:rFonts w:ascii="Times New Roman" w:hAnsi="Times New Roman" w:cs="Times New Roman"/>
          <w:color w:val="00000A"/>
        </w:rPr>
        <w:t>e</w:t>
      </w:r>
      <w:proofErr w:type="gramEnd"/>
      <w:r w:rsidRPr="00061F3D">
        <w:rPr>
          <w:rFonts w:ascii="Times New Roman" w:hAnsi="Times New Roman" w:cs="Times New Roman"/>
          <w:color w:val="00000A"/>
        </w:rPr>
        <w:t xml:space="preserve"> seus</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departamentos,</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conforme</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especificações e</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quantidades</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estabelecidas</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abaixo:</w:t>
      </w:r>
    </w:p>
    <w:p w14:paraId="76676941" w14:textId="77777777" w:rsidR="00902B03" w:rsidRPr="00061F3D" w:rsidRDefault="00902B03" w:rsidP="00902B03">
      <w:pPr>
        <w:autoSpaceDE w:val="0"/>
        <w:autoSpaceDN w:val="0"/>
        <w:adjustRightInd w:val="0"/>
        <w:spacing w:after="0" w:line="240" w:lineRule="auto"/>
        <w:jc w:val="both"/>
        <w:rPr>
          <w:rFonts w:ascii="Times New Roman" w:hAnsi="Times New Roman" w:cs="Times New Roman"/>
        </w:rPr>
      </w:pPr>
    </w:p>
    <w:p w14:paraId="783DCAFC" w14:textId="3A228219" w:rsidR="00902B03" w:rsidRPr="00061F3D" w:rsidRDefault="00902B03" w:rsidP="00902B03">
      <w:pPr>
        <w:autoSpaceDE w:val="0"/>
        <w:autoSpaceDN w:val="0"/>
        <w:adjustRightInd w:val="0"/>
        <w:spacing w:after="0" w:line="240" w:lineRule="auto"/>
        <w:jc w:val="both"/>
        <w:rPr>
          <w:rFonts w:ascii="Times New Roman" w:hAnsi="Times New Roman" w:cs="Times New Roman"/>
          <w:color w:val="FF0000"/>
        </w:rPr>
      </w:pPr>
      <w:r w:rsidRPr="00061F3D">
        <w:rPr>
          <w:rFonts w:ascii="Times New Roman" w:hAnsi="Times New Roman" w:cs="Times New Roman"/>
        </w:rPr>
        <w:t xml:space="preserve">3.2– O objeto desta licitação </w:t>
      </w:r>
      <w:proofErr w:type="gramStart"/>
      <w:r w:rsidRPr="00061F3D">
        <w:rPr>
          <w:rFonts w:ascii="Times New Roman" w:hAnsi="Times New Roman" w:cs="Times New Roman"/>
        </w:rPr>
        <w:t>foi, solicitado</w:t>
      </w:r>
      <w:proofErr w:type="gramEnd"/>
      <w:r w:rsidRPr="00061F3D">
        <w:rPr>
          <w:rFonts w:ascii="Times New Roman" w:hAnsi="Times New Roman" w:cs="Times New Roman"/>
        </w:rPr>
        <w:t xml:space="preserve"> pela</w:t>
      </w:r>
      <w:r w:rsidR="00D63517">
        <w:rPr>
          <w:rFonts w:ascii="Times New Roman" w:hAnsi="Times New Roman" w:cs="Times New Roman"/>
        </w:rPr>
        <w:t>s</w:t>
      </w:r>
      <w:r w:rsidRPr="00061F3D">
        <w:rPr>
          <w:rFonts w:ascii="Times New Roman" w:hAnsi="Times New Roman" w:cs="Times New Roman"/>
        </w:rPr>
        <w:t xml:space="preserve"> Secretaria</w:t>
      </w:r>
      <w:r w:rsidR="00D63517">
        <w:rPr>
          <w:rFonts w:ascii="Times New Roman" w:hAnsi="Times New Roman" w:cs="Times New Roman"/>
        </w:rPr>
        <w:t>s</w:t>
      </w:r>
      <w:r w:rsidRPr="00061F3D">
        <w:rPr>
          <w:rFonts w:ascii="Times New Roman" w:hAnsi="Times New Roman" w:cs="Times New Roman"/>
        </w:rPr>
        <w:t xml:space="preserve"> de</w:t>
      </w:r>
      <w:r w:rsidR="00D63517">
        <w:rPr>
          <w:rFonts w:ascii="Times New Roman" w:hAnsi="Times New Roman" w:cs="Times New Roman"/>
        </w:rPr>
        <w:t xml:space="preserve">sta municipalidade </w:t>
      </w:r>
      <w:r w:rsidRPr="00061F3D">
        <w:rPr>
          <w:rFonts w:ascii="Times New Roman" w:hAnsi="Times New Roman" w:cs="Times New Roman"/>
        </w:rPr>
        <w:t>e não se enquadra como sendo de bem de luxo, conforme Decreto nº 10.818, de 27 de setembro de 2021</w:t>
      </w:r>
    </w:p>
    <w:p w14:paraId="75A126CC" w14:textId="77777777" w:rsidR="00902B03" w:rsidRPr="00061F3D" w:rsidRDefault="00902B03" w:rsidP="00902B03">
      <w:pPr>
        <w:autoSpaceDE w:val="0"/>
        <w:autoSpaceDN w:val="0"/>
        <w:adjustRightInd w:val="0"/>
        <w:spacing w:after="0" w:line="240" w:lineRule="auto"/>
        <w:rPr>
          <w:rFonts w:ascii="Times New Roman" w:hAnsi="Times New Roman" w:cs="Times New Roman"/>
        </w:rPr>
      </w:pPr>
    </w:p>
    <w:p w14:paraId="425A46B0" w14:textId="77777777" w:rsidR="00F11853" w:rsidRPr="00061F3D" w:rsidRDefault="00F11853" w:rsidP="00D3286A">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2.3 – Correrão por conta da CONTRATADA todas as despesas de frete, seguro, transporte, tributos, encargos trabalhistas, previdenciários e outros decorrentes da</w:t>
      </w:r>
      <w:r w:rsidR="00D3286A" w:rsidRPr="00061F3D">
        <w:rPr>
          <w:rFonts w:ascii="Times New Roman" w:hAnsi="Times New Roman" w:cs="Times New Roman"/>
        </w:rPr>
        <w:t xml:space="preserve"> </w:t>
      </w:r>
      <w:r w:rsidRPr="00061F3D">
        <w:rPr>
          <w:rFonts w:ascii="Times New Roman" w:hAnsi="Times New Roman" w:cs="Times New Roman"/>
        </w:rPr>
        <w:t>entrega do objeto na cidade de Porto Alegre do Norte/MT.</w:t>
      </w:r>
    </w:p>
    <w:p w14:paraId="1C569B0B" w14:textId="77777777" w:rsidR="00F11853" w:rsidRPr="00061F3D" w:rsidRDefault="00F11853" w:rsidP="00D3286A">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 </w:t>
      </w:r>
    </w:p>
    <w:p w14:paraId="4186A4F3" w14:textId="77777777" w:rsidR="00F11853" w:rsidRPr="00061F3D" w:rsidRDefault="00F11853" w:rsidP="00F11853">
      <w:pPr>
        <w:autoSpaceDE w:val="0"/>
        <w:autoSpaceDN w:val="0"/>
        <w:adjustRightInd w:val="0"/>
        <w:spacing w:after="0" w:line="240" w:lineRule="auto"/>
        <w:jc w:val="both"/>
        <w:rPr>
          <w:rFonts w:ascii="Times New Roman" w:hAnsi="Times New Roman" w:cs="Times New Roman"/>
          <w:b/>
          <w:bCs/>
        </w:rPr>
      </w:pPr>
      <w:r w:rsidRPr="00061F3D">
        <w:rPr>
          <w:rFonts w:ascii="Times New Roman" w:hAnsi="Times New Roman" w:cs="Times New Roman"/>
          <w:b/>
          <w:bCs/>
        </w:rPr>
        <w:t xml:space="preserve">3 – OBJETO, </w:t>
      </w:r>
      <w:r w:rsidRPr="00061F3D">
        <w:rPr>
          <w:rFonts w:ascii="Times New Roman" w:hAnsi="Times New Roman" w:cs="Times New Roman"/>
          <w:b/>
        </w:rPr>
        <w:t>ESPECIFICAÇÃO E VALOR DE REFERÊNCIA</w:t>
      </w:r>
    </w:p>
    <w:p w14:paraId="6572E1B5" w14:textId="77777777" w:rsidR="00F11853" w:rsidRPr="00061F3D" w:rsidRDefault="00F11853" w:rsidP="00F11853">
      <w:pPr>
        <w:autoSpaceDE w:val="0"/>
        <w:autoSpaceDN w:val="0"/>
        <w:adjustRightInd w:val="0"/>
        <w:spacing w:after="0" w:line="240" w:lineRule="auto"/>
        <w:jc w:val="both"/>
        <w:rPr>
          <w:rFonts w:ascii="Times New Roman" w:hAnsi="Times New Roman" w:cs="Times New Roman"/>
          <w:b/>
          <w:bCs/>
        </w:rPr>
      </w:pPr>
    </w:p>
    <w:p w14:paraId="0349B805" w14:textId="4947A79C" w:rsidR="00F22461" w:rsidRPr="00061F3D" w:rsidRDefault="00F11853" w:rsidP="00D22E91">
      <w:pPr>
        <w:pStyle w:val="PargrafodaLista"/>
        <w:widowControl w:val="0"/>
        <w:numPr>
          <w:ilvl w:val="1"/>
          <w:numId w:val="14"/>
        </w:numPr>
        <w:tabs>
          <w:tab w:val="left" w:pos="489"/>
        </w:tabs>
        <w:autoSpaceDE w:val="0"/>
        <w:autoSpaceDN w:val="0"/>
        <w:adjustRightInd w:val="0"/>
        <w:spacing w:before="11" w:after="0" w:line="240" w:lineRule="auto"/>
        <w:ind w:right="137" w:firstLine="0"/>
        <w:contextualSpacing w:val="0"/>
        <w:jc w:val="both"/>
        <w:rPr>
          <w:rFonts w:ascii="Times New Roman" w:hAnsi="Times New Roman" w:cs="Times New Roman"/>
        </w:rPr>
      </w:pPr>
      <w:r w:rsidRPr="00061F3D">
        <w:rPr>
          <w:rFonts w:ascii="Times New Roman" w:hAnsi="Times New Roman" w:cs="Times New Roman"/>
        </w:rPr>
        <w:t xml:space="preserve">3.1 – A presente Licitação tem por objeto: </w:t>
      </w:r>
      <w:r w:rsidR="00902B03" w:rsidRPr="00061F3D">
        <w:rPr>
          <w:rFonts w:ascii="Times New Roman" w:hAnsi="Times New Roman" w:cs="Times New Roman"/>
          <w:color w:val="1C1C1C"/>
        </w:rPr>
        <w:t xml:space="preserve">Registro de Preço para futura e eventual aquisição de material de expediente </w:t>
      </w:r>
      <w:r w:rsidR="00883730">
        <w:rPr>
          <w:rFonts w:ascii="Times New Roman" w:hAnsi="Times New Roman" w:cs="Times New Roman"/>
          <w:color w:val="1C1C1C"/>
        </w:rPr>
        <w:t xml:space="preserve">do </w:t>
      </w:r>
      <w:proofErr w:type="gramStart"/>
      <w:r w:rsidR="00883730">
        <w:rPr>
          <w:rFonts w:ascii="Times New Roman" w:hAnsi="Times New Roman" w:cs="Times New Roman"/>
          <w:color w:val="1C1C1C"/>
        </w:rPr>
        <w:t>tipo papel Sulfite</w:t>
      </w:r>
      <w:proofErr w:type="gramEnd"/>
      <w:r w:rsidR="00883730">
        <w:rPr>
          <w:rFonts w:ascii="Times New Roman" w:hAnsi="Times New Roman" w:cs="Times New Roman"/>
          <w:color w:val="1C1C1C"/>
        </w:rPr>
        <w:t xml:space="preserve"> A4</w:t>
      </w:r>
      <w:r w:rsidR="002D57F7">
        <w:rPr>
          <w:rFonts w:ascii="Times New Roman" w:hAnsi="Times New Roman" w:cs="Times New Roman"/>
          <w:color w:val="1C1C1C"/>
        </w:rPr>
        <w:t xml:space="preserve">e pedagógico </w:t>
      </w:r>
      <w:r w:rsidR="00902B03" w:rsidRPr="00061F3D">
        <w:rPr>
          <w:rFonts w:ascii="Times New Roman" w:hAnsi="Times New Roman" w:cs="Times New Roman"/>
          <w:color w:val="1C1C1C"/>
        </w:rPr>
        <w:t>para atender as necessidades da</w:t>
      </w:r>
      <w:r w:rsidR="00902B03" w:rsidRPr="00061F3D">
        <w:rPr>
          <w:rFonts w:ascii="Times New Roman" w:hAnsi="Times New Roman" w:cs="Times New Roman"/>
          <w:color w:val="1C1C1C"/>
          <w:spacing w:val="1"/>
        </w:rPr>
        <w:t xml:space="preserve"> </w:t>
      </w:r>
      <w:r w:rsidR="00902B03" w:rsidRPr="00061F3D">
        <w:rPr>
          <w:rFonts w:ascii="Times New Roman" w:hAnsi="Times New Roman" w:cs="Times New Roman"/>
          <w:color w:val="1C1C1C"/>
        </w:rPr>
        <w:t>secretaria</w:t>
      </w:r>
      <w:r w:rsidR="00902B03" w:rsidRPr="00061F3D">
        <w:rPr>
          <w:rFonts w:ascii="Times New Roman" w:hAnsi="Times New Roman" w:cs="Times New Roman"/>
          <w:color w:val="1C1C1C"/>
          <w:spacing w:val="-1"/>
        </w:rPr>
        <w:t xml:space="preserve"> </w:t>
      </w:r>
      <w:r w:rsidR="007C1D4A">
        <w:rPr>
          <w:rFonts w:ascii="Times New Roman" w:hAnsi="Times New Roman" w:cs="Times New Roman"/>
          <w:color w:val="1C1C1C"/>
          <w:spacing w:val="-1"/>
        </w:rPr>
        <w:t xml:space="preserve">de </w:t>
      </w:r>
      <w:proofErr w:type="gramStart"/>
      <w:r w:rsidR="007C1D4A">
        <w:rPr>
          <w:rFonts w:ascii="Times New Roman" w:hAnsi="Times New Roman" w:cs="Times New Roman"/>
          <w:color w:val="1C1C1C"/>
          <w:spacing w:val="-1"/>
        </w:rPr>
        <w:t>Educação,</w:t>
      </w:r>
      <w:r w:rsidR="00546DB6" w:rsidRPr="00061F3D">
        <w:rPr>
          <w:rFonts w:ascii="Times New Roman" w:hAnsi="Times New Roman" w:cs="Times New Roman"/>
          <w:color w:val="FF0000"/>
        </w:rPr>
        <w:t xml:space="preserve"> </w:t>
      </w:r>
      <w:r w:rsidRPr="00061F3D">
        <w:rPr>
          <w:rFonts w:ascii="Times New Roman" w:hAnsi="Times New Roman" w:cs="Times New Roman"/>
        </w:rPr>
        <w:t xml:space="preserve"> conforme</w:t>
      </w:r>
      <w:proofErr w:type="gramEnd"/>
      <w:r w:rsidRPr="00061F3D">
        <w:rPr>
          <w:rFonts w:ascii="Times New Roman" w:hAnsi="Times New Roman" w:cs="Times New Roman"/>
        </w:rPr>
        <w:t xml:space="preserve"> segue:</w:t>
      </w:r>
    </w:p>
    <w:p w14:paraId="3E25546F" w14:textId="77777777" w:rsidR="001935D3" w:rsidRDefault="001935D3" w:rsidP="00F11853">
      <w:pPr>
        <w:autoSpaceDE w:val="0"/>
        <w:autoSpaceDN w:val="0"/>
        <w:adjustRightInd w:val="0"/>
        <w:spacing w:after="0" w:line="240" w:lineRule="auto"/>
        <w:jc w:val="both"/>
        <w:rPr>
          <w:rFonts w:ascii="Times New Roman" w:hAnsi="Times New Roman" w:cs="Times New Roman"/>
        </w:rPr>
      </w:pPr>
    </w:p>
    <w:tbl>
      <w:tblPr>
        <w:tblW w:w="9202" w:type="dxa"/>
        <w:tblInd w:w="-290" w:type="dxa"/>
        <w:tblLayout w:type="fixed"/>
        <w:tblCellMar>
          <w:left w:w="0" w:type="dxa"/>
          <w:right w:w="0" w:type="dxa"/>
        </w:tblCellMar>
        <w:tblLook w:val="04A0" w:firstRow="1" w:lastRow="0" w:firstColumn="1" w:lastColumn="0" w:noHBand="0" w:noVBand="1"/>
      </w:tblPr>
      <w:tblGrid>
        <w:gridCol w:w="710"/>
        <w:gridCol w:w="708"/>
        <w:gridCol w:w="3267"/>
        <w:gridCol w:w="1160"/>
        <w:gridCol w:w="645"/>
        <w:gridCol w:w="1032"/>
        <w:gridCol w:w="1032"/>
        <w:gridCol w:w="648"/>
      </w:tblGrid>
      <w:tr w:rsidR="0068193B" w14:paraId="2651B011" w14:textId="77777777" w:rsidTr="006104C9">
        <w:trPr>
          <w:trHeight w:hRule="exact" w:val="536"/>
        </w:trPr>
        <w:tc>
          <w:tcPr>
            <w:tcW w:w="710" w:type="dxa"/>
            <w:tcBorders>
              <w:top w:val="single" w:sz="5" w:space="0" w:color="000000"/>
              <w:left w:val="single" w:sz="5" w:space="0" w:color="000000"/>
              <w:bottom w:val="single" w:sz="5" w:space="0" w:color="000000"/>
              <w:right w:val="single" w:sz="5" w:space="0" w:color="000000"/>
            </w:tcBorders>
            <w:shd w:val="clear" w:color="auto" w:fill="E7E6E6"/>
            <w:vAlign w:val="center"/>
          </w:tcPr>
          <w:p w14:paraId="112EEFD3" w14:textId="77777777" w:rsidR="0068193B" w:rsidRDefault="0068193B" w:rsidP="004E51A5">
            <w:pPr>
              <w:spacing w:line="229" w:lineRule="auto"/>
              <w:jc w:val="center"/>
              <w:rPr>
                <w:rFonts w:ascii="Arial" w:eastAsia="Arial" w:hAnsi="Arial" w:cs="Arial"/>
                <w:b/>
                <w:color w:val="000000"/>
                <w:spacing w:val="-2"/>
                <w:sz w:val="16"/>
              </w:rPr>
            </w:pPr>
            <w:proofErr w:type="spellStart"/>
            <w:r>
              <w:rPr>
                <w:rFonts w:ascii="Arial" w:eastAsia="Arial" w:hAnsi="Arial" w:cs="Arial"/>
                <w:b/>
                <w:color w:val="000000"/>
                <w:spacing w:val="-2"/>
                <w:sz w:val="16"/>
              </w:rPr>
              <w:t>Seq</w:t>
            </w:r>
            <w:proofErr w:type="spellEnd"/>
            <w:r>
              <w:rPr>
                <w:rFonts w:ascii="Arial" w:eastAsia="Arial" w:hAnsi="Arial" w:cs="Arial"/>
                <w:b/>
                <w:color w:val="000000"/>
                <w:spacing w:val="-2"/>
                <w:sz w:val="16"/>
              </w:rPr>
              <w:t>:</w:t>
            </w:r>
          </w:p>
        </w:tc>
        <w:tc>
          <w:tcPr>
            <w:tcW w:w="708" w:type="dxa"/>
            <w:tcBorders>
              <w:top w:val="single" w:sz="5" w:space="0" w:color="000000"/>
              <w:left w:val="single" w:sz="5" w:space="0" w:color="000000"/>
              <w:bottom w:val="single" w:sz="5" w:space="0" w:color="000000"/>
              <w:right w:val="single" w:sz="5" w:space="0" w:color="000000"/>
            </w:tcBorders>
            <w:shd w:val="clear" w:color="auto" w:fill="E7E6E6"/>
            <w:vAlign w:val="center"/>
          </w:tcPr>
          <w:p w14:paraId="50B33995" w14:textId="77777777" w:rsidR="0068193B" w:rsidRDefault="0068193B" w:rsidP="004E51A5">
            <w:pPr>
              <w:spacing w:line="229" w:lineRule="auto"/>
              <w:jc w:val="center"/>
              <w:rPr>
                <w:rFonts w:ascii="Arial" w:eastAsia="Arial" w:hAnsi="Arial" w:cs="Arial"/>
                <w:b/>
                <w:color w:val="000000"/>
                <w:spacing w:val="-2"/>
                <w:sz w:val="16"/>
              </w:rPr>
            </w:pPr>
            <w:r>
              <w:rPr>
                <w:rFonts w:ascii="Arial" w:eastAsia="Arial" w:hAnsi="Arial" w:cs="Arial"/>
                <w:b/>
                <w:color w:val="000000"/>
                <w:spacing w:val="-2"/>
                <w:sz w:val="16"/>
              </w:rPr>
              <w:t>Código Item</w:t>
            </w:r>
          </w:p>
        </w:tc>
        <w:tc>
          <w:tcPr>
            <w:tcW w:w="3267" w:type="dxa"/>
            <w:tcBorders>
              <w:top w:val="single" w:sz="5" w:space="0" w:color="000000"/>
              <w:left w:val="single" w:sz="5" w:space="0" w:color="000000"/>
              <w:bottom w:val="single" w:sz="5" w:space="0" w:color="000000"/>
              <w:right w:val="single" w:sz="5" w:space="0" w:color="000000"/>
            </w:tcBorders>
            <w:shd w:val="clear" w:color="auto" w:fill="E7E6E6"/>
            <w:tcMar>
              <w:left w:w="57" w:type="dxa"/>
            </w:tcMar>
            <w:vAlign w:val="center"/>
          </w:tcPr>
          <w:p w14:paraId="06B4F15C" w14:textId="77777777" w:rsidR="0068193B" w:rsidRDefault="0068193B" w:rsidP="004E51A5">
            <w:pPr>
              <w:spacing w:line="229" w:lineRule="auto"/>
              <w:rPr>
                <w:rFonts w:ascii="Arial" w:eastAsia="Arial" w:hAnsi="Arial" w:cs="Arial"/>
                <w:b/>
                <w:color w:val="000000"/>
                <w:spacing w:val="-2"/>
                <w:sz w:val="16"/>
              </w:rPr>
            </w:pPr>
            <w:r>
              <w:rPr>
                <w:rFonts w:ascii="Arial" w:eastAsia="Arial" w:hAnsi="Arial" w:cs="Arial"/>
                <w:b/>
                <w:color w:val="000000"/>
                <w:spacing w:val="-2"/>
                <w:sz w:val="16"/>
              </w:rPr>
              <w:t>Itens</w:t>
            </w:r>
          </w:p>
        </w:tc>
        <w:tc>
          <w:tcPr>
            <w:tcW w:w="1160" w:type="dxa"/>
            <w:tcBorders>
              <w:top w:val="single" w:sz="5" w:space="0" w:color="000000"/>
              <w:left w:val="single" w:sz="5" w:space="0" w:color="000000"/>
              <w:bottom w:val="single" w:sz="5" w:space="0" w:color="000000"/>
              <w:right w:val="single" w:sz="5" w:space="0" w:color="000000"/>
            </w:tcBorders>
            <w:shd w:val="clear" w:color="auto" w:fill="E7E6E6"/>
            <w:vAlign w:val="center"/>
          </w:tcPr>
          <w:p w14:paraId="669BFCEF" w14:textId="77777777" w:rsidR="0068193B" w:rsidRDefault="0068193B" w:rsidP="004E51A5">
            <w:pPr>
              <w:spacing w:line="229" w:lineRule="auto"/>
              <w:jc w:val="center"/>
              <w:rPr>
                <w:rFonts w:ascii="Arial" w:eastAsia="Arial" w:hAnsi="Arial" w:cs="Arial"/>
                <w:b/>
                <w:color w:val="000000"/>
                <w:spacing w:val="-2"/>
                <w:sz w:val="16"/>
              </w:rPr>
            </w:pPr>
            <w:r>
              <w:rPr>
                <w:rFonts w:ascii="Arial" w:eastAsia="Arial" w:hAnsi="Arial" w:cs="Arial"/>
                <w:b/>
                <w:color w:val="000000"/>
                <w:spacing w:val="-2"/>
                <w:sz w:val="16"/>
              </w:rPr>
              <w:t>Unidade</w:t>
            </w:r>
          </w:p>
        </w:tc>
        <w:tc>
          <w:tcPr>
            <w:tcW w:w="645" w:type="dxa"/>
            <w:tcBorders>
              <w:top w:val="single" w:sz="5" w:space="0" w:color="000000"/>
              <w:left w:val="single" w:sz="5" w:space="0" w:color="000000"/>
              <w:bottom w:val="single" w:sz="5" w:space="0" w:color="000000"/>
              <w:right w:val="single" w:sz="5" w:space="0" w:color="000000"/>
            </w:tcBorders>
            <w:shd w:val="clear" w:color="auto" w:fill="E7E6E6"/>
            <w:vAlign w:val="center"/>
          </w:tcPr>
          <w:p w14:paraId="0943449B" w14:textId="77777777" w:rsidR="0068193B" w:rsidRDefault="0068193B" w:rsidP="004E51A5">
            <w:pPr>
              <w:spacing w:line="229" w:lineRule="auto"/>
              <w:jc w:val="center"/>
              <w:rPr>
                <w:rFonts w:ascii="Arial" w:eastAsia="Arial" w:hAnsi="Arial" w:cs="Arial"/>
                <w:b/>
                <w:color w:val="000000"/>
                <w:spacing w:val="-2"/>
                <w:sz w:val="16"/>
              </w:rPr>
            </w:pPr>
            <w:r>
              <w:rPr>
                <w:rFonts w:ascii="Arial" w:eastAsia="Arial" w:hAnsi="Arial" w:cs="Arial"/>
                <w:b/>
                <w:color w:val="000000"/>
                <w:spacing w:val="-2"/>
                <w:sz w:val="16"/>
              </w:rPr>
              <w:t>Quantidade</w:t>
            </w:r>
          </w:p>
        </w:tc>
        <w:tc>
          <w:tcPr>
            <w:tcW w:w="1032" w:type="dxa"/>
            <w:tcBorders>
              <w:top w:val="single" w:sz="5" w:space="0" w:color="000000"/>
              <w:left w:val="single" w:sz="5" w:space="0" w:color="000000"/>
              <w:bottom w:val="single" w:sz="5" w:space="0" w:color="000000"/>
              <w:right w:val="single" w:sz="5" w:space="0" w:color="000000"/>
            </w:tcBorders>
            <w:shd w:val="clear" w:color="auto" w:fill="E7E6E6"/>
            <w:vAlign w:val="center"/>
          </w:tcPr>
          <w:p w14:paraId="74AB915F" w14:textId="77777777" w:rsidR="0068193B" w:rsidRDefault="0068193B" w:rsidP="004E51A5">
            <w:pPr>
              <w:spacing w:line="229" w:lineRule="auto"/>
              <w:jc w:val="center"/>
              <w:rPr>
                <w:rFonts w:ascii="Arial" w:eastAsia="Arial" w:hAnsi="Arial" w:cs="Arial"/>
                <w:b/>
                <w:color w:val="000000"/>
                <w:spacing w:val="-2"/>
                <w:sz w:val="16"/>
              </w:rPr>
            </w:pPr>
            <w:r>
              <w:rPr>
                <w:rFonts w:ascii="Arial" w:eastAsia="Arial" w:hAnsi="Arial" w:cs="Arial"/>
                <w:b/>
                <w:color w:val="000000"/>
                <w:spacing w:val="-2"/>
                <w:sz w:val="16"/>
              </w:rPr>
              <w:t>Preço estimado</w:t>
            </w:r>
          </w:p>
        </w:tc>
        <w:tc>
          <w:tcPr>
            <w:tcW w:w="1032" w:type="dxa"/>
            <w:tcBorders>
              <w:top w:val="single" w:sz="5" w:space="0" w:color="000000"/>
              <w:left w:val="single" w:sz="5" w:space="0" w:color="000000"/>
              <w:bottom w:val="single" w:sz="5" w:space="0" w:color="000000"/>
              <w:right w:val="single" w:sz="5" w:space="0" w:color="000000"/>
            </w:tcBorders>
            <w:shd w:val="clear" w:color="auto" w:fill="E7E6E6"/>
            <w:vAlign w:val="center"/>
          </w:tcPr>
          <w:p w14:paraId="74F4EA03" w14:textId="77777777" w:rsidR="0068193B" w:rsidRDefault="0068193B" w:rsidP="004E51A5">
            <w:pPr>
              <w:spacing w:line="229" w:lineRule="auto"/>
              <w:jc w:val="center"/>
              <w:rPr>
                <w:rFonts w:ascii="Arial" w:eastAsia="Arial" w:hAnsi="Arial" w:cs="Arial"/>
                <w:b/>
                <w:color w:val="000000"/>
                <w:spacing w:val="-2"/>
                <w:sz w:val="16"/>
              </w:rPr>
            </w:pPr>
            <w:r>
              <w:rPr>
                <w:rFonts w:ascii="Arial" w:eastAsia="Arial" w:hAnsi="Arial" w:cs="Arial"/>
                <w:b/>
                <w:color w:val="000000"/>
                <w:spacing w:val="-2"/>
                <w:sz w:val="16"/>
              </w:rPr>
              <w:t>Valor total</w:t>
            </w:r>
          </w:p>
        </w:tc>
        <w:tc>
          <w:tcPr>
            <w:tcW w:w="648" w:type="dxa"/>
            <w:tcBorders>
              <w:top w:val="single" w:sz="5" w:space="0" w:color="000000"/>
              <w:left w:val="single" w:sz="5" w:space="0" w:color="000000"/>
              <w:bottom w:val="single" w:sz="5" w:space="0" w:color="000000"/>
              <w:right w:val="single" w:sz="5" w:space="0" w:color="000000"/>
            </w:tcBorders>
            <w:shd w:val="clear" w:color="auto" w:fill="E7E6E6"/>
            <w:vAlign w:val="center"/>
          </w:tcPr>
          <w:p w14:paraId="72C262B5" w14:textId="77777777" w:rsidR="0068193B" w:rsidRDefault="0068193B" w:rsidP="004E51A5">
            <w:pPr>
              <w:spacing w:line="229" w:lineRule="auto"/>
              <w:jc w:val="center"/>
              <w:rPr>
                <w:rFonts w:ascii="Arial" w:eastAsia="Arial" w:hAnsi="Arial" w:cs="Arial"/>
                <w:b/>
                <w:color w:val="000000"/>
                <w:spacing w:val="-2"/>
                <w:sz w:val="16"/>
              </w:rPr>
            </w:pPr>
            <w:r>
              <w:rPr>
                <w:rFonts w:ascii="Arial" w:eastAsia="Arial" w:hAnsi="Arial" w:cs="Arial"/>
                <w:b/>
                <w:color w:val="000000"/>
                <w:spacing w:val="-2"/>
                <w:sz w:val="16"/>
              </w:rPr>
              <w:t>Marca</w:t>
            </w:r>
          </w:p>
        </w:tc>
      </w:tr>
      <w:tr w:rsidR="0068193B" w14:paraId="6CC8B58A" w14:textId="77777777" w:rsidTr="006104C9">
        <w:trPr>
          <w:trHeight w:hRule="exact" w:val="55"/>
        </w:trPr>
        <w:tc>
          <w:tcPr>
            <w:tcW w:w="9202" w:type="dxa"/>
            <w:gridSpan w:val="8"/>
            <w:tcBorders>
              <w:top w:val="single" w:sz="5" w:space="0" w:color="000000"/>
              <w:bottom w:val="single" w:sz="5" w:space="0" w:color="000000"/>
            </w:tcBorders>
          </w:tcPr>
          <w:p w14:paraId="26DC4ED3" w14:textId="77777777" w:rsidR="0068193B" w:rsidRDefault="0068193B" w:rsidP="004E51A5"/>
        </w:tc>
      </w:tr>
      <w:tr w:rsidR="0068193B" w14:paraId="20707D06" w14:textId="77777777" w:rsidTr="006104C9">
        <w:trPr>
          <w:trHeight w:hRule="exact" w:val="389"/>
        </w:trPr>
        <w:tc>
          <w:tcPr>
            <w:tcW w:w="710" w:type="dxa"/>
            <w:tcBorders>
              <w:top w:val="single" w:sz="5" w:space="0" w:color="000000"/>
              <w:left w:val="single" w:sz="5" w:space="0" w:color="000000"/>
              <w:bottom w:val="single" w:sz="5" w:space="0" w:color="000000"/>
              <w:right w:val="single" w:sz="5" w:space="0" w:color="000000"/>
            </w:tcBorders>
            <w:vAlign w:val="center"/>
          </w:tcPr>
          <w:p w14:paraId="57E773D9" w14:textId="6E3057D2" w:rsidR="0068193B" w:rsidRDefault="00C7263C" w:rsidP="004E51A5">
            <w:pPr>
              <w:spacing w:line="229" w:lineRule="auto"/>
              <w:jc w:val="center"/>
              <w:rPr>
                <w:rFonts w:ascii="Arial" w:eastAsia="Arial" w:hAnsi="Arial" w:cs="Arial"/>
                <w:b/>
                <w:color w:val="000000"/>
                <w:spacing w:val="-2"/>
                <w:sz w:val="16"/>
              </w:rPr>
            </w:pPr>
            <w:r>
              <w:rPr>
                <w:rFonts w:ascii="Arial" w:eastAsia="Arial" w:hAnsi="Arial" w:cs="Arial"/>
                <w:b/>
                <w:color w:val="000000"/>
                <w:spacing w:val="-2"/>
                <w:sz w:val="16"/>
              </w:rPr>
              <w:t>01</w:t>
            </w:r>
          </w:p>
        </w:tc>
        <w:tc>
          <w:tcPr>
            <w:tcW w:w="708" w:type="dxa"/>
            <w:tcBorders>
              <w:top w:val="single" w:sz="5" w:space="0" w:color="000000"/>
              <w:left w:val="single" w:sz="5" w:space="0" w:color="000000"/>
              <w:bottom w:val="single" w:sz="5" w:space="0" w:color="000000"/>
              <w:right w:val="single" w:sz="5" w:space="0" w:color="000000"/>
            </w:tcBorders>
            <w:vAlign w:val="center"/>
          </w:tcPr>
          <w:p w14:paraId="65542FEF" w14:textId="2A257537" w:rsidR="0068193B" w:rsidRDefault="00C7263C" w:rsidP="004E51A5">
            <w:pPr>
              <w:spacing w:line="229" w:lineRule="auto"/>
              <w:jc w:val="center"/>
              <w:rPr>
                <w:rFonts w:ascii="Arial" w:eastAsia="Arial" w:hAnsi="Arial" w:cs="Arial"/>
                <w:b/>
                <w:color w:val="000000"/>
                <w:spacing w:val="-2"/>
                <w:sz w:val="16"/>
              </w:rPr>
            </w:pPr>
            <w:r>
              <w:rPr>
                <w:rFonts w:ascii="Arial" w:eastAsia="Arial" w:hAnsi="Arial" w:cs="Arial"/>
                <w:b/>
                <w:color w:val="000000"/>
                <w:spacing w:val="-2"/>
                <w:sz w:val="16"/>
              </w:rPr>
              <w:t>355</w:t>
            </w:r>
          </w:p>
        </w:tc>
        <w:tc>
          <w:tcPr>
            <w:tcW w:w="3267" w:type="dxa"/>
            <w:tcBorders>
              <w:top w:val="single" w:sz="5" w:space="0" w:color="000000"/>
              <w:left w:val="single" w:sz="5" w:space="0" w:color="000000"/>
              <w:bottom w:val="single" w:sz="5" w:space="0" w:color="000000"/>
              <w:right w:val="single" w:sz="5" w:space="0" w:color="000000"/>
            </w:tcBorders>
            <w:tcMar>
              <w:left w:w="57" w:type="dxa"/>
            </w:tcMar>
            <w:vAlign w:val="center"/>
          </w:tcPr>
          <w:p w14:paraId="69BFD770" w14:textId="287346D1" w:rsidR="0068193B" w:rsidRDefault="00C7263C" w:rsidP="004E51A5">
            <w:pPr>
              <w:spacing w:line="229" w:lineRule="auto"/>
              <w:rPr>
                <w:rFonts w:ascii="Arial" w:eastAsia="Arial" w:hAnsi="Arial" w:cs="Arial"/>
                <w:b/>
                <w:color w:val="000000"/>
                <w:spacing w:val="-2"/>
                <w:sz w:val="16"/>
              </w:rPr>
            </w:pPr>
            <w:r>
              <w:rPr>
                <w:rFonts w:ascii="Arial" w:eastAsia="Arial" w:hAnsi="Arial" w:cs="Arial"/>
                <w:b/>
                <w:color w:val="000000"/>
                <w:spacing w:val="-2"/>
                <w:sz w:val="16"/>
              </w:rPr>
              <w:t xml:space="preserve">PAPEL SULFITE – A4 210X297 MM 75G/M² BRANCO CX COM 10 RESMA </w:t>
            </w:r>
          </w:p>
        </w:tc>
        <w:tc>
          <w:tcPr>
            <w:tcW w:w="1160" w:type="dxa"/>
            <w:tcBorders>
              <w:top w:val="single" w:sz="5" w:space="0" w:color="000000"/>
              <w:left w:val="single" w:sz="5" w:space="0" w:color="000000"/>
              <w:bottom w:val="single" w:sz="5" w:space="0" w:color="000000"/>
              <w:right w:val="single" w:sz="5" w:space="0" w:color="000000"/>
            </w:tcBorders>
            <w:vAlign w:val="center"/>
          </w:tcPr>
          <w:p w14:paraId="7FB8C7F0" w14:textId="26E43E4A" w:rsidR="0068193B" w:rsidRDefault="00C7263C" w:rsidP="004E51A5">
            <w:pPr>
              <w:spacing w:line="229" w:lineRule="auto"/>
              <w:jc w:val="center"/>
              <w:rPr>
                <w:rFonts w:ascii="Arial" w:eastAsia="Arial" w:hAnsi="Arial" w:cs="Arial"/>
                <w:color w:val="000000"/>
                <w:spacing w:val="-2"/>
                <w:sz w:val="16"/>
              </w:rPr>
            </w:pPr>
            <w:r>
              <w:rPr>
                <w:rFonts w:ascii="Arial" w:eastAsia="Arial" w:hAnsi="Arial" w:cs="Arial"/>
                <w:color w:val="000000"/>
                <w:spacing w:val="-2"/>
                <w:sz w:val="16"/>
              </w:rPr>
              <w:t>CX</w:t>
            </w:r>
          </w:p>
        </w:tc>
        <w:tc>
          <w:tcPr>
            <w:tcW w:w="645" w:type="dxa"/>
            <w:tcBorders>
              <w:top w:val="single" w:sz="5" w:space="0" w:color="000000"/>
              <w:left w:val="single" w:sz="5" w:space="0" w:color="000000"/>
              <w:bottom w:val="single" w:sz="5" w:space="0" w:color="000000"/>
              <w:right w:val="single" w:sz="5" w:space="0" w:color="000000"/>
            </w:tcBorders>
            <w:vAlign w:val="center"/>
          </w:tcPr>
          <w:p w14:paraId="6EDB43BC" w14:textId="10EA3198" w:rsidR="0068193B" w:rsidRDefault="00C7263C" w:rsidP="004E51A5">
            <w:pPr>
              <w:spacing w:line="229" w:lineRule="auto"/>
              <w:jc w:val="center"/>
              <w:rPr>
                <w:rFonts w:ascii="Arial" w:eastAsia="Arial" w:hAnsi="Arial" w:cs="Arial"/>
                <w:color w:val="000000"/>
                <w:spacing w:val="-2"/>
                <w:sz w:val="16"/>
              </w:rPr>
            </w:pPr>
            <w:r>
              <w:rPr>
                <w:rFonts w:ascii="Arial" w:eastAsia="Arial" w:hAnsi="Arial" w:cs="Arial"/>
                <w:color w:val="000000"/>
                <w:spacing w:val="-2"/>
                <w:sz w:val="16"/>
              </w:rPr>
              <w:t>599</w:t>
            </w:r>
          </w:p>
        </w:tc>
        <w:tc>
          <w:tcPr>
            <w:tcW w:w="1032" w:type="dxa"/>
            <w:tcBorders>
              <w:top w:val="single" w:sz="5" w:space="0" w:color="000000"/>
              <w:left w:val="single" w:sz="5" w:space="0" w:color="000000"/>
              <w:bottom w:val="single" w:sz="5" w:space="0" w:color="000000"/>
              <w:right w:val="single" w:sz="5" w:space="0" w:color="000000"/>
            </w:tcBorders>
            <w:tcMar>
              <w:right w:w="72" w:type="dxa"/>
            </w:tcMar>
            <w:vAlign w:val="center"/>
          </w:tcPr>
          <w:p w14:paraId="6CC285BF" w14:textId="156A31D3" w:rsidR="0068193B" w:rsidRDefault="00C7263C" w:rsidP="004E51A5">
            <w:pPr>
              <w:spacing w:line="229" w:lineRule="auto"/>
              <w:jc w:val="right"/>
              <w:rPr>
                <w:rFonts w:ascii="Arial" w:eastAsia="Arial" w:hAnsi="Arial" w:cs="Arial"/>
                <w:color w:val="000000"/>
                <w:spacing w:val="-2"/>
                <w:sz w:val="16"/>
              </w:rPr>
            </w:pPr>
            <w:r>
              <w:rPr>
                <w:rFonts w:ascii="Arial" w:eastAsia="Arial" w:hAnsi="Arial" w:cs="Arial"/>
                <w:color w:val="000000"/>
                <w:spacing w:val="-2"/>
                <w:sz w:val="16"/>
              </w:rPr>
              <w:t>350,00</w:t>
            </w:r>
          </w:p>
        </w:tc>
        <w:tc>
          <w:tcPr>
            <w:tcW w:w="1032" w:type="dxa"/>
            <w:tcBorders>
              <w:top w:val="single" w:sz="5" w:space="0" w:color="000000"/>
              <w:left w:val="single" w:sz="5" w:space="0" w:color="000000"/>
              <w:bottom w:val="single" w:sz="5" w:space="0" w:color="000000"/>
              <w:right w:val="single" w:sz="5" w:space="0" w:color="000000"/>
            </w:tcBorders>
            <w:tcMar>
              <w:right w:w="72" w:type="dxa"/>
            </w:tcMar>
            <w:vAlign w:val="center"/>
          </w:tcPr>
          <w:p w14:paraId="7D91D35D" w14:textId="25428E6F" w:rsidR="0068193B" w:rsidRDefault="003174B4" w:rsidP="004E51A5">
            <w:pPr>
              <w:spacing w:line="229" w:lineRule="auto"/>
              <w:jc w:val="right"/>
              <w:rPr>
                <w:rFonts w:ascii="Arial" w:eastAsia="Arial" w:hAnsi="Arial" w:cs="Arial"/>
                <w:b/>
                <w:color w:val="000000"/>
                <w:spacing w:val="-2"/>
                <w:sz w:val="16"/>
              </w:rPr>
            </w:pPr>
            <w:r>
              <w:rPr>
                <w:rFonts w:ascii="Arial" w:eastAsia="Arial" w:hAnsi="Arial" w:cs="Arial"/>
                <w:b/>
                <w:color w:val="000000"/>
                <w:spacing w:val="-2"/>
                <w:sz w:val="16"/>
              </w:rPr>
              <w:t>209.650,00</w:t>
            </w:r>
          </w:p>
        </w:tc>
        <w:tc>
          <w:tcPr>
            <w:tcW w:w="648" w:type="dxa"/>
            <w:tcBorders>
              <w:top w:val="single" w:sz="5" w:space="0" w:color="000000"/>
              <w:left w:val="single" w:sz="5" w:space="0" w:color="000000"/>
              <w:bottom w:val="single" w:sz="5" w:space="0" w:color="000000"/>
              <w:right w:val="single" w:sz="5" w:space="0" w:color="000000"/>
            </w:tcBorders>
            <w:tcMar>
              <w:right w:w="72" w:type="dxa"/>
            </w:tcMar>
            <w:vAlign w:val="center"/>
          </w:tcPr>
          <w:p w14:paraId="5E66950A" w14:textId="77777777" w:rsidR="0068193B" w:rsidRDefault="0068193B" w:rsidP="004E51A5">
            <w:pPr>
              <w:spacing w:line="229" w:lineRule="auto"/>
              <w:jc w:val="right"/>
              <w:rPr>
                <w:rFonts w:ascii="Arial" w:eastAsia="Arial" w:hAnsi="Arial" w:cs="Arial"/>
                <w:color w:val="000000"/>
                <w:spacing w:val="-2"/>
                <w:sz w:val="16"/>
              </w:rPr>
            </w:pPr>
          </w:p>
        </w:tc>
      </w:tr>
    </w:tbl>
    <w:p w14:paraId="1013220D" w14:textId="77777777" w:rsidR="007C1D4A" w:rsidRDefault="007C1D4A" w:rsidP="00F11853">
      <w:pPr>
        <w:autoSpaceDE w:val="0"/>
        <w:autoSpaceDN w:val="0"/>
        <w:adjustRightInd w:val="0"/>
        <w:spacing w:after="0" w:line="240" w:lineRule="auto"/>
        <w:jc w:val="both"/>
        <w:rPr>
          <w:rFonts w:ascii="Times New Roman" w:hAnsi="Times New Roman" w:cs="Times New Roman"/>
        </w:rPr>
      </w:pPr>
    </w:p>
    <w:p w14:paraId="2DEE2FD8" w14:textId="51F9F9AB" w:rsidR="00F2348C" w:rsidRPr="00061F3D" w:rsidRDefault="00F2348C" w:rsidP="00D22E91">
      <w:pPr>
        <w:pStyle w:val="Ttulo11"/>
        <w:keepNext w:val="0"/>
        <w:widowControl w:val="0"/>
        <w:numPr>
          <w:ilvl w:val="0"/>
          <w:numId w:val="15"/>
        </w:numPr>
        <w:tabs>
          <w:tab w:val="left" w:pos="317"/>
        </w:tabs>
        <w:autoSpaceDE w:val="0"/>
        <w:autoSpaceDN w:val="0"/>
        <w:outlineLvl w:val="1"/>
        <w:rPr>
          <w:rFonts w:ascii="Times New Roman" w:hAnsi="Times New Roman" w:cs="Times New Roman"/>
          <w:color w:val="auto"/>
          <w:sz w:val="22"/>
          <w:szCs w:val="22"/>
        </w:rPr>
      </w:pPr>
      <w:r w:rsidRPr="00061F3D">
        <w:rPr>
          <w:rFonts w:ascii="Times New Roman" w:hAnsi="Times New Roman" w:cs="Times New Roman"/>
          <w:color w:val="auto"/>
          <w:spacing w:val="-1"/>
          <w:sz w:val="22"/>
          <w:szCs w:val="22"/>
        </w:rPr>
        <w:t>DO</w:t>
      </w:r>
      <w:r w:rsidRPr="00061F3D">
        <w:rPr>
          <w:rFonts w:ascii="Times New Roman" w:hAnsi="Times New Roman" w:cs="Times New Roman"/>
          <w:color w:val="auto"/>
          <w:spacing w:val="-10"/>
          <w:sz w:val="22"/>
          <w:szCs w:val="22"/>
        </w:rPr>
        <w:t xml:space="preserve"> </w:t>
      </w:r>
      <w:r w:rsidRPr="00061F3D">
        <w:rPr>
          <w:rFonts w:ascii="Times New Roman" w:hAnsi="Times New Roman" w:cs="Times New Roman"/>
          <w:color w:val="auto"/>
          <w:spacing w:val="-1"/>
          <w:sz w:val="22"/>
          <w:szCs w:val="22"/>
        </w:rPr>
        <w:t>BALIZAMENTO,</w:t>
      </w:r>
      <w:r w:rsidRPr="00061F3D">
        <w:rPr>
          <w:rFonts w:ascii="Times New Roman" w:hAnsi="Times New Roman" w:cs="Times New Roman"/>
          <w:color w:val="auto"/>
          <w:spacing w:val="-8"/>
          <w:sz w:val="22"/>
          <w:szCs w:val="22"/>
        </w:rPr>
        <w:t xml:space="preserve"> </w:t>
      </w:r>
      <w:r w:rsidRPr="00061F3D">
        <w:rPr>
          <w:rFonts w:ascii="Times New Roman" w:hAnsi="Times New Roman" w:cs="Times New Roman"/>
          <w:color w:val="auto"/>
          <w:sz w:val="22"/>
          <w:szCs w:val="22"/>
        </w:rPr>
        <w:t>RECURSOS</w:t>
      </w:r>
      <w:r w:rsidRPr="00061F3D">
        <w:rPr>
          <w:rFonts w:ascii="Times New Roman" w:hAnsi="Times New Roman" w:cs="Times New Roman"/>
          <w:color w:val="auto"/>
          <w:spacing w:val="-8"/>
          <w:sz w:val="22"/>
          <w:szCs w:val="22"/>
        </w:rPr>
        <w:t xml:space="preserve"> </w:t>
      </w:r>
      <w:r w:rsidRPr="00061F3D">
        <w:rPr>
          <w:rFonts w:ascii="Times New Roman" w:hAnsi="Times New Roman" w:cs="Times New Roman"/>
          <w:color w:val="auto"/>
          <w:sz w:val="22"/>
          <w:szCs w:val="22"/>
        </w:rPr>
        <w:t>E</w:t>
      </w:r>
      <w:r w:rsidRPr="00061F3D">
        <w:rPr>
          <w:rFonts w:ascii="Times New Roman" w:hAnsi="Times New Roman" w:cs="Times New Roman"/>
          <w:color w:val="auto"/>
          <w:spacing w:val="-10"/>
          <w:sz w:val="22"/>
          <w:szCs w:val="22"/>
        </w:rPr>
        <w:t xml:space="preserve"> </w:t>
      </w:r>
      <w:r w:rsidRPr="00061F3D">
        <w:rPr>
          <w:rFonts w:ascii="Times New Roman" w:hAnsi="Times New Roman" w:cs="Times New Roman"/>
          <w:color w:val="auto"/>
          <w:sz w:val="22"/>
          <w:szCs w:val="22"/>
        </w:rPr>
        <w:t>DOTAÇÕES</w:t>
      </w:r>
      <w:r w:rsidRPr="00061F3D">
        <w:rPr>
          <w:rFonts w:ascii="Times New Roman" w:hAnsi="Times New Roman" w:cs="Times New Roman"/>
          <w:color w:val="auto"/>
          <w:spacing w:val="-10"/>
          <w:sz w:val="22"/>
          <w:szCs w:val="22"/>
        </w:rPr>
        <w:t xml:space="preserve"> </w:t>
      </w:r>
      <w:r w:rsidRPr="00061F3D">
        <w:rPr>
          <w:rFonts w:ascii="Times New Roman" w:hAnsi="Times New Roman" w:cs="Times New Roman"/>
          <w:color w:val="auto"/>
          <w:sz w:val="22"/>
          <w:szCs w:val="22"/>
        </w:rPr>
        <w:t>ORÇAMENTÁRIAS</w:t>
      </w:r>
      <w:r w:rsidR="009115B6">
        <w:rPr>
          <w:rFonts w:ascii="Times New Roman" w:hAnsi="Times New Roman" w:cs="Times New Roman"/>
          <w:color w:val="auto"/>
          <w:sz w:val="22"/>
          <w:szCs w:val="22"/>
        </w:rPr>
        <w:t xml:space="preserve">  </w:t>
      </w:r>
    </w:p>
    <w:p w14:paraId="25AE3D4C" w14:textId="77777777" w:rsidR="00F2348C" w:rsidRDefault="00F2348C" w:rsidP="00F2348C">
      <w:pPr>
        <w:pStyle w:val="Corpodetexto"/>
        <w:spacing w:before="1"/>
        <w:rPr>
          <w:rFonts w:ascii="Times New Roman" w:hAnsi="Times New Roman"/>
          <w:b/>
          <w:sz w:val="22"/>
          <w:szCs w:val="22"/>
        </w:rPr>
      </w:pPr>
    </w:p>
    <w:p w14:paraId="46C8A759" w14:textId="2F20F9CF" w:rsidR="00EA7C11" w:rsidRPr="00A03A3B" w:rsidRDefault="00F2348C" w:rsidP="00D21D89">
      <w:pPr>
        <w:spacing w:line="229" w:lineRule="auto"/>
        <w:jc w:val="both"/>
        <w:rPr>
          <w:rFonts w:ascii="Times New Roman" w:hAnsi="Times New Roman" w:cs="Times New Roman"/>
          <w:b/>
          <w:bCs/>
        </w:rPr>
      </w:pPr>
      <w:r w:rsidRPr="009115B6">
        <w:rPr>
          <w:rFonts w:ascii="Times New Roman" w:hAnsi="Times New Roman" w:cs="Times New Roman"/>
        </w:rPr>
        <w:t>O custo estimado total da presente contratação é de</w:t>
      </w:r>
      <w:r w:rsidR="000046D8">
        <w:rPr>
          <w:rFonts w:ascii="Times New Roman" w:hAnsi="Times New Roman" w:cs="Times New Roman"/>
        </w:rPr>
        <w:t xml:space="preserve"> R$</w:t>
      </w:r>
      <w:r w:rsidRPr="009115B6">
        <w:rPr>
          <w:rFonts w:ascii="Times New Roman" w:hAnsi="Times New Roman" w:cs="Times New Roman"/>
        </w:rPr>
        <w:t xml:space="preserve"> </w:t>
      </w:r>
      <w:r w:rsidR="000046D8">
        <w:rPr>
          <w:rFonts w:ascii="Arial" w:eastAsia="Arial" w:hAnsi="Arial" w:cs="Arial"/>
          <w:b/>
          <w:color w:val="000000"/>
          <w:spacing w:val="-2"/>
          <w:sz w:val="16"/>
        </w:rPr>
        <w:t>209.650,00</w:t>
      </w:r>
      <w:r w:rsidR="000046D8" w:rsidRPr="00DF6F13">
        <w:rPr>
          <w:rFonts w:ascii="Times New Roman" w:hAnsi="Times New Roman" w:cs="Times New Roman"/>
          <w:color w:val="FF0000"/>
        </w:rPr>
        <w:t xml:space="preserve"> </w:t>
      </w:r>
      <w:r w:rsidR="009115B6" w:rsidRPr="00DF6F13">
        <w:rPr>
          <w:rFonts w:ascii="Times New Roman" w:hAnsi="Times New Roman" w:cs="Times New Roman"/>
          <w:color w:val="FF0000"/>
        </w:rPr>
        <w:t xml:space="preserve">( </w:t>
      </w:r>
      <w:r w:rsidR="000046D8">
        <w:rPr>
          <w:rFonts w:ascii="Times New Roman" w:hAnsi="Times New Roman" w:cs="Times New Roman"/>
          <w:color w:val="FF0000"/>
        </w:rPr>
        <w:t>Duzentos e Nove Mil Seiscentos e Cinquenta Reais )</w:t>
      </w:r>
      <w:r w:rsidRPr="00DF6F13">
        <w:rPr>
          <w:rFonts w:ascii="Times New Roman" w:hAnsi="Times New Roman" w:cs="Times New Roman"/>
          <w:color w:val="FF0000"/>
        </w:rPr>
        <w:t>,</w:t>
      </w:r>
      <w:r w:rsidRPr="00DF6F13">
        <w:rPr>
          <w:rFonts w:ascii="Times New Roman" w:hAnsi="Times New Roman" w:cs="Times New Roman"/>
          <w:color w:val="FF0000"/>
          <w:spacing w:val="1"/>
        </w:rPr>
        <w:t xml:space="preserve"> </w:t>
      </w:r>
      <w:r w:rsidRPr="00DF6F13">
        <w:rPr>
          <w:rFonts w:ascii="Times New Roman" w:hAnsi="Times New Roman" w:cs="Times New Roman"/>
          <w:color w:val="FF0000"/>
        </w:rPr>
        <w:t>estimado</w:t>
      </w:r>
      <w:r w:rsidRPr="00DF6F13">
        <w:rPr>
          <w:rFonts w:ascii="Times New Roman" w:hAnsi="Times New Roman" w:cs="Times New Roman"/>
          <w:color w:val="FF0000"/>
          <w:spacing w:val="1"/>
        </w:rPr>
        <w:t xml:space="preserve"> </w:t>
      </w:r>
      <w:r w:rsidRPr="00DF6F13">
        <w:rPr>
          <w:rFonts w:ascii="Times New Roman" w:hAnsi="Times New Roman" w:cs="Times New Roman"/>
          <w:color w:val="FF0000"/>
        </w:rPr>
        <w:t>a</w:t>
      </w:r>
      <w:r w:rsidRPr="00DF6F13">
        <w:rPr>
          <w:rFonts w:ascii="Times New Roman" w:hAnsi="Times New Roman" w:cs="Times New Roman"/>
          <w:color w:val="FF0000"/>
          <w:spacing w:val="1"/>
        </w:rPr>
        <w:t xml:space="preserve"> </w:t>
      </w:r>
      <w:r w:rsidRPr="00DF6F13">
        <w:rPr>
          <w:rFonts w:ascii="Times New Roman" w:hAnsi="Times New Roman" w:cs="Times New Roman"/>
          <w:color w:val="FF0000"/>
        </w:rPr>
        <w:t>partir</w:t>
      </w:r>
      <w:r w:rsidRPr="00DF6F13">
        <w:rPr>
          <w:rFonts w:ascii="Times New Roman" w:hAnsi="Times New Roman" w:cs="Times New Roman"/>
          <w:color w:val="FF0000"/>
          <w:spacing w:val="1"/>
        </w:rPr>
        <w:t xml:space="preserve"> </w:t>
      </w:r>
      <w:r w:rsidRPr="00DF6F13">
        <w:rPr>
          <w:rFonts w:ascii="Times New Roman" w:hAnsi="Times New Roman" w:cs="Times New Roman"/>
          <w:color w:val="FF0000"/>
        </w:rPr>
        <w:t>de</w:t>
      </w:r>
      <w:r w:rsidRPr="00DF6F13">
        <w:rPr>
          <w:rFonts w:ascii="Times New Roman" w:hAnsi="Times New Roman" w:cs="Times New Roman"/>
          <w:color w:val="FF0000"/>
          <w:spacing w:val="1"/>
        </w:rPr>
        <w:t xml:space="preserve"> </w:t>
      </w:r>
      <w:r w:rsidR="00CE77E3" w:rsidRPr="00DF6F13">
        <w:rPr>
          <w:rFonts w:ascii="Times New Roman" w:hAnsi="Times New Roman" w:cs="Times New Roman"/>
          <w:color w:val="FF0000"/>
          <w:spacing w:val="1"/>
        </w:rPr>
        <w:t xml:space="preserve">balizamento </w:t>
      </w:r>
      <w:r w:rsidRPr="00DF6F13">
        <w:rPr>
          <w:rFonts w:ascii="Times New Roman" w:hAnsi="Times New Roman" w:cs="Times New Roman"/>
          <w:color w:val="FF0000"/>
        </w:rPr>
        <w:t>de</w:t>
      </w:r>
      <w:r w:rsidRPr="00DF6F13">
        <w:rPr>
          <w:rFonts w:ascii="Times New Roman" w:hAnsi="Times New Roman" w:cs="Times New Roman"/>
          <w:color w:val="FF0000"/>
          <w:spacing w:val="1"/>
        </w:rPr>
        <w:t xml:space="preserve"> </w:t>
      </w:r>
      <w:r w:rsidRPr="00DF6F13">
        <w:rPr>
          <w:rFonts w:ascii="Times New Roman" w:hAnsi="Times New Roman" w:cs="Times New Roman"/>
          <w:color w:val="FF0000"/>
        </w:rPr>
        <w:t>preços</w:t>
      </w:r>
      <w:r w:rsidRPr="00DF6F13">
        <w:rPr>
          <w:rFonts w:ascii="Times New Roman" w:hAnsi="Times New Roman" w:cs="Times New Roman"/>
          <w:color w:val="FF0000"/>
          <w:spacing w:val="1"/>
        </w:rPr>
        <w:t xml:space="preserve"> </w:t>
      </w:r>
      <w:r w:rsidR="00CE77E3" w:rsidRPr="00DF6F13">
        <w:rPr>
          <w:rFonts w:ascii="Times New Roman" w:hAnsi="Times New Roman" w:cs="Times New Roman"/>
          <w:color w:val="FF0000"/>
          <w:spacing w:val="1"/>
        </w:rPr>
        <w:t xml:space="preserve">com base no menor preço da </w:t>
      </w:r>
      <w:r w:rsidR="00CE77E3" w:rsidRPr="00DF6F13">
        <w:rPr>
          <w:rFonts w:ascii="Times New Roman" w:hAnsi="Times New Roman" w:cs="Times New Roman"/>
          <w:color w:val="FF0000"/>
          <w:spacing w:val="1"/>
        </w:rPr>
        <w:lastRenderedPageBreak/>
        <w:t xml:space="preserve">pesquisa - </w:t>
      </w:r>
      <w:r w:rsidRPr="00DF6F13">
        <w:rPr>
          <w:rFonts w:ascii="Times New Roman" w:hAnsi="Times New Roman" w:cs="Times New Roman"/>
          <w:color w:val="FF0000"/>
        </w:rPr>
        <w:t>constante</w:t>
      </w:r>
      <w:r w:rsidRPr="00DF6F13">
        <w:rPr>
          <w:rFonts w:ascii="Times New Roman" w:hAnsi="Times New Roman" w:cs="Times New Roman"/>
          <w:color w:val="FF0000"/>
          <w:spacing w:val="1"/>
        </w:rPr>
        <w:t xml:space="preserve"> </w:t>
      </w:r>
      <w:r w:rsidRPr="00DF6F13">
        <w:rPr>
          <w:rFonts w:ascii="Times New Roman" w:hAnsi="Times New Roman" w:cs="Times New Roman"/>
          <w:color w:val="FF0000"/>
        </w:rPr>
        <w:t>do</w:t>
      </w:r>
      <w:r w:rsidRPr="00DF6F13">
        <w:rPr>
          <w:rFonts w:ascii="Times New Roman" w:hAnsi="Times New Roman" w:cs="Times New Roman"/>
          <w:color w:val="FF0000"/>
          <w:spacing w:val="1"/>
        </w:rPr>
        <w:t xml:space="preserve"> </w:t>
      </w:r>
      <w:r w:rsidRPr="00DF6F13">
        <w:rPr>
          <w:rFonts w:ascii="Times New Roman" w:hAnsi="Times New Roman" w:cs="Times New Roman"/>
          <w:color w:val="FF0000"/>
        </w:rPr>
        <w:t>processo</w:t>
      </w:r>
      <w:r w:rsidRPr="009115B6">
        <w:rPr>
          <w:rFonts w:ascii="Times New Roman" w:hAnsi="Times New Roman" w:cs="Times New Roman"/>
          <w:spacing w:val="1"/>
        </w:rPr>
        <w:t xml:space="preserve"> </w:t>
      </w:r>
      <w:r w:rsidRPr="009115B6">
        <w:rPr>
          <w:rFonts w:ascii="Times New Roman" w:hAnsi="Times New Roman" w:cs="Times New Roman"/>
        </w:rPr>
        <w:t xml:space="preserve">administrativo, elaborado com base em orçamentos recebidos de empresas e preços públicos de contratações similares </w:t>
      </w:r>
      <w:r w:rsidR="0057588B" w:rsidRPr="009115B6">
        <w:rPr>
          <w:rFonts w:ascii="Times New Roman" w:hAnsi="Times New Roman" w:cs="Times New Roman"/>
        </w:rPr>
        <w:t>Atas</w:t>
      </w:r>
      <w:r w:rsidR="0057588B" w:rsidRPr="009115B6">
        <w:rPr>
          <w:rFonts w:ascii="Times New Roman" w:hAnsi="Times New Roman" w:cs="Times New Roman"/>
          <w:spacing w:val="42"/>
        </w:rPr>
        <w:t xml:space="preserve"> </w:t>
      </w:r>
      <w:r w:rsidR="0057588B" w:rsidRPr="009115B6">
        <w:rPr>
          <w:rFonts w:ascii="Times New Roman" w:hAnsi="Times New Roman" w:cs="Times New Roman"/>
        </w:rPr>
        <w:t>de</w:t>
      </w:r>
      <w:r w:rsidR="0057588B" w:rsidRPr="009115B6">
        <w:rPr>
          <w:rFonts w:ascii="Times New Roman" w:hAnsi="Times New Roman" w:cs="Times New Roman"/>
          <w:spacing w:val="42"/>
        </w:rPr>
        <w:t xml:space="preserve"> </w:t>
      </w:r>
      <w:r w:rsidR="0057588B" w:rsidRPr="009115B6">
        <w:rPr>
          <w:rFonts w:ascii="Times New Roman" w:hAnsi="Times New Roman" w:cs="Times New Roman"/>
        </w:rPr>
        <w:t>Registro</w:t>
      </w:r>
      <w:r w:rsidR="0057588B" w:rsidRPr="009115B6">
        <w:rPr>
          <w:rFonts w:ascii="Times New Roman" w:hAnsi="Times New Roman" w:cs="Times New Roman"/>
          <w:spacing w:val="42"/>
        </w:rPr>
        <w:t xml:space="preserve"> </w:t>
      </w:r>
      <w:r w:rsidR="0057588B" w:rsidRPr="009115B6">
        <w:rPr>
          <w:rFonts w:ascii="Times New Roman" w:hAnsi="Times New Roman" w:cs="Times New Roman"/>
        </w:rPr>
        <w:t>de</w:t>
      </w:r>
      <w:r w:rsidR="0057588B" w:rsidRPr="009115B6">
        <w:rPr>
          <w:rFonts w:ascii="Times New Roman" w:hAnsi="Times New Roman" w:cs="Times New Roman"/>
          <w:spacing w:val="44"/>
        </w:rPr>
        <w:t xml:space="preserve"> </w:t>
      </w:r>
      <w:r w:rsidR="0057588B" w:rsidRPr="009115B6">
        <w:rPr>
          <w:rFonts w:ascii="Times New Roman" w:hAnsi="Times New Roman" w:cs="Times New Roman"/>
        </w:rPr>
        <w:t>Preços, Sistema</w:t>
      </w:r>
      <w:r w:rsidR="0057588B" w:rsidRPr="009115B6">
        <w:rPr>
          <w:rFonts w:ascii="Times New Roman" w:hAnsi="Times New Roman" w:cs="Times New Roman"/>
          <w:spacing w:val="-3"/>
        </w:rPr>
        <w:t xml:space="preserve"> </w:t>
      </w:r>
      <w:r w:rsidR="0057588B" w:rsidRPr="009115B6">
        <w:rPr>
          <w:rFonts w:ascii="Times New Roman" w:hAnsi="Times New Roman" w:cs="Times New Roman"/>
        </w:rPr>
        <w:t>Radar</w:t>
      </w:r>
      <w:r w:rsidR="0057588B" w:rsidRPr="009115B6">
        <w:rPr>
          <w:rFonts w:ascii="Times New Roman" w:hAnsi="Times New Roman" w:cs="Times New Roman"/>
          <w:spacing w:val="-4"/>
        </w:rPr>
        <w:t xml:space="preserve"> </w:t>
      </w:r>
      <w:r w:rsidR="0057588B" w:rsidRPr="009115B6">
        <w:rPr>
          <w:rFonts w:ascii="Times New Roman" w:hAnsi="Times New Roman" w:cs="Times New Roman"/>
        </w:rPr>
        <w:t>TCE-MT,</w:t>
      </w:r>
      <w:r w:rsidR="0057588B" w:rsidRPr="009115B6">
        <w:rPr>
          <w:rFonts w:ascii="Times New Roman" w:hAnsi="Times New Roman" w:cs="Times New Roman"/>
          <w:spacing w:val="-6"/>
        </w:rPr>
        <w:t xml:space="preserve"> </w:t>
      </w:r>
      <w:r w:rsidR="0057588B" w:rsidRPr="009115B6">
        <w:rPr>
          <w:rFonts w:ascii="Times New Roman" w:hAnsi="Times New Roman" w:cs="Times New Roman"/>
        </w:rPr>
        <w:t>sítios</w:t>
      </w:r>
      <w:r w:rsidR="0057588B" w:rsidRPr="009115B6">
        <w:rPr>
          <w:rFonts w:ascii="Times New Roman" w:hAnsi="Times New Roman" w:cs="Times New Roman"/>
          <w:spacing w:val="-3"/>
        </w:rPr>
        <w:t xml:space="preserve"> </w:t>
      </w:r>
      <w:r w:rsidR="0057588B" w:rsidRPr="009115B6">
        <w:rPr>
          <w:rFonts w:ascii="Times New Roman" w:hAnsi="Times New Roman" w:cs="Times New Roman"/>
        </w:rPr>
        <w:t>eletrônicos</w:t>
      </w:r>
      <w:r w:rsidR="0057588B" w:rsidRPr="009115B6">
        <w:rPr>
          <w:rFonts w:ascii="Times New Roman" w:hAnsi="Times New Roman" w:cs="Times New Roman"/>
          <w:spacing w:val="-6"/>
        </w:rPr>
        <w:t xml:space="preserve"> </w:t>
      </w:r>
      <w:r w:rsidR="0057588B" w:rsidRPr="009115B6">
        <w:rPr>
          <w:rFonts w:ascii="Times New Roman" w:hAnsi="Times New Roman" w:cs="Times New Roman"/>
        </w:rPr>
        <w:t>de</w:t>
      </w:r>
      <w:r w:rsidR="0057588B" w:rsidRPr="009115B6">
        <w:rPr>
          <w:rFonts w:ascii="Times New Roman" w:hAnsi="Times New Roman" w:cs="Times New Roman"/>
          <w:spacing w:val="-5"/>
        </w:rPr>
        <w:t xml:space="preserve"> </w:t>
      </w:r>
      <w:r w:rsidR="0057588B" w:rsidRPr="009115B6">
        <w:rPr>
          <w:rFonts w:ascii="Times New Roman" w:hAnsi="Times New Roman" w:cs="Times New Roman"/>
        </w:rPr>
        <w:t>compras</w:t>
      </w:r>
      <w:r w:rsidR="0057588B" w:rsidRPr="009115B6">
        <w:rPr>
          <w:rFonts w:ascii="Times New Roman" w:hAnsi="Times New Roman" w:cs="Times New Roman"/>
          <w:spacing w:val="-7"/>
        </w:rPr>
        <w:t xml:space="preserve"> </w:t>
      </w:r>
      <w:r w:rsidR="0057588B" w:rsidRPr="009115B6">
        <w:rPr>
          <w:rFonts w:ascii="Times New Roman" w:hAnsi="Times New Roman" w:cs="Times New Roman"/>
        </w:rPr>
        <w:t>online: empresas</w:t>
      </w:r>
      <w:r w:rsidR="00CB5753" w:rsidRPr="009115B6">
        <w:rPr>
          <w:rFonts w:ascii="Times New Roman" w:hAnsi="Times New Roman" w:cs="Times New Roman"/>
        </w:rPr>
        <w:t>:</w:t>
      </w:r>
      <w:r w:rsidR="009115B6" w:rsidRPr="009115B6">
        <w:rPr>
          <w:rFonts w:ascii="Times New Roman" w:hAnsi="Times New Roman" w:cs="Times New Roman"/>
        </w:rPr>
        <w:t xml:space="preserve"> </w:t>
      </w:r>
      <w:r w:rsidR="0068193B">
        <w:rPr>
          <w:rFonts w:ascii="Times New Roman" w:hAnsi="Times New Roman" w:cs="Times New Roman"/>
        </w:rPr>
        <w:t xml:space="preserve">Nexus </w:t>
      </w:r>
      <w:r w:rsidR="009D132F">
        <w:rPr>
          <w:rFonts w:ascii="Times New Roman" w:hAnsi="Times New Roman" w:cs="Times New Roman"/>
        </w:rPr>
        <w:t>Negócios</w:t>
      </w:r>
      <w:r w:rsidR="0068193B">
        <w:rPr>
          <w:rFonts w:ascii="Times New Roman" w:hAnsi="Times New Roman" w:cs="Times New Roman"/>
        </w:rPr>
        <w:t xml:space="preserve"> e Soluções LTDA-ME inscrita no CNPJ: 57.936.143/0001-27, </w:t>
      </w:r>
      <w:r w:rsidR="003A42CC">
        <w:rPr>
          <w:rFonts w:ascii="Times New Roman" w:hAnsi="Times New Roman" w:cs="Times New Roman"/>
        </w:rPr>
        <w:t>Pontual Papelaria  CNPJ: 03.640.403/0001-93</w:t>
      </w:r>
      <w:r w:rsidR="00245C44" w:rsidRPr="009115B6">
        <w:rPr>
          <w:rFonts w:ascii="Times New Roman" w:hAnsi="Times New Roman" w:cs="Times New Roman"/>
        </w:rPr>
        <w:t>;</w:t>
      </w:r>
      <w:r w:rsidR="003A42CC">
        <w:rPr>
          <w:rFonts w:ascii="Times New Roman" w:hAnsi="Times New Roman" w:cs="Times New Roman"/>
        </w:rPr>
        <w:t xml:space="preserve"> </w:t>
      </w:r>
      <w:r w:rsidR="00207D17">
        <w:rPr>
          <w:rFonts w:ascii="Times New Roman" w:hAnsi="Times New Roman" w:cs="Times New Roman"/>
        </w:rPr>
        <w:t xml:space="preserve">Papelaria Master. </w:t>
      </w:r>
      <w:r w:rsidR="00245C44" w:rsidRPr="009115B6">
        <w:rPr>
          <w:rFonts w:ascii="Times New Roman" w:hAnsi="Times New Roman" w:cs="Times New Roman"/>
        </w:rPr>
        <w:t xml:space="preserve"> </w:t>
      </w:r>
    </w:p>
    <w:p w14:paraId="79699D3E" w14:textId="77777777" w:rsidR="00A03A3B" w:rsidRPr="009115B6" w:rsidRDefault="00A03A3B" w:rsidP="00D21D89">
      <w:pPr>
        <w:pStyle w:val="PargrafodaLista"/>
        <w:widowControl w:val="0"/>
        <w:tabs>
          <w:tab w:val="left" w:pos="464"/>
        </w:tabs>
        <w:autoSpaceDE w:val="0"/>
        <w:autoSpaceDN w:val="0"/>
        <w:adjustRightInd w:val="0"/>
        <w:spacing w:after="0" w:line="240" w:lineRule="auto"/>
        <w:ind w:left="111" w:right="125"/>
        <w:contextualSpacing w:val="0"/>
        <w:jc w:val="both"/>
        <w:rPr>
          <w:rFonts w:ascii="Times New Roman" w:hAnsi="Times New Roman" w:cs="Times New Roman"/>
          <w:b/>
          <w:bCs/>
        </w:rPr>
      </w:pPr>
    </w:p>
    <w:p w14:paraId="1AC8D63A" w14:textId="77777777" w:rsidR="0057588B" w:rsidRPr="00061F3D" w:rsidRDefault="0057588B" w:rsidP="0057588B">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4.2 As despesas decorrentes da aquisição correrão à conta de recursos próprios e serão empenhadas na dotação orçamentária conforme descrita abaixo, porém não estando a(s) mesma(s) vinculada(s) a(s) despesa(s), antes da assinatura da ata ou recebimento do empenho, por se tratar de registro de preços, ou seja, as despesas com a presente licitação correrão a conta de Dotação Orçamentária consignada na proposta orçamentária do exercício, e que a dotação será informada por ocasião da aquisição do bem.</w:t>
      </w:r>
    </w:p>
    <w:p w14:paraId="33E2CC65" w14:textId="77777777" w:rsidR="00A03A3B" w:rsidRDefault="00A03A3B" w:rsidP="00B10ADA">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Dotação:</w:t>
      </w:r>
    </w:p>
    <w:p w14:paraId="1C0A7E3B" w14:textId="77777777" w:rsidR="00207D17" w:rsidRDefault="00207D17" w:rsidP="00B10ADA">
      <w:pPr>
        <w:autoSpaceDE w:val="0"/>
        <w:autoSpaceDN w:val="0"/>
        <w:adjustRightInd w:val="0"/>
        <w:spacing w:after="0" w:line="240" w:lineRule="auto"/>
        <w:jc w:val="both"/>
        <w:rPr>
          <w:rFonts w:ascii="Times New Roman" w:hAnsi="Times New Roman" w:cs="Times New Roman"/>
        </w:rPr>
      </w:pPr>
    </w:p>
    <w:p w14:paraId="357FF264" w14:textId="77777777" w:rsidR="00A20AF4" w:rsidRPr="00F25BAA" w:rsidRDefault="00A20AF4" w:rsidP="00A20AF4">
      <w:pPr>
        <w:jc w:val="both"/>
        <w:rPr>
          <w:rFonts w:ascii="Times New Roman" w:hAnsi="Times New Roman" w:cs="Times New Roman"/>
        </w:rPr>
      </w:pPr>
      <w:r w:rsidRPr="00F25BAA">
        <w:rPr>
          <w:rFonts w:ascii="Times New Roman" w:hAnsi="Times New Roman" w:cs="Times New Roman"/>
        </w:rPr>
        <w:t>214</w:t>
      </w:r>
      <w:r w:rsidRPr="00F25BAA">
        <w:rPr>
          <w:rFonts w:ascii="Times New Roman" w:hAnsi="Times New Roman" w:cs="Times New Roman"/>
        </w:rPr>
        <w:tab/>
        <w:t>09.001.08.244.0020.2012.3.3.90.1.500.0000000</w:t>
      </w:r>
      <w:r w:rsidRPr="00F25BAA">
        <w:rPr>
          <w:rFonts w:ascii="Times New Roman" w:hAnsi="Times New Roman" w:cs="Times New Roman"/>
        </w:rPr>
        <w:tab/>
        <w:t>R$ 2.100,00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0882BE4C" w14:textId="77777777" w:rsidR="00A20AF4" w:rsidRPr="00F25BAA" w:rsidRDefault="00A20AF4" w:rsidP="00A20AF4">
      <w:pPr>
        <w:jc w:val="both"/>
        <w:rPr>
          <w:rFonts w:ascii="Times New Roman" w:hAnsi="Times New Roman" w:cs="Times New Roman"/>
        </w:rPr>
      </w:pPr>
      <w:r w:rsidRPr="00F25BAA">
        <w:rPr>
          <w:rFonts w:ascii="Times New Roman" w:hAnsi="Times New Roman" w:cs="Times New Roman"/>
        </w:rPr>
        <w:t>19</w:t>
      </w:r>
      <w:r w:rsidRPr="00F25BAA">
        <w:rPr>
          <w:rFonts w:ascii="Times New Roman" w:hAnsi="Times New Roman" w:cs="Times New Roman"/>
        </w:rPr>
        <w:tab/>
        <w:t>03.001.04.122.0001.2005.3.3.90.1.500.0000000</w:t>
      </w:r>
      <w:r w:rsidRPr="00F25BAA">
        <w:rPr>
          <w:rFonts w:ascii="Times New Roman" w:hAnsi="Times New Roman" w:cs="Times New Roman"/>
        </w:rPr>
        <w:tab/>
        <w:t>R$ 70.000,00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1ACB31FE" w14:textId="77777777" w:rsidR="00A20AF4" w:rsidRPr="00F25BAA" w:rsidRDefault="00A20AF4" w:rsidP="00A20AF4">
      <w:pPr>
        <w:jc w:val="both"/>
        <w:rPr>
          <w:rFonts w:ascii="Times New Roman" w:hAnsi="Times New Roman" w:cs="Times New Roman"/>
        </w:rPr>
      </w:pPr>
      <w:r w:rsidRPr="00F25BAA">
        <w:rPr>
          <w:rFonts w:ascii="Times New Roman" w:hAnsi="Times New Roman" w:cs="Times New Roman"/>
        </w:rPr>
        <w:t>24</w:t>
      </w:r>
      <w:r w:rsidRPr="00F25BAA">
        <w:rPr>
          <w:rFonts w:ascii="Times New Roman" w:hAnsi="Times New Roman" w:cs="Times New Roman"/>
        </w:rPr>
        <w:tab/>
        <w:t>04.001.12.122.0001.2014.3.3.90.1.500.1001000</w:t>
      </w:r>
      <w:r w:rsidRPr="00F25BAA">
        <w:rPr>
          <w:rFonts w:ascii="Times New Roman" w:hAnsi="Times New Roman" w:cs="Times New Roman"/>
        </w:rPr>
        <w:tab/>
        <w:t>R$ 10.500,00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0049A296" w14:textId="77777777" w:rsidR="00A20AF4" w:rsidRPr="00F25BAA" w:rsidRDefault="00A20AF4" w:rsidP="00A20AF4">
      <w:pPr>
        <w:jc w:val="both"/>
        <w:rPr>
          <w:rFonts w:ascii="Times New Roman" w:hAnsi="Times New Roman" w:cs="Times New Roman"/>
        </w:rPr>
      </w:pPr>
      <w:r w:rsidRPr="00F25BAA">
        <w:rPr>
          <w:rFonts w:ascii="Times New Roman" w:hAnsi="Times New Roman" w:cs="Times New Roman"/>
        </w:rPr>
        <w:t>66</w:t>
      </w:r>
      <w:r w:rsidRPr="00F25BAA">
        <w:rPr>
          <w:rFonts w:ascii="Times New Roman" w:hAnsi="Times New Roman" w:cs="Times New Roman"/>
        </w:rPr>
        <w:tab/>
        <w:t>04.004.12.365.0003.2134.3.3.90.1.550.0000000</w:t>
      </w:r>
      <w:r w:rsidRPr="00F25BAA">
        <w:rPr>
          <w:rFonts w:ascii="Times New Roman" w:hAnsi="Times New Roman" w:cs="Times New Roman"/>
        </w:rPr>
        <w:tab/>
        <w:t>R$ 14.000,00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23EF08A5" w14:textId="77777777" w:rsidR="00A20AF4" w:rsidRPr="00F25BAA" w:rsidRDefault="00A20AF4" w:rsidP="00A20AF4">
      <w:pPr>
        <w:jc w:val="both"/>
        <w:rPr>
          <w:rFonts w:ascii="Times New Roman" w:hAnsi="Times New Roman" w:cs="Times New Roman"/>
        </w:rPr>
      </w:pPr>
      <w:r w:rsidRPr="00F25BAA">
        <w:rPr>
          <w:rFonts w:ascii="Times New Roman" w:hAnsi="Times New Roman" w:cs="Times New Roman"/>
        </w:rPr>
        <w:t>58</w:t>
      </w:r>
      <w:r w:rsidRPr="00F25BAA">
        <w:rPr>
          <w:rFonts w:ascii="Times New Roman" w:hAnsi="Times New Roman" w:cs="Times New Roman"/>
        </w:rPr>
        <w:tab/>
        <w:t>04.004.12.361.0003.2133.3.3.90.1.550.0000000</w:t>
      </w:r>
      <w:r w:rsidRPr="00F25BAA">
        <w:rPr>
          <w:rFonts w:ascii="Times New Roman" w:hAnsi="Times New Roman" w:cs="Times New Roman"/>
        </w:rPr>
        <w:tab/>
        <w:t>R$ 31.500,00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242B659B" w14:textId="77777777" w:rsidR="00A20AF4" w:rsidRPr="00F25BAA" w:rsidRDefault="00A20AF4" w:rsidP="00A20AF4">
      <w:pPr>
        <w:jc w:val="both"/>
        <w:rPr>
          <w:rFonts w:ascii="Times New Roman" w:hAnsi="Times New Roman" w:cs="Times New Roman"/>
        </w:rPr>
      </w:pPr>
      <w:r w:rsidRPr="00F25BAA">
        <w:rPr>
          <w:rFonts w:ascii="Times New Roman" w:hAnsi="Times New Roman" w:cs="Times New Roman"/>
        </w:rPr>
        <w:t>85</w:t>
      </w:r>
      <w:r w:rsidRPr="00F25BAA">
        <w:rPr>
          <w:rFonts w:ascii="Times New Roman" w:hAnsi="Times New Roman" w:cs="Times New Roman"/>
        </w:rPr>
        <w:tab/>
        <w:t>04.008.13.392.0001.2049.3.3.90.1.500.0000000</w:t>
      </w:r>
      <w:r w:rsidRPr="00F25BAA">
        <w:rPr>
          <w:rFonts w:ascii="Times New Roman" w:hAnsi="Times New Roman" w:cs="Times New Roman"/>
        </w:rPr>
        <w:tab/>
        <w:t>R$ 1.750,00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2FE5ADFF" w14:textId="77777777" w:rsidR="00A20AF4" w:rsidRPr="00F25BAA" w:rsidRDefault="00A20AF4" w:rsidP="00A20AF4">
      <w:pPr>
        <w:jc w:val="both"/>
        <w:rPr>
          <w:rFonts w:ascii="Times New Roman" w:hAnsi="Times New Roman" w:cs="Times New Roman"/>
        </w:rPr>
      </w:pPr>
      <w:r w:rsidRPr="00F25BAA">
        <w:rPr>
          <w:rFonts w:ascii="Times New Roman" w:hAnsi="Times New Roman" w:cs="Times New Roman"/>
        </w:rPr>
        <w:t>136</w:t>
      </w:r>
      <w:r w:rsidRPr="00F25BAA">
        <w:rPr>
          <w:rFonts w:ascii="Times New Roman" w:hAnsi="Times New Roman" w:cs="Times New Roman"/>
        </w:rPr>
        <w:tab/>
        <w:t>05.002.10.302.0011.2084.3.3.90.1.500.1002000</w:t>
      </w:r>
      <w:r w:rsidRPr="00F25BAA">
        <w:rPr>
          <w:rFonts w:ascii="Times New Roman" w:hAnsi="Times New Roman" w:cs="Times New Roman"/>
        </w:rPr>
        <w:tab/>
        <w:t>R$ 24.150,00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1950DC71" w14:textId="77777777" w:rsidR="00A20AF4" w:rsidRPr="00F25BAA" w:rsidRDefault="00A20AF4" w:rsidP="00A20AF4">
      <w:pPr>
        <w:jc w:val="both"/>
        <w:rPr>
          <w:rFonts w:ascii="Times New Roman" w:hAnsi="Times New Roman" w:cs="Times New Roman"/>
        </w:rPr>
      </w:pPr>
      <w:r w:rsidRPr="00F25BAA">
        <w:rPr>
          <w:rFonts w:ascii="Times New Roman" w:hAnsi="Times New Roman" w:cs="Times New Roman"/>
        </w:rPr>
        <w:t>116</w:t>
      </w:r>
      <w:r w:rsidRPr="00F25BAA">
        <w:rPr>
          <w:rFonts w:ascii="Times New Roman" w:hAnsi="Times New Roman" w:cs="Times New Roman"/>
        </w:rPr>
        <w:tab/>
        <w:t>05.002.10.301.0010.2074.3.3.90.1.600.0000000</w:t>
      </w:r>
      <w:r w:rsidRPr="00F25BAA">
        <w:rPr>
          <w:rFonts w:ascii="Times New Roman" w:hAnsi="Times New Roman" w:cs="Times New Roman"/>
        </w:rPr>
        <w:tab/>
        <w:t>R$ 15.400,00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4E25957F" w14:textId="77777777" w:rsidR="00A20AF4" w:rsidRPr="00F25BAA" w:rsidRDefault="00A20AF4" w:rsidP="00A20AF4">
      <w:pPr>
        <w:jc w:val="both"/>
        <w:rPr>
          <w:rFonts w:ascii="Times New Roman" w:hAnsi="Times New Roman" w:cs="Times New Roman"/>
        </w:rPr>
      </w:pPr>
      <w:r w:rsidRPr="00F25BAA">
        <w:rPr>
          <w:rFonts w:ascii="Times New Roman" w:hAnsi="Times New Roman" w:cs="Times New Roman"/>
        </w:rPr>
        <w:t>170</w:t>
      </w:r>
      <w:r w:rsidRPr="00F25BAA">
        <w:rPr>
          <w:rFonts w:ascii="Times New Roman" w:hAnsi="Times New Roman" w:cs="Times New Roman"/>
        </w:rPr>
        <w:tab/>
        <w:t>07.001.04.122.0001.2015.3.3.90.1.500.0000000</w:t>
      </w:r>
      <w:r w:rsidRPr="00F25BAA">
        <w:rPr>
          <w:rFonts w:ascii="Times New Roman" w:hAnsi="Times New Roman" w:cs="Times New Roman"/>
        </w:rPr>
        <w:tab/>
        <w:t>R$ 5.250,00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12E4F6B1" w14:textId="77777777" w:rsidR="00A20AF4" w:rsidRPr="00F25BAA" w:rsidRDefault="00A20AF4" w:rsidP="00A20AF4">
      <w:pPr>
        <w:jc w:val="both"/>
        <w:rPr>
          <w:rFonts w:ascii="Times New Roman" w:hAnsi="Times New Roman" w:cs="Times New Roman"/>
        </w:rPr>
      </w:pPr>
      <w:r w:rsidRPr="00F25BAA">
        <w:rPr>
          <w:rFonts w:ascii="Times New Roman" w:hAnsi="Times New Roman" w:cs="Times New Roman"/>
        </w:rPr>
        <w:t>232</w:t>
      </w:r>
      <w:r w:rsidRPr="00F25BAA">
        <w:rPr>
          <w:rFonts w:ascii="Times New Roman" w:hAnsi="Times New Roman" w:cs="Times New Roman"/>
        </w:rPr>
        <w:tab/>
        <w:t>09.002.08.245.0015.2060.3.3.90.1.500.0000000</w:t>
      </w:r>
      <w:r w:rsidRPr="00F25BAA">
        <w:rPr>
          <w:rFonts w:ascii="Times New Roman" w:hAnsi="Times New Roman" w:cs="Times New Roman"/>
        </w:rPr>
        <w:tab/>
        <w:t>R$ 8.750,00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74D897B3" w14:textId="77777777" w:rsidR="00A20AF4" w:rsidRPr="00F25BAA" w:rsidRDefault="00A20AF4" w:rsidP="00A20AF4">
      <w:pPr>
        <w:jc w:val="both"/>
        <w:rPr>
          <w:rFonts w:ascii="Times New Roman" w:hAnsi="Times New Roman" w:cs="Times New Roman"/>
        </w:rPr>
      </w:pPr>
      <w:r w:rsidRPr="00F25BAA">
        <w:rPr>
          <w:rFonts w:ascii="Times New Roman" w:hAnsi="Times New Roman" w:cs="Times New Roman"/>
        </w:rPr>
        <w:t>232</w:t>
      </w:r>
      <w:r w:rsidRPr="00F25BAA">
        <w:rPr>
          <w:rFonts w:ascii="Times New Roman" w:hAnsi="Times New Roman" w:cs="Times New Roman"/>
        </w:rPr>
        <w:tab/>
        <w:t>09.002.08.245.0015.2060.3.3.90.1.660.0000000</w:t>
      </w:r>
      <w:r w:rsidRPr="00F25BAA">
        <w:rPr>
          <w:rFonts w:ascii="Times New Roman" w:hAnsi="Times New Roman" w:cs="Times New Roman"/>
        </w:rPr>
        <w:tab/>
        <w:t>R$ 8.750,00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34409F18" w14:textId="77777777" w:rsidR="00A20AF4" w:rsidRPr="00F25BAA" w:rsidRDefault="00A20AF4" w:rsidP="00A20AF4">
      <w:pPr>
        <w:jc w:val="both"/>
        <w:rPr>
          <w:rFonts w:ascii="Times New Roman" w:hAnsi="Times New Roman" w:cs="Times New Roman"/>
        </w:rPr>
      </w:pPr>
      <w:r w:rsidRPr="00F25BAA">
        <w:rPr>
          <w:rFonts w:ascii="Times New Roman" w:hAnsi="Times New Roman" w:cs="Times New Roman"/>
        </w:rPr>
        <w:t>260</w:t>
      </w:r>
      <w:r w:rsidRPr="00F25BAA">
        <w:rPr>
          <w:rFonts w:ascii="Times New Roman" w:hAnsi="Times New Roman" w:cs="Times New Roman"/>
        </w:rPr>
        <w:tab/>
        <w:t>10.001.04.122.0001.2017.3.3.90.1.500.0000000</w:t>
      </w:r>
      <w:r w:rsidRPr="00F25BAA">
        <w:rPr>
          <w:rFonts w:ascii="Times New Roman" w:hAnsi="Times New Roman" w:cs="Times New Roman"/>
        </w:rPr>
        <w:tab/>
        <w:t>R$ 3.500,00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2E24394E" w14:textId="77777777" w:rsidR="00A20AF4" w:rsidRPr="00F25BAA" w:rsidRDefault="00A20AF4" w:rsidP="00A20AF4">
      <w:pPr>
        <w:jc w:val="both"/>
        <w:rPr>
          <w:rFonts w:ascii="Times New Roman" w:hAnsi="Times New Roman" w:cs="Times New Roman"/>
        </w:rPr>
      </w:pPr>
      <w:r w:rsidRPr="00F25BAA">
        <w:rPr>
          <w:rFonts w:ascii="Times New Roman" w:hAnsi="Times New Roman" w:cs="Times New Roman"/>
        </w:rPr>
        <w:t>47</w:t>
      </w:r>
      <w:r w:rsidRPr="00F25BAA">
        <w:rPr>
          <w:rFonts w:ascii="Times New Roman" w:hAnsi="Times New Roman" w:cs="Times New Roman"/>
        </w:rPr>
        <w:tab/>
        <w:t>04.004.12.361.0003.1134.3.3.90.2.546.0000000</w:t>
      </w:r>
      <w:r w:rsidRPr="00F25BAA">
        <w:rPr>
          <w:rFonts w:ascii="Times New Roman" w:hAnsi="Times New Roman" w:cs="Times New Roman"/>
        </w:rPr>
        <w:tab/>
        <w:t>R$ 14.000,00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403C1A01" w14:textId="77777777" w:rsidR="00A03A3B" w:rsidRDefault="00A03A3B" w:rsidP="00B10ADA">
      <w:pPr>
        <w:autoSpaceDE w:val="0"/>
        <w:autoSpaceDN w:val="0"/>
        <w:adjustRightInd w:val="0"/>
        <w:spacing w:after="0" w:line="240" w:lineRule="auto"/>
        <w:jc w:val="both"/>
        <w:rPr>
          <w:rFonts w:ascii="Times New Roman" w:hAnsi="Times New Roman" w:cs="Times New Roman"/>
        </w:rPr>
      </w:pPr>
    </w:p>
    <w:p w14:paraId="50022717" w14:textId="77777777" w:rsidR="00B10ADA" w:rsidRPr="00061F3D" w:rsidRDefault="00B10ADA" w:rsidP="00B10ADA">
      <w:pPr>
        <w:autoSpaceDE w:val="0"/>
        <w:autoSpaceDN w:val="0"/>
        <w:adjustRightInd w:val="0"/>
        <w:spacing w:after="0" w:line="240" w:lineRule="auto"/>
        <w:jc w:val="both"/>
        <w:rPr>
          <w:rFonts w:ascii="Times New Roman" w:hAnsi="Times New Roman" w:cs="Times New Roman"/>
          <w:b/>
        </w:rPr>
      </w:pPr>
      <w:r w:rsidRPr="00061F3D">
        <w:rPr>
          <w:rFonts w:ascii="Times New Roman" w:hAnsi="Times New Roman" w:cs="Times New Roman"/>
          <w:b/>
        </w:rPr>
        <w:t xml:space="preserve">5- DA ENTREGA E DOS CRITÉRIOS DE ACEITAÇÃO DO OBJETO </w:t>
      </w:r>
    </w:p>
    <w:p w14:paraId="7DA27C70" w14:textId="77777777" w:rsidR="00B10ADA" w:rsidRPr="00061F3D" w:rsidRDefault="00B10ADA" w:rsidP="00B10ADA">
      <w:pPr>
        <w:autoSpaceDE w:val="0"/>
        <w:autoSpaceDN w:val="0"/>
        <w:adjustRightInd w:val="0"/>
        <w:spacing w:after="0" w:line="240" w:lineRule="auto"/>
        <w:jc w:val="both"/>
        <w:rPr>
          <w:rFonts w:ascii="Times New Roman" w:hAnsi="Times New Roman" w:cs="Times New Roman"/>
        </w:rPr>
      </w:pPr>
    </w:p>
    <w:p w14:paraId="5D8CC1C8" w14:textId="77777777" w:rsidR="00B10ADA" w:rsidRPr="00061F3D" w:rsidRDefault="00B10ADA" w:rsidP="00B10ADA">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5.1. Os materiais deverão ser entregues nos endereços informados pela secretaria no momento do pedido, na sede do município, no horário das 7:30 horas às 11:30 e das 13:30 horas às 17:30 horas. </w:t>
      </w:r>
    </w:p>
    <w:p w14:paraId="7BF3017A" w14:textId="1E4639DC" w:rsidR="00D9470A" w:rsidRPr="00061F3D" w:rsidRDefault="00D9470A" w:rsidP="00B10ADA">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5.1.1 – Endereço </w:t>
      </w:r>
      <w:proofErr w:type="spellStart"/>
      <w:r w:rsidRPr="00061F3D">
        <w:rPr>
          <w:rFonts w:ascii="Times New Roman" w:hAnsi="Times New Roman" w:cs="Times New Roman"/>
        </w:rPr>
        <w:t>referencia</w:t>
      </w:r>
      <w:proofErr w:type="spellEnd"/>
      <w:r w:rsidRPr="00061F3D">
        <w:rPr>
          <w:rFonts w:ascii="Times New Roman" w:hAnsi="Times New Roman" w:cs="Times New Roman"/>
        </w:rPr>
        <w:t xml:space="preserve"> em caso de problemas:  Rua Tocantins n° 1173 Bairro </w:t>
      </w:r>
      <w:r w:rsidR="008E22F9" w:rsidRPr="00061F3D">
        <w:rPr>
          <w:rFonts w:ascii="Times New Roman" w:hAnsi="Times New Roman" w:cs="Times New Roman"/>
        </w:rPr>
        <w:t>Três</w:t>
      </w:r>
      <w:r w:rsidRPr="00061F3D">
        <w:rPr>
          <w:rFonts w:ascii="Times New Roman" w:hAnsi="Times New Roman" w:cs="Times New Roman"/>
        </w:rPr>
        <w:t xml:space="preserve"> Irmão – Prefeitura Municipal de Porto Alegre do Norte/MT sala da administração.</w:t>
      </w:r>
    </w:p>
    <w:p w14:paraId="348C8DC5" w14:textId="77777777" w:rsidR="00B10ADA" w:rsidRPr="00061F3D" w:rsidRDefault="00B10ADA" w:rsidP="00B10ADA">
      <w:pPr>
        <w:autoSpaceDE w:val="0"/>
        <w:autoSpaceDN w:val="0"/>
        <w:adjustRightInd w:val="0"/>
        <w:spacing w:after="0" w:line="240" w:lineRule="auto"/>
        <w:jc w:val="both"/>
        <w:rPr>
          <w:rFonts w:ascii="Times New Roman" w:hAnsi="Times New Roman" w:cs="Times New Roman"/>
        </w:rPr>
      </w:pPr>
    </w:p>
    <w:p w14:paraId="0F27A080" w14:textId="15C1B600" w:rsidR="00B10ADA" w:rsidRPr="00061F3D" w:rsidRDefault="00B10ADA" w:rsidP="00B10ADA">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5.2. O fornecimento será efetuado em remessa fracionada, nas quantidades estabelecidas pelas secretarias demandantes, mediante a ordem de fornecimento, com prazo de entrega não superior a </w:t>
      </w:r>
      <w:r w:rsidRPr="00061F3D">
        <w:rPr>
          <w:rFonts w:ascii="Times New Roman" w:hAnsi="Times New Roman" w:cs="Times New Roman"/>
          <w:color w:val="FF0000"/>
        </w:rPr>
        <w:t>1</w:t>
      </w:r>
      <w:r w:rsidR="008B4DB3">
        <w:rPr>
          <w:rFonts w:ascii="Times New Roman" w:hAnsi="Times New Roman" w:cs="Times New Roman"/>
          <w:color w:val="FF0000"/>
        </w:rPr>
        <w:t>0</w:t>
      </w:r>
      <w:r w:rsidRPr="00061F3D">
        <w:rPr>
          <w:rFonts w:ascii="Times New Roman" w:hAnsi="Times New Roman" w:cs="Times New Roman"/>
          <w:color w:val="FF0000"/>
        </w:rPr>
        <w:t xml:space="preserve"> (</w:t>
      </w:r>
      <w:proofErr w:type="gramStart"/>
      <w:r w:rsidR="008B4DB3">
        <w:rPr>
          <w:rFonts w:ascii="Times New Roman" w:hAnsi="Times New Roman" w:cs="Times New Roman"/>
          <w:color w:val="FF0000"/>
        </w:rPr>
        <w:t>dez</w:t>
      </w:r>
      <w:r w:rsidR="00167AD1">
        <w:rPr>
          <w:rFonts w:ascii="Times New Roman" w:hAnsi="Times New Roman" w:cs="Times New Roman"/>
          <w:color w:val="FF0000"/>
        </w:rPr>
        <w:t xml:space="preserve"> )</w:t>
      </w:r>
      <w:proofErr w:type="gramEnd"/>
      <w:r w:rsidRPr="00061F3D">
        <w:rPr>
          <w:rFonts w:ascii="Times New Roman" w:hAnsi="Times New Roman" w:cs="Times New Roman"/>
          <w:color w:val="FF0000"/>
        </w:rPr>
        <w:t xml:space="preserve"> dias</w:t>
      </w:r>
      <w:r w:rsidRPr="00061F3D">
        <w:rPr>
          <w:rFonts w:ascii="Times New Roman" w:hAnsi="Times New Roman" w:cs="Times New Roman"/>
        </w:rPr>
        <w:t xml:space="preserve">, após a solicitação através da nota de autorização. </w:t>
      </w:r>
    </w:p>
    <w:p w14:paraId="7E45117B" w14:textId="77777777" w:rsidR="00A53F0E" w:rsidRPr="00061F3D" w:rsidRDefault="00A53F0E" w:rsidP="00B10ADA">
      <w:pPr>
        <w:autoSpaceDE w:val="0"/>
        <w:autoSpaceDN w:val="0"/>
        <w:adjustRightInd w:val="0"/>
        <w:spacing w:after="0" w:line="240" w:lineRule="auto"/>
        <w:jc w:val="both"/>
        <w:rPr>
          <w:rFonts w:ascii="Times New Roman" w:hAnsi="Times New Roman" w:cs="Times New Roman"/>
        </w:rPr>
      </w:pPr>
    </w:p>
    <w:p w14:paraId="3ABCAAB9" w14:textId="77777777" w:rsidR="00B10ADA" w:rsidRPr="00061F3D" w:rsidRDefault="00B10ADA" w:rsidP="00B10ADA">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lastRenderedPageBreak/>
        <w:t xml:space="preserve">5.3. Os Produtos serão recebidos provisoriamente no momento da entrega pelo(a) responsável pelo acompanhamento e fiscalização do contrato, para efeito de posterior verificação de sua conformidade com as especificações constantes neste termo de referência. </w:t>
      </w:r>
    </w:p>
    <w:p w14:paraId="72EE4B9A" w14:textId="77777777" w:rsidR="00B10ADA" w:rsidRPr="00061F3D" w:rsidRDefault="00B10ADA" w:rsidP="00B10ADA">
      <w:pPr>
        <w:autoSpaceDE w:val="0"/>
        <w:autoSpaceDN w:val="0"/>
        <w:adjustRightInd w:val="0"/>
        <w:spacing w:after="0" w:line="240" w:lineRule="auto"/>
        <w:jc w:val="both"/>
        <w:rPr>
          <w:rFonts w:ascii="Times New Roman" w:hAnsi="Times New Roman" w:cs="Times New Roman"/>
        </w:rPr>
      </w:pPr>
    </w:p>
    <w:p w14:paraId="3AD74F54" w14:textId="77777777" w:rsidR="00B10ADA" w:rsidRPr="00061F3D" w:rsidRDefault="00B10ADA" w:rsidP="00B10ADA">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5.4. Os </w:t>
      </w:r>
      <w:proofErr w:type="gramStart"/>
      <w:r w:rsidRPr="00061F3D">
        <w:rPr>
          <w:rFonts w:ascii="Times New Roman" w:hAnsi="Times New Roman" w:cs="Times New Roman"/>
        </w:rPr>
        <w:t>Produtos  poderão</w:t>
      </w:r>
      <w:proofErr w:type="gramEnd"/>
      <w:r w:rsidRPr="00061F3D">
        <w:rPr>
          <w:rFonts w:ascii="Times New Roman" w:hAnsi="Times New Roman" w:cs="Times New Roman"/>
        </w:rPr>
        <w:t xml:space="preserve"> ser rejeitados, no todo ou em parte, quando em desacordo com as especificações constantes neste termo de referência, devendo ser substituídos no prazo de 7 (sete) dias, a contar da notificação da contratada, às suas custas, sem prejuízo da aplicação das penalidades. </w:t>
      </w:r>
    </w:p>
    <w:p w14:paraId="710B1112" w14:textId="77777777" w:rsidR="00B10ADA" w:rsidRPr="00061F3D" w:rsidRDefault="00B10ADA" w:rsidP="00B10ADA">
      <w:pPr>
        <w:autoSpaceDE w:val="0"/>
        <w:autoSpaceDN w:val="0"/>
        <w:adjustRightInd w:val="0"/>
        <w:spacing w:after="0" w:line="240" w:lineRule="auto"/>
        <w:jc w:val="both"/>
        <w:rPr>
          <w:rFonts w:ascii="Times New Roman" w:hAnsi="Times New Roman" w:cs="Times New Roman"/>
        </w:rPr>
      </w:pPr>
    </w:p>
    <w:p w14:paraId="509ACB49" w14:textId="77777777" w:rsidR="00B10ADA" w:rsidRPr="00061F3D" w:rsidRDefault="00B10ADA" w:rsidP="00B10ADA">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5.5. Os materiais serão recebidos definitivamente após a verificação e comprovação de que estão de acordo com a descrição neste termo de referência.</w:t>
      </w:r>
    </w:p>
    <w:p w14:paraId="5D759126" w14:textId="77777777" w:rsidR="00B10ADA" w:rsidRPr="00061F3D" w:rsidRDefault="00B10ADA" w:rsidP="00B10ADA">
      <w:pPr>
        <w:autoSpaceDE w:val="0"/>
        <w:autoSpaceDN w:val="0"/>
        <w:adjustRightInd w:val="0"/>
        <w:spacing w:after="0" w:line="240" w:lineRule="auto"/>
        <w:jc w:val="both"/>
        <w:rPr>
          <w:rFonts w:ascii="Times New Roman" w:hAnsi="Times New Roman" w:cs="Times New Roman"/>
          <w:color w:val="1C1C1C"/>
        </w:rPr>
      </w:pPr>
    </w:p>
    <w:p w14:paraId="024E52A6" w14:textId="77777777" w:rsidR="00B10ADA" w:rsidRPr="00061F3D" w:rsidRDefault="00B10ADA" w:rsidP="00B10ADA">
      <w:pPr>
        <w:autoSpaceDE w:val="0"/>
        <w:autoSpaceDN w:val="0"/>
        <w:adjustRightInd w:val="0"/>
        <w:spacing w:after="0" w:line="240" w:lineRule="auto"/>
        <w:jc w:val="both"/>
        <w:rPr>
          <w:rFonts w:ascii="Times New Roman" w:hAnsi="Times New Roman" w:cs="Times New Roman"/>
          <w:color w:val="1C1C1C"/>
        </w:rPr>
      </w:pPr>
      <w:r w:rsidRPr="00061F3D">
        <w:rPr>
          <w:rFonts w:ascii="Times New Roman" w:hAnsi="Times New Roman" w:cs="Times New Roman"/>
          <w:color w:val="1C1C1C"/>
        </w:rPr>
        <w:t xml:space="preserve">5.6. Na hipótese de a verificação a que se refere o subitem anterior não ser procedida dentro do prazo fixado, </w:t>
      </w:r>
      <w:proofErr w:type="gramStart"/>
      <w:r w:rsidRPr="00061F3D">
        <w:rPr>
          <w:rFonts w:ascii="Times New Roman" w:hAnsi="Times New Roman" w:cs="Times New Roman"/>
          <w:color w:val="1C1C1C"/>
        </w:rPr>
        <w:t>reputar-</w:t>
      </w:r>
      <w:r w:rsidRPr="00061F3D">
        <w:rPr>
          <w:rFonts w:ascii="Times New Roman" w:hAnsi="Times New Roman" w:cs="Times New Roman"/>
          <w:color w:val="1C1C1C"/>
          <w:spacing w:val="1"/>
        </w:rPr>
        <w:t xml:space="preserve"> </w:t>
      </w:r>
      <w:proofErr w:type="spellStart"/>
      <w:r w:rsidRPr="00061F3D">
        <w:rPr>
          <w:rFonts w:ascii="Times New Roman" w:hAnsi="Times New Roman" w:cs="Times New Roman"/>
          <w:color w:val="1C1C1C"/>
        </w:rPr>
        <w:t>se-á</w:t>
      </w:r>
      <w:proofErr w:type="spellEnd"/>
      <w:proofErr w:type="gramEnd"/>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como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realizada,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consumando-se</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recebimento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definitivo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no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dia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esgotamento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prazo.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recebimento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provisório ou definitivo do objeto não exclui a responsabilidade da contratada pelos prejuízos resultantes da incorreta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execução</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do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contrato.</w:t>
      </w:r>
    </w:p>
    <w:p w14:paraId="11C556BE" w14:textId="77777777" w:rsidR="00B10ADA" w:rsidRPr="00061F3D" w:rsidRDefault="00B10ADA" w:rsidP="00B10ADA">
      <w:pPr>
        <w:pStyle w:val="Corpodetexto"/>
        <w:spacing w:before="10"/>
        <w:rPr>
          <w:rFonts w:ascii="Times New Roman" w:hAnsi="Times New Roman"/>
          <w:sz w:val="22"/>
          <w:szCs w:val="22"/>
        </w:rPr>
      </w:pPr>
    </w:p>
    <w:p w14:paraId="5A9D5F7C" w14:textId="77777777" w:rsidR="00B10ADA" w:rsidRPr="00061F3D" w:rsidRDefault="00B10ADA" w:rsidP="00D22E91">
      <w:pPr>
        <w:pStyle w:val="PargrafodaLista"/>
        <w:widowControl w:val="0"/>
        <w:numPr>
          <w:ilvl w:val="0"/>
          <w:numId w:val="16"/>
        </w:numPr>
        <w:tabs>
          <w:tab w:val="left" w:pos="317"/>
        </w:tabs>
        <w:autoSpaceDE w:val="0"/>
        <w:autoSpaceDN w:val="0"/>
        <w:spacing w:before="1" w:after="0" w:line="240" w:lineRule="auto"/>
        <w:jc w:val="both"/>
        <w:rPr>
          <w:rFonts w:ascii="Times New Roman" w:hAnsi="Times New Roman" w:cs="Times New Roman"/>
          <w:b/>
          <w:color w:val="00000A"/>
        </w:rPr>
      </w:pPr>
      <w:r w:rsidRPr="00061F3D">
        <w:rPr>
          <w:rFonts w:ascii="Times New Roman" w:hAnsi="Times New Roman" w:cs="Times New Roman"/>
          <w:b/>
          <w:color w:val="00000A"/>
        </w:rPr>
        <w:t>DAS</w:t>
      </w:r>
      <w:r w:rsidRPr="00061F3D">
        <w:rPr>
          <w:rFonts w:ascii="Times New Roman" w:hAnsi="Times New Roman" w:cs="Times New Roman"/>
          <w:b/>
          <w:color w:val="00000A"/>
          <w:spacing w:val="-8"/>
        </w:rPr>
        <w:t xml:space="preserve"> </w:t>
      </w:r>
      <w:r w:rsidRPr="00061F3D">
        <w:rPr>
          <w:rFonts w:ascii="Times New Roman" w:hAnsi="Times New Roman" w:cs="Times New Roman"/>
          <w:b/>
          <w:color w:val="00000A"/>
        </w:rPr>
        <w:t>CONDIÇÕES</w:t>
      </w:r>
      <w:r w:rsidRPr="00061F3D">
        <w:rPr>
          <w:rFonts w:ascii="Times New Roman" w:hAnsi="Times New Roman" w:cs="Times New Roman"/>
          <w:b/>
          <w:color w:val="00000A"/>
          <w:spacing w:val="-8"/>
        </w:rPr>
        <w:t xml:space="preserve"> </w:t>
      </w:r>
      <w:r w:rsidRPr="00061F3D">
        <w:rPr>
          <w:rFonts w:ascii="Times New Roman" w:hAnsi="Times New Roman" w:cs="Times New Roman"/>
          <w:b/>
          <w:color w:val="00000A"/>
        </w:rPr>
        <w:t>DE</w:t>
      </w:r>
      <w:r w:rsidRPr="00061F3D">
        <w:rPr>
          <w:rFonts w:ascii="Times New Roman" w:hAnsi="Times New Roman" w:cs="Times New Roman"/>
          <w:b/>
          <w:color w:val="00000A"/>
          <w:spacing w:val="-10"/>
        </w:rPr>
        <w:t xml:space="preserve"> </w:t>
      </w:r>
      <w:r w:rsidRPr="00061F3D">
        <w:rPr>
          <w:rFonts w:ascii="Times New Roman" w:hAnsi="Times New Roman" w:cs="Times New Roman"/>
          <w:b/>
          <w:color w:val="00000A"/>
        </w:rPr>
        <w:t>PAGAMENTO</w:t>
      </w:r>
    </w:p>
    <w:p w14:paraId="62650C2F" w14:textId="77777777" w:rsidR="00B10ADA" w:rsidRPr="00061F3D" w:rsidRDefault="00B10ADA" w:rsidP="00B10ADA">
      <w:pPr>
        <w:pStyle w:val="Corpodetexto"/>
        <w:spacing w:before="1"/>
        <w:rPr>
          <w:rFonts w:ascii="Times New Roman" w:hAnsi="Times New Roman"/>
          <w:b/>
          <w:sz w:val="22"/>
          <w:szCs w:val="22"/>
        </w:rPr>
      </w:pPr>
    </w:p>
    <w:p w14:paraId="599155BE" w14:textId="77777777" w:rsidR="002B086D" w:rsidRPr="00061F3D" w:rsidRDefault="00B10ADA" w:rsidP="00D22E91">
      <w:pPr>
        <w:pStyle w:val="PargrafodaLista"/>
        <w:widowControl w:val="0"/>
        <w:numPr>
          <w:ilvl w:val="1"/>
          <w:numId w:val="16"/>
        </w:numPr>
        <w:tabs>
          <w:tab w:val="left" w:pos="504"/>
        </w:tabs>
        <w:autoSpaceDE w:val="0"/>
        <w:autoSpaceDN w:val="0"/>
        <w:spacing w:before="10" w:after="0" w:line="240" w:lineRule="auto"/>
        <w:ind w:right="126"/>
        <w:jc w:val="both"/>
        <w:rPr>
          <w:rFonts w:ascii="Times New Roman" w:hAnsi="Times New Roman" w:cs="Times New Roman"/>
        </w:rPr>
      </w:pPr>
      <w:r w:rsidRPr="00061F3D">
        <w:rPr>
          <w:rFonts w:ascii="Times New Roman" w:hAnsi="Times New Roman" w:cs="Times New Roman"/>
          <w:color w:val="1C1C1C"/>
        </w:rPr>
        <w:t>O pagamento será efetuado, no prazo de 30 (trinta) dias (deve estar em consonância com o edital e contrato,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quando houver) da data de apresentação dos documentos de cobrança, desde que a totalidade da quantidade solicitada</w:t>
      </w:r>
      <w:r w:rsidRPr="00061F3D">
        <w:rPr>
          <w:rFonts w:ascii="Times New Roman" w:hAnsi="Times New Roman" w:cs="Times New Roman"/>
          <w:color w:val="1C1C1C"/>
          <w:spacing w:val="-43"/>
        </w:rPr>
        <w:t xml:space="preserve"> </w:t>
      </w:r>
      <w:r w:rsidRPr="00061F3D">
        <w:rPr>
          <w:rFonts w:ascii="Times New Roman" w:hAnsi="Times New Roman" w:cs="Times New Roman"/>
          <w:color w:val="1C1C1C"/>
        </w:rPr>
        <w:t>da</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ordem</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fornecimento/serviço</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tenha</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sido</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executada,</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atestada</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aprovada</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pela</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contratante.</w:t>
      </w:r>
    </w:p>
    <w:p w14:paraId="37933EBA" w14:textId="77777777" w:rsidR="002B086D" w:rsidRPr="00061F3D" w:rsidRDefault="00B10ADA" w:rsidP="00D22E91">
      <w:pPr>
        <w:pStyle w:val="PargrafodaLista"/>
        <w:widowControl w:val="0"/>
        <w:numPr>
          <w:ilvl w:val="1"/>
          <w:numId w:val="16"/>
        </w:numPr>
        <w:tabs>
          <w:tab w:val="left" w:pos="504"/>
        </w:tabs>
        <w:autoSpaceDE w:val="0"/>
        <w:autoSpaceDN w:val="0"/>
        <w:spacing w:before="1" w:after="0" w:line="240" w:lineRule="auto"/>
        <w:ind w:left="458" w:right="126" w:hanging="348"/>
        <w:contextualSpacing w:val="0"/>
        <w:jc w:val="both"/>
        <w:rPr>
          <w:rFonts w:ascii="Times New Roman" w:hAnsi="Times New Roman" w:cs="Times New Roman"/>
        </w:rPr>
      </w:pPr>
      <w:r w:rsidRPr="00061F3D">
        <w:rPr>
          <w:rFonts w:ascii="Times New Roman" w:hAnsi="Times New Roman" w:cs="Times New Roman"/>
        </w:rPr>
        <w:t>O</w:t>
      </w:r>
      <w:r w:rsidRPr="00061F3D">
        <w:rPr>
          <w:rFonts w:ascii="Times New Roman" w:hAnsi="Times New Roman" w:cs="Times New Roman"/>
          <w:spacing w:val="-6"/>
        </w:rPr>
        <w:t xml:space="preserve"> </w:t>
      </w:r>
      <w:r w:rsidRPr="00061F3D">
        <w:rPr>
          <w:rFonts w:ascii="Times New Roman" w:hAnsi="Times New Roman" w:cs="Times New Roman"/>
        </w:rPr>
        <w:t>pagamento</w:t>
      </w:r>
      <w:r w:rsidRPr="00061F3D">
        <w:rPr>
          <w:rFonts w:ascii="Times New Roman" w:hAnsi="Times New Roman" w:cs="Times New Roman"/>
          <w:spacing w:val="-7"/>
        </w:rPr>
        <w:t xml:space="preserve"> </w:t>
      </w:r>
      <w:r w:rsidRPr="00061F3D">
        <w:rPr>
          <w:rFonts w:ascii="Times New Roman" w:hAnsi="Times New Roman" w:cs="Times New Roman"/>
        </w:rPr>
        <w:t>será</w:t>
      </w:r>
      <w:r w:rsidRPr="00061F3D">
        <w:rPr>
          <w:rFonts w:ascii="Times New Roman" w:hAnsi="Times New Roman" w:cs="Times New Roman"/>
          <w:spacing w:val="-7"/>
        </w:rPr>
        <w:t xml:space="preserve"> </w:t>
      </w:r>
      <w:r w:rsidRPr="00061F3D">
        <w:rPr>
          <w:rFonts w:ascii="Times New Roman" w:hAnsi="Times New Roman" w:cs="Times New Roman"/>
        </w:rPr>
        <w:t>efetuado</w:t>
      </w:r>
      <w:r w:rsidRPr="00061F3D">
        <w:rPr>
          <w:rFonts w:ascii="Times New Roman" w:hAnsi="Times New Roman" w:cs="Times New Roman"/>
          <w:spacing w:val="-7"/>
        </w:rPr>
        <w:t xml:space="preserve"> </w:t>
      </w:r>
      <w:r w:rsidRPr="00061F3D">
        <w:rPr>
          <w:rFonts w:ascii="Times New Roman" w:hAnsi="Times New Roman" w:cs="Times New Roman"/>
        </w:rPr>
        <w:t>na</w:t>
      </w:r>
      <w:r w:rsidRPr="00061F3D">
        <w:rPr>
          <w:rFonts w:ascii="Times New Roman" w:hAnsi="Times New Roman" w:cs="Times New Roman"/>
          <w:spacing w:val="-6"/>
        </w:rPr>
        <w:t xml:space="preserve"> </w:t>
      </w:r>
      <w:proofErr w:type="spellStart"/>
      <w:r w:rsidRPr="00061F3D">
        <w:rPr>
          <w:rFonts w:ascii="Times New Roman" w:hAnsi="Times New Roman" w:cs="Times New Roman"/>
        </w:rPr>
        <w:t>conta-corrente</w:t>
      </w:r>
      <w:proofErr w:type="spellEnd"/>
      <w:r w:rsidRPr="00061F3D">
        <w:rPr>
          <w:rFonts w:ascii="Times New Roman" w:hAnsi="Times New Roman" w:cs="Times New Roman"/>
          <w:spacing w:val="-8"/>
        </w:rPr>
        <w:t xml:space="preserve"> </w:t>
      </w:r>
      <w:r w:rsidRPr="00061F3D">
        <w:rPr>
          <w:rFonts w:ascii="Times New Roman" w:hAnsi="Times New Roman" w:cs="Times New Roman"/>
        </w:rPr>
        <w:t>da</w:t>
      </w:r>
      <w:r w:rsidRPr="00061F3D">
        <w:rPr>
          <w:rFonts w:ascii="Times New Roman" w:hAnsi="Times New Roman" w:cs="Times New Roman"/>
          <w:spacing w:val="-7"/>
        </w:rPr>
        <w:t xml:space="preserve"> </w:t>
      </w:r>
      <w:r w:rsidRPr="00061F3D">
        <w:rPr>
          <w:rFonts w:ascii="Times New Roman" w:hAnsi="Times New Roman" w:cs="Times New Roman"/>
        </w:rPr>
        <w:t>contratada</w:t>
      </w:r>
      <w:r w:rsidRPr="00061F3D">
        <w:rPr>
          <w:rFonts w:ascii="Times New Roman" w:hAnsi="Times New Roman" w:cs="Times New Roman"/>
          <w:spacing w:val="-5"/>
        </w:rPr>
        <w:t xml:space="preserve"> </w:t>
      </w:r>
      <w:r w:rsidRPr="00061F3D">
        <w:rPr>
          <w:rFonts w:ascii="Times New Roman" w:hAnsi="Times New Roman" w:cs="Times New Roman"/>
        </w:rPr>
        <w:t>através</w:t>
      </w:r>
      <w:r w:rsidRPr="00061F3D">
        <w:rPr>
          <w:rFonts w:ascii="Times New Roman" w:hAnsi="Times New Roman" w:cs="Times New Roman"/>
          <w:spacing w:val="-8"/>
        </w:rPr>
        <w:t xml:space="preserve"> </w:t>
      </w:r>
      <w:r w:rsidRPr="00061F3D">
        <w:rPr>
          <w:rFonts w:ascii="Times New Roman" w:hAnsi="Times New Roman" w:cs="Times New Roman"/>
        </w:rPr>
        <w:t>de</w:t>
      </w:r>
      <w:r w:rsidRPr="00061F3D">
        <w:rPr>
          <w:rFonts w:ascii="Times New Roman" w:hAnsi="Times New Roman" w:cs="Times New Roman"/>
          <w:spacing w:val="-5"/>
        </w:rPr>
        <w:t xml:space="preserve"> </w:t>
      </w:r>
      <w:r w:rsidRPr="00061F3D">
        <w:rPr>
          <w:rFonts w:ascii="Times New Roman" w:hAnsi="Times New Roman" w:cs="Times New Roman"/>
        </w:rPr>
        <w:t>ordem</w:t>
      </w:r>
      <w:r w:rsidRPr="00061F3D">
        <w:rPr>
          <w:rFonts w:ascii="Times New Roman" w:hAnsi="Times New Roman" w:cs="Times New Roman"/>
          <w:spacing w:val="-8"/>
        </w:rPr>
        <w:t xml:space="preserve"> </w:t>
      </w:r>
      <w:r w:rsidRPr="00061F3D">
        <w:rPr>
          <w:rFonts w:ascii="Times New Roman" w:hAnsi="Times New Roman" w:cs="Times New Roman"/>
        </w:rPr>
        <w:t>bancária</w:t>
      </w:r>
      <w:r w:rsidR="00B9028B" w:rsidRPr="00061F3D">
        <w:rPr>
          <w:rFonts w:ascii="Times New Roman" w:hAnsi="Times New Roman" w:cs="Times New Roman"/>
        </w:rPr>
        <w:t xml:space="preserve">, para </w:t>
      </w:r>
      <w:proofErr w:type="gramStart"/>
      <w:r w:rsidR="00B9028B" w:rsidRPr="00061F3D">
        <w:rPr>
          <w:rFonts w:ascii="Times New Roman" w:hAnsi="Times New Roman" w:cs="Times New Roman"/>
        </w:rPr>
        <w:t>credito</w:t>
      </w:r>
      <w:proofErr w:type="gramEnd"/>
      <w:r w:rsidR="00B9028B" w:rsidRPr="00061F3D">
        <w:rPr>
          <w:rFonts w:ascii="Times New Roman" w:hAnsi="Times New Roman" w:cs="Times New Roman"/>
        </w:rPr>
        <w:t xml:space="preserve"> em banco, </w:t>
      </w:r>
      <w:proofErr w:type="gramStart"/>
      <w:r w:rsidR="00B9028B" w:rsidRPr="00061F3D">
        <w:rPr>
          <w:rFonts w:ascii="Times New Roman" w:hAnsi="Times New Roman" w:cs="Times New Roman"/>
        </w:rPr>
        <w:t>agencia</w:t>
      </w:r>
      <w:proofErr w:type="gramEnd"/>
      <w:r w:rsidR="00B9028B" w:rsidRPr="00061F3D">
        <w:rPr>
          <w:rFonts w:ascii="Times New Roman" w:hAnsi="Times New Roman" w:cs="Times New Roman"/>
        </w:rPr>
        <w:t xml:space="preserve"> e conta corrente indicada pela contratada</w:t>
      </w:r>
      <w:r w:rsidRPr="00061F3D">
        <w:rPr>
          <w:rFonts w:ascii="Times New Roman" w:hAnsi="Times New Roman" w:cs="Times New Roman"/>
        </w:rPr>
        <w:t>.</w:t>
      </w:r>
    </w:p>
    <w:p w14:paraId="26DA4435" w14:textId="77777777" w:rsidR="002B086D" w:rsidRPr="00061F3D" w:rsidRDefault="002B086D" w:rsidP="002B086D">
      <w:pPr>
        <w:pStyle w:val="PargrafodaLista"/>
        <w:widowControl w:val="0"/>
        <w:tabs>
          <w:tab w:val="left" w:pos="504"/>
        </w:tabs>
        <w:autoSpaceDE w:val="0"/>
        <w:autoSpaceDN w:val="0"/>
        <w:spacing w:before="1" w:after="0" w:line="240" w:lineRule="auto"/>
        <w:ind w:left="458" w:right="126"/>
        <w:contextualSpacing w:val="0"/>
        <w:jc w:val="both"/>
        <w:rPr>
          <w:rFonts w:ascii="Times New Roman" w:hAnsi="Times New Roman" w:cs="Times New Roman"/>
        </w:rPr>
      </w:pPr>
    </w:p>
    <w:p w14:paraId="1E77688B" w14:textId="77777777" w:rsidR="00B10ADA" w:rsidRPr="00061F3D" w:rsidRDefault="00B10ADA" w:rsidP="00D22E91">
      <w:pPr>
        <w:pStyle w:val="PargrafodaLista"/>
        <w:widowControl w:val="0"/>
        <w:numPr>
          <w:ilvl w:val="1"/>
          <w:numId w:val="16"/>
        </w:numPr>
        <w:tabs>
          <w:tab w:val="left" w:pos="504"/>
        </w:tabs>
        <w:autoSpaceDE w:val="0"/>
        <w:autoSpaceDN w:val="0"/>
        <w:spacing w:before="1" w:after="0" w:line="240" w:lineRule="auto"/>
        <w:ind w:left="458" w:right="126" w:hanging="348"/>
        <w:contextualSpacing w:val="0"/>
        <w:jc w:val="both"/>
        <w:rPr>
          <w:rFonts w:ascii="Times New Roman" w:hAnsi="Times New Roman" w:cs="Times New Roman"/>
        </w:rPr>
      </w:pPr>
      <w:r w:rsidRPr="00061F3D">
        <w:rPr>
          <w:rFonts w:ascii="Times New Roman" w:hAnsi="Times New Roman" w:cs="Times New Roman"/>
        </w:rPr>
        <w:t>Os</w:t>
      </w:r>
      <w:r w:rsidRPr="00061F3D">
        <w:rPr>
          <w:rFonts w:ascii="Times New Roman" w:hAnsi="Times New Roman" w:cs="Times New Roman"/>
          <w:spacing w:val="-8"/>
        </w:rPr>
        <w:t xml:space="preserve"> </w:t>
      </w:r>
      <w:r w:rsidRPr="00061F3D">
        <w:rPr>
          <w:rFonts w:ascii="Times New Roman" w:hAnsi="Times New Roman" w:cs="Times New Roman"/>
        </w:rPr>
        <w:t>bens</w:t>
      </w:r>
      <w:r w:rsidRPr="00061F3D">
        <w:rPr>
          <w:rFonts w:ascii="Times New Roman" w:hAnsi="Times New Roman" w:cs="Times New Roman"/>
          <w:spacing w:val="-6"/>
        </w:rPr>
        <w:t xml:space="preserve"> </w:t>
      </w:r>
      <w:r w:rsidRPr="00061F3D">
        <w:rPr>
          <w:rFonts w:ascii="Times New Roman" w:hAnsi="Times New Roman" w:cs="Times New Roman"/>
        </w:rPr>
        <w:t>entregues</w:t>
      </w:r>
      <w:r w:rsidRPr="00061F3D">
        <w:rPr>
          <w:rFonts w:ascii="Times New Roman" w:hAnsi="Times New Roman" w:cs="Times New Roman"/>
          <w:spacing w:val="-7"/>
        </w:rPr>
        <w:t xml:space="preserve"> </w:t>
      </w:r>
      <w:r w:rsidRPr="00061F3D">
        <w:rPr>
          <w:rFonts w:ascii="Times New Roman" w:hAnsi="Times New Roman" w:cs="Times New Roman"/>
        </w:rPr>
        <w:t>em</w:t>
      </w:r>
      <w:r w:rsidRPr="00061F3D">
        <w:rPr>
          <w:rFonts w:ascii="Times New Roman" w:hAnsi="Times New Roman" w:cs="Times New Roman"/>
          <w:spacing w:val="-6"/>
        </w:rPr>
        <w:t xml:space="preserve"> </w:t>
      </w:r>
      <w:r w:rsidRPr="00061F3D">
        <w:rPr>
          <w:rFonts w:ascii="Times New Roman" w:hAnsi="Times New Roman" w:cs="Times New Roman"/>
        </w:rPr>
        <w:t>desacordo</w:t>
      </w:r>
      <w:r w:rsidRPr="00061F3D">
        <w:rPr>
          <w:rFonts w:ascii="Times New Roman" w:hAnsi="Times New Roman" w:cs="Times New Roman"/>
          <w:spacing w:val="-2"/>
        </w:rPr>
        <w:t xml:space="preserve"> </w:t>
      </w:r>
      <w:r w:rsidRPr="00061F3D">
        <w:rPr>
          <w:rFonts w:ascii="Times New Roman" w:hAnsi="Times New Roman" w:cs="Times New Roman"/>
        </w:rPr>
        <w:t>com</w:t>
      </w:r>
      <w:r w:rsidRPr="00061F3D">
        <w:rPr>
          <w:rFonts w:ascii="Times New Roman" w:hAnsi="Times New Roman" w:cs="Times New Roman"/>
          <w:spacing w:val="-6"/>
        </w:rPr>
        <w:t xml:space="preserve"> </w:t>
      </w:r>
      <w:r w:rsidRPr="00061F3D">
        <w:rPr>
          <w:rFonts w:ascii="Times New Roman" w:hAnsi="Times New Roman" w:cs="Times New Roman"/>
        </w:rPr>
        <w:t>as</w:t>
      </w:r>
      <w:r w:rsidRPr="00061F3D">
        <w:rPr>
          <w:rFonts w:ascii="Times New Roman" w:hAnsi="Times New Roman" w:cs="Times New Roman"/>
          <w:spacing w:val="-7"/>
        </w:rPr>
        <w:t xml:space="preserve"> </w:t>
      </w:r>
      <w:r w:rsidRPr="00061F3D">
        <w:rPr>
          <w:rFonts w:ascii="Times New Roman" w:hAnsi="Times New Roman" w:cs="Times New Roman"/>
        </w:rPr>
        <w:t>especificações</w:t>
      </w:r>
      <w:r w:rsidRPr="00061F3D">
        <w:rPr>
          <w:rFonts w:ascii="Times New Roman" w:hAnsi="Times New Roman" w:cs="Times New Roman"/>
          <w:spacing w:val="-3"/>
        </w:rPr>
        <w:t xml:space="preserve"> </w:t>
      </w:r>
      <w:r w:rsidRPr="00061F3D">
        <w:rPr>
          <w:rFonts w:ascii="Times New Roman" w:hAnsi="Times New Roman" w:cs="Times New Roman"/>
        </w:rPr>
        <w:t>contratuais</w:t>
      </w:r>
      <w:r w:rsidRPr="00061F3D">
        <w:rPr>
          <w:rFonts w:ascii="Times New Roman" w:hAnsi="Times New Roman" w:cs="Times New Roman"/>
          <w:spacing w:val="-6"/>
        </w:rPr>
        <w:t xml:space="preserve"> </w:t>
      </w:r>
      <w:r w:rsidRPr="00061F3D">
        <w:rPr>
          <w:rFonts w:ascii="Times New Roman" w:hAnsi="Times New Roman" w:cs="Times New Roman"/>
        </w:rPr>
        <w:t>não</w:t>
      </w:r>
      <w:r w:rsidRPr="00061F3D">
        <w:rPr>
          <w:rFonts w:ascii="Times New Roman" w:hAnsi="Times New Roman" w:cs="Times New Roman"/>
          <w:spacing w:val="-5"/>
        </w:rPr>
        <w:t xml:space="preserve"> </w:t>
      </w:r>
      <w:r w:rsidRPr="00061F3D">
        <w:rPr>
          <w:rFonts w:ascii="Times New Roman" w:hAnsi="Times New Roman" w:cs="Times New Roman"/>
        </w:rPr>
        <w:t>serão</w:t>
      </w:r>
      <w:r w:rsidRPr="00061F3D">
        <w:rPr>
          <w:rFonts w:ascii="Times New Roman" w:hAnsi="Times New Roman" w:cs="Times New Roman"/>
          <w:spacing w:val="-4"/>
        </w:rPr>
        <w:t xml:space="preserve"> </w:t>
      </w:r>
      <w:r w:rsidRPr="00061F3D">
        <w:rPr>
          <w:rFonts w:ascii="Times New Roman" w:hAnsi="Times New Roman" w:cs="Times New Roman"/>
        </w:rPr>
        <w:t>atestados</w:t>
      </w:r>
      <w:r w:rsidRPr="00061F3D">
        <w:rPr>
          <w:rFonts w:ascii="Times New Roman" w:hAnsi="Times New Roman" w:cs="Times New Roman"/>
          <w:spacing w:val="-5"/>
        </w:rPr>
        <w:t xml:space="preserve"> </w:t>
      </w:r>
      <w:r w:rsidRPr="00061F3D">
        <w:rPr>
          <w:rFonts w:ascii="Times New Roman" w:hAnsi="Times New Roman" w:cs="Times New Roman"/>
        </w:rPr>
        <w:t>pela</w:t>
      </w:r>
      <w:r w:rsidRPr="00061F3D">
        <w:rPr>
          <w:rFonts w:ascii="Times New Roman" w:hAnsi="Times New Roman" w:cs="Times New Roman"/>
          <w:spacing w:val="-3"/>
        </w:rPr>
        <w:t xml:space="preserve"> </w:t>
      </w:r>
      <w:r w:rsidR="0084725C" w:rsidRPr="00061F3D">
        <w:rPr>
          <w:rFonts w:ascii="Times New Roman" w:hAnsi="Times New Roman" w:cs="Times New Roman"/>
        </w:rPr>
        <w:t>fiscalização;</w:t>
      </w:r>
    </w:p>
    <w:p w14:paraId="65F25451" w14:textId="77777777" w:rsidR="00B10ADA" w:rsidRPr="00061F3D" w:rsidRDefault="00B10ADA" w:rsidP="00B10ADA">
      <w:pPr>
        <w:pStyle w:val="Corpodetexto"/>
        <w:spacing w:before="11"/>
        <w:rPr>
          <w:rFonts w:ascii="Times New Roman" w:hAnsi="Times New Roman"/>
          <w:sz w:val="22"/>
          <w:szCs w:val="22"/>
        </w:rPr>
      </w:pPr>
    </w:p>
    <w:p w14:paraId="1C998DA1" w14:textId="77777777" w:rsidR="0084725C" w:rsidRPr="00061F3D" w:rsidRDefault="00B10ADA" w:rsidP="00D22E91">
      <w:pPr>
        <w:pStyle w:val="PargrafodaLista"/>
        <w:widowControl w:val="0"/>
        <w:numPr>
          <w:ilvl w:val="1"/>
          <w:numId w:val="16"/>
        </w:numPr>
        <w:tabs>
          <w:tab w:val="left" w:pos="459"/>
        </w:tabs>
        <w:autoSpaceDE w:val="0"/>
        <w:autoSpaceDN w:val="0"/>
        <w:spacing w:after="0" w:line="240" w:lineRule="auto"/>
        <w:ind w:left="458" w:hanging="348"/>
        <w:contextualSpacing w:val="0"/>
        <w:jc w:val="both"/>
        <w:rPr>
          <w:rFonts w:ascii="Times New Roman" w:hAnsi="Times New Roman" w:cs="Times New Roman"/>
        </w:rPr>
      </w:pPr>
      <w:r w:rsidRPr="00061F3D">
        <w:rPr>
          <w:rFonts w:ascii="Times New Roman" w:hAnsi="Times New Roman" w:cs="Times New Roman"/>
        </w:rPr>
        <w:t>A</w:t>
      </w:r>
      <w:r w:rsidRPr="00061F3D">
        <w:rPr>
          <w:rFonts w:ascii="Times New Roman" w:hAnsi="Times New Roman" w:cs="Times New Roman"/>
          <w:spacing w:val="-4"/>
        </w:rPr>
        <w:t xml:space="preserve"> </w:t>
      </w:r>
      <w:r w:rsidRPr="00061F3D">
        <w:rPr>
          <w:rFonts w:ascii="Times New Roman" w:hAnsi="Times New Roman" w:cs="Times New Roman"/>
        </w:rPr>
        <w:t>contratada</w:t>
      </w:r>
      <w:r w:rsidRPr="00061F3D">
        <w:rPr>
          <w:rFonts w:ascii="Times New Roman" w:hAnsi="Times New Roman" w:cs="Times New Roman"/>
          <w:spacing w:val="-5"/>
        </w:rPr>
        <w:t xml:space="preserve"> </w:t>
      </w:r>
      <w:r w:rsidRPr="00061F3D">
        <w:rPr>
          <w:rFonts w:ascii="Times New Roman" w:hAnsi="Times New Roman" w:cs="Times New Roman"/>
        </w:rPr>
        <w:t>deverá</w:t>
      </w:r>
      <w:r w:rsidRPr="00061F3D">
        <w:rPr>
          <w:rFonts w:ascii="Times New Roman" w:hAnsi="Times New Roman" w:cs="Times New Roman"/>
          <w:spacing w:val="-4"/>
        </w:rPr>
        <w:t xml:space="preserve"> </w:t>
      </w:r>
      <w:r w:rsidRPr="00061F3D">
        <w:rPr>
          <w:rFonts w:ascii="Times New Roman" w:hAnsi="Times New Roman" w:cs="Times New Roman"/>
        </w:rPr>
        <w:t>emitir</w:t>
      </w:r>
      <w:r w:rsidRPr="00061F3D">
        <w:rPr>
          <w:rFonts w:ascii="Times New Roman" w:hAnsi="Times New Roman" w:cs="Times New Roman"/>
          <w:spacing w:val="-4"/>
        </w:rPr>
        <w:t xml:space="preserve"> </w:t>
      </w:r>
      <w:r w:rsidRPr="00061F3D">
        <w:rPr>
          <w:rFonts w:ascii="Times New Roman" w:hAnsi="Times New Roman" w:cs="Times New Roman"/>
        </w:rPr>
        <w:t>uma</w:t>
      </w:r>
      <w:r w:rsidRPr="00061F3D">
        <w:rPr>
          <w:rFonts w:ascii="Times New Roman" w:hAnsi="Times New Roman" w:cs="Times New Roman"/>
          <w:spacing w:val="-1"/>
        </w:rPr>
        <w:t xml:space="preserve"> </w:t>
      </w:r>
      <w:r w:rsidRPr="00061F3D">
        <w:rPr>
          <w:rFonts w:ascii="Times New Roman" w:hAnsi="Times New Roman" w:cs="Times New Roman"/>
        </w:rPr>
        <w:t>nota</w:t>
      </w:r>
      <w:r w:rsidRPr="00061F3D">
        <w:rPr>
          <w:rFonts w:ascii="Times New Roman" w:hAnsi="Times New Roman" w:cs="Times New Roman"/>
          <w:spacing w:val="-2"/>
        </w:rPr>
        <w:t xml:space="preserve"> </w:t>
      </w:r>
      <w:r w:rsidRPr="00061F3D">
        <w:rPr>
          <w:rFonts w:ascii="Times New Roman" w:hAnsi="Times New Roman" w:cs="Times New Roman"/>
        </w:rPr>
        <w:t>fiscal</w:t>
      </w:r>
      <w:r w:rsidRPr="00061F3D">
        <w:rPr>
          <w:rFonts w:ascii="Times New Roman" w:hAnsi="Times New Roman" w:cs="Times New Roman"/>
          <w:spacing w:val="-3"/>
        </w:rPr>
        <w:t xml:space="preserve"> </w:t>
      </w:r>
      <w:r w:rsidRPr="00061F3D">
        <w:rPr>
          <w:rFonts w:ascii="Times New Roman" w:hAnsi="Times New Roman" w:cs="Times New Roman"/>
        </w:rPr>
        <w:t>com</w:t>
      </w:r>
      <w:r w:rsidRPr="00061F3D">
        <w:rPr>
          <w:rFonts w:ascii="Times New Roman" w:hAnsi="Times New Roman" w:cs="Times New Roman"/>
          <w:spacing w:val="-2"/>
        </w:rPr>
        <w:t xml:space="preserve"> </w:t>
      </w:r>
      <w:r w:rsidRPr="00061F3D">
        <w:rPr>
          <w:rFonts w:ascii="Times New Roman" w:hAnsi="Times New Roman" w:cs="Times New Roman"/>
        </w:rPr>
        <w:t>os</w:t>
      </w:r>
      <w:r w:rsidRPr="00061F3D">
        <w:rPr>
          <w:rFonts w:ascii="Times New Roman" w:hAnsi="Times New Roman" w:cs="Times New Roman"/>
          <w:spacing w:val="-5"/>
        </w:rPr>
        <w:t xml:space="preserve"> </w:t>
      </w:r>
      <w:r w:rsidRPr="00061F3D">
        <w:rPr>
          <w:rFonts w:ascii="Times New Roman" w:hAnsi="Times New Roman" w:cs="Times New Roman"/>
        </w:rPr>
        <w:t>dados</w:t>
      </w:r>
      <w:r w:rsidRPr="00061F3D">
        <w:rPr>
          <w:rFonts w:ascii="Times New Roman" w:hAnsi="Times New Roman" w:cs="Times New Roman"/>
          <w:spacing w:val="-5"/>
        </w:rPr>
        <w:t xml:space="preserve"> </w:t>
      </w:r>
      <w:r w:rsidRPr="00061F3D">
        <w:rPr>
          <w:rFonts w:ascii="Times New Roman" w:hAnsi="Times New Roman" w:cs="Times New Roman"/>
        </w:rPr>
        <w:t>constantes</w:t>
      </w:r>
      <w:r w:rsidRPr="00061F3D">
        <w:rPr>
          <w:rFonts w:ascii="Times New Roman" w:hAnsi="Times New Roman" w:cs="Times New Roman"/>
          <w:spacing w:val="-5"/>
        </w:rPr>
        <w:t xml:space="preserve"> </w:t>
      </w:r>
      <w:r w:rsidRPr="00061F3D">
        <w:rPr>
          <w:rFonts w:ascii="Times New Roman" w:hAnsi="Times New Roman" w:cs="Times New Roman"/>
        </w:rPr>
        <w:t>da</w:t>
      </w:r>
      <w:r w:rsidRPr="00061F3D">
        <w:rPr>
          <w:rFonts w:ascii="Times New Roman" w:hAnsi="Times New Roman" w:cs="Times New Roman"/>
          <w:spacing w:val="-1"/>
        </w:rPr>
        <w:t xml:space="preserve"> </w:t>
      </w:r>
      <w:r w:rsidRPr="00061F3D">
        <w:rPr>
          <w:rFonts w:ascii="Times New Roman" w:hAnsi="Times New Roman" w:cs="Times New Roman"/>
        </w:rPr>
        <w:t>Nota</w:t>
      </w:r>
      <w:r w:rsidRPr="00061F3D">
        <w:rPr>
          <w:rFonts w:ascii="Times New Roman" w:hAnsi="Times New Roman" w:cs="Times New Roman"/>
          <w:spacing w:val="-6"/>
        </w:rPr>
        <w:t xml:space="preserve"> </w:t>
      </w:r>
      <w:r w:rsidRPr="00061F3D">
        <w:rPr>
          <w:rFonts w:ascii="Times New Roman" w:hAnsi="Times New Roman" w:cs="Times New Roman"/>
        </w:rPr>
        <w:t>de</w:t>
      </w:r>
      <w:r w:rsidRPr="00061F3D">
        <w:rPr>
          <w:rFonts w:ascii="Times New Roman" w:hAnsi="Times New Roman" w:cs="Times New Roman"/>
          <w:spacing w:val="-5"/>
        </w:rPr>
        <w:t xml:space="preserve"> </w:t>
      </w:r>
      <w:r w:rsidRPr="00061F3D">
        <w:rPr>
          <w:rFonts w:ascii="Times New Roman" w:hAnsi="Times New Roman" w:cs="Times New Roman"/>
        </w:rPr>
        <w:t>Autorização</w:t>
      </w:r>
      <w:r w:rsidRPr="00061F3D">
        <w:rPr>
          <w:rFonts w:ascii="Times New Roman" w:hAnsi="Times New Roman" w:cs="Times New Roman"/>
          <w:spacing w:val="-1"/>
        </w:rPr>
        <w:t xml:space="preserve"> </w:t>
      </w:r>
      <w:r w:rsidRPr="00061F3D">
        <w:rPr>
          <w:rFonts w:ascii="Times New Roman" w:hAnsi="Times New Roman" w:cs="Times New Roman"/>
        </w:rPr>
        <w:t>de</w:t>
      </w:r>
      <w:r w:rsidRPr="00061F3D">
        <w:rPr>
          <w:rFonts w:ascii="Times New Roman" w:hAnsi="Times New Roman" w:cs="Times New Roman"/>
          <w:spacing w:val="-5"/>
        </w:rPr>
        <w:t xml:space="preserve"> </w:t>
      </w:r>
      <w:r w:rsidRPr="00061F3D">
        <w:rPr>
          <w:rFonts w:ascii="Times New Roman" w:hAnsi="Times New Roman" w:cs="Times New Roman"/>
        </w:rPr>
        <w:t>Despesa</w:t>
      </w:r>
      <w:r w:rsidRPr="00061F3D">
        <w:rPr>
          <w:rFonts w:ascii="Times New Roman" w:hAnsi="Times New Roman" w:cs="Times New Roman"/>
          <w:spacing w:val="-1"/>
        </w:rPr>
        <w:t xml:space="preserve"> </w:t>
      </w:r>
      <w:r w:rsidRPr="00061F3D">
        <w:rPr>
          <w:rFonts w:ascii="Times New Roman" w:hAnsi="Times New Roman" w:cs="Times New Roman"/>
        </w:rPr>
        <w:t>–</w:t>
      </w:r>
      <w:r w:rsidRPr="00061F3D">
        <w:rPr>
          <w:rFonts w:ascii="Times New Roman" w:hAnsi="Times New Roman" w:cs="Times New Roman"/>
          <w:spacing w:val="-5"/>
        </w:rPr>
        <w:t xml:space="preserve"> </w:t>
      </w:r>
      <w:r w:rsidRPr="00061F3D">
        <w:rPr>
          <w:rFonts w:ascii="Times New Roman" w:hAnsi="Times New Roman" w:cs="Times New Roman"/>
        </w:rPr>
        <w:t>NAD</w:t>
      </w:r>
      <w:r w:rsidR="0084725C" w:rsidRPr="00061F3D">
        <w:rPr>
          <w:rFonts w:ascii="Times New Roman" w:hAnsi="Times New Roman" w:cs="Times New Roman"/>
        </w:rPr>
        <w:t>;</w:t>
      </w:r>
    </w:p>
    <w:p w14:paraId="49DB2A09" w14:textId="77777777" w:rsidR="0084725C" w:rsidRPr="00061F3D" w:rsidRDefault="0084725C" w:rsidP="0084725C">
      <w:pPr>
        <w:pStyle w:val="PargrafodaLista"/>
        <w:rPr>
          <w:rFonts w:ascii="Times New Roman" w:hAnsi="Times New Roman" w:cs="Times New Roman"/>
        </w:rPr>
      </w:pPr>
    </w:p>
    <w:p w14:paraId="77E87F39" w14:textId="77777777" w:rsidR="002F7DDB" w:rsidRDefault="0084725C" w:rsidP="00D22E91">
      <w:pPr>
        <w:pStyle w:val="PargrafodaLista"/>
        <w:widowControl w:val="0"/>
        <w:numPr>
          <w:ilvl w:val="1"/>
          <w:numId w:val="16"/>
        </w:numPr>
        <w:tabs>
          <w:tab w:val="left" w:pos="459"/>
        </w:tabs>
        <w:autoSpaceDE w:val="0"/>
        <w:autoSpaceDN w:val="0"/>
        <w:spacing w:after="0" w:line="240" w:lineRule="auto"/>
        <w:ind w:left="458" w:hanging="348"/>
        <w:contextualSpacing w:val="0"/>
        <w:jc w:val="both"/>
        <w:rPr>
          <w:rFonts w:ascii="Times New Roman" w:hAnsi="Times New Roman" w:cs="Times New Roman"/>
        </w:rPr>
      </w:pPr>
      <w:r w:rsidRPr="00061F3D">
        <w:rPr>
          <w:rFonts w:ascii="Times New Roman" w:hAnsi="Times New Roman" w:cs="Times New Roman"/>
        </w:rPr>
        <w:t>A presente contratação não permite a antecipação de pagamento;</w:t>
      </w:r>
    </w:p>
    <w:p w14:paraId="5BF34A61" w14:textId="77777777" w:rsidR="009F431B" w:rsidRPr="009F431B" w:rsidRDefault="009F431B" w:rsidP="009F431B">
      <w:pPr>
        <w:pStyle w:val="PargrafodaLista"/>
        <w:rPr>
          <w:rFonts w:ascii="Times New Roman" w:hAnsi="Times New Roman" w:cs="Times New Roman"/>
        </w:rPr>
      </w:pPr>
    </w:p>
    <w:p w14:paraId="4DA55D26" w14:textId="77777777" w:rsidR="009F431B" w:rsidRPr="00061F3D" w:rsidRDefault="009F431B" w:rsidP="009F431B">
      <w:pPr>
        <w:pStyle w:val="PargrafodaLista"/>
        <w:widowControl w:val="0"/>
        <w:tabs>
          <w:tab w:val="left" w:pos="459"/>
        </w:tabs>
        <w:autoSpaceDE w:val="0"/>
        <w:autoSpaceDN w:val="0"/>
        <w:spacing w:after="0" w:line="240" w:lineRule="auto"/>
        <w:ind w:left="458"/>
        <w:contextualSpacing w:val="0"/>
        <w:jc w:val="both"/>
        <w:rPr>
          <w:rFonts w:ascii="Times New Roman" w:hAnsi="Times New Roman" w:cs="Times New Roman"/>
        </w:rPr>
      </w:pPr>
    </w:p>
    <w:p w14:paraId="2CD4032D" w14:textId="77777777" w:rsidR="002F7DDB" w:rsidRPr="00061F3D" w:rsidRDefault="002F7DDB" w:rsidP="00D22E91">
      <w:pPr>
        <w:pStyle w:val="Ttulo11"/>
        <w:keepNext w:val="0"/>
        <w:widowControl w:val="0"/>
        <w:numPr>
          <w:ilvl w:val="0"/>
          <w:numId w:val="16"/>
        </w:numPr>
        <w:tabs>
          <w:tab w:val="left" w:pos="317"/>
        </w:tabs>
        <w:autoSpaceDE w:val="0"/>
        <w:autoSpaceDN w:val="0"/>
        <w:spacing w:before="1"/>
        <w:outlineLvl w:val="1"/>
        <w:rPr>
          <w:rFonts w:ascii="Times New Roman" w:hAnsi="Times New Roman" w:cs="Times New Roman"/>
          <w:color w:val="auto"/>
          <w:sz w:val="22"/>
          <w:szCs w:val="22"/>
        </w:rPr>
      </w:pPr>
      <w:r w:rsidRPr="00061F3D">
        <w:rPr>
          <w:rFonts w:ascii="Times New Roman" w:hAnsi="Times New Roman" w:cs="Times New Roman"/>
          <w:color w:val="auto"/>
          <w:sz w:val="22"/>
          <w:szCs w:val="22"/>
        </w:rPr>
        <w:t>DO</w:t>
      </w:r>
      <w:r w:rsidRPr="00061F3D">
        <w:rPr>
          <w:rFonts w:ascii="Times New Roman" w:hAnsi="Times New Roman" w:cs="Times New Roman"/>
          <w:color w:val="auto"/>
          <w:spacing w:val="-11"/>
          <w:sz w:val="22"/>
          <w:szCs w:val="22"/>
        </w:rPr>
        <w:t xml:space="preserve"> </w:t>
      </w:r>
      <w:r w:rsidRPr="00061F3D">
        <w:rPr>
          <w:rFonts w:ascii="Times New Roman" w:hAnsi="Times New Roman" w:cs="Times New Roman"/>
          <w:color w:val="auto"/>
          <w:sz w:val="22"/>
          <w:szCs w:val="22"/>
        </w:rPr>
        <w:t>ACOMPANHAMENTO</w:t>
      </w:r>
      <w:r w:rsidRPr="00061F3D">
        <w:rPr>
          <w:rFonts w:ascii="Times New Roman" w:hAnsi="Times New Roman" w:cs="Times New Roman"/>
          <w:color w:val="auto"/>
          <w:spacing w:val="-11"/>
          <w:sz w:val="22"/>
          <w:szCs w:val="22"/>
        </w:rPr>
        <w:t xml:space="preserve"> </w:t>
      </w:r>
      <w:r w:rsidRPr="00061F3D">
        <w:rPr>
          <w:rFonts w:ascii="Times New Roman" w:hAnsi="Times New Roman" w:cs="Times New Roman"/>
          <w:color w:val="auto"/>
          <w:sz w:val="22"/>
          <w:szCs w:val="22"/>
        </w:rPr>
        <w:t>DA</w:t>
      </w:r>
      <w:r w:rsidRPr="00061F3D">
        <w:rPr>
          <w:rFonts w:ascii="Times New Roman" w:hAnsi="Times New Roman" w:cs="Times New Roman"/>
          <w:color w:val="auto"/>
          <w:spacing w:val="-8"/>
          <w:sz w:val="22"/>
          <w:szCs w:val="22"/>
        </w:rPr>
        <w:t xml:space="preserve"> </w:t>
      </w:r>
      <w:r w:rsidRPr="00061F3D">
        <w:rPr>
          <w:rFonts w:ascii="Times New Roman" w:hAnsi="Times New Roman" w:cs="Times New Roman"/>
          <w:color w:val="auto"/>
          <w:sz w:val="22"/>
          <w:szCs w:val="22"/>
        </w:rPr>
        <w:t>EXECUÇÃO</w:t>
      </w:r>
    </w:p>
    <w:p w14:paraId="5C8A9064" w14:textId="77777777" w:rsidR="002F7DDB" w:rsidRPr="00061F3D" w:rsidRDefault="002F7DDB" w:rsidP="002F7DDB">
      <w:pPr>
        <w:pStyle w:val="Corpodetexto"/>
        <w:spacing w:before="11"/>
        <w:rPr>
          <w:rFonts w:ascii="Times New Roman" w:hAnsi="Times New Roman"/>
          <w:b/>
          <w:sz w:val="22"/>
          <w:szCs w:val="22"/>
        </w:rPr>
      </w:pPr>
    </w:p>
    <w:p w14:paraId="4AD22B43" w14:textId="77777777" w:rsidR="002F7DDB" w:rsidRPr="00061F3D" w:rsidRDefault="002F7DDB" w:rsidP="00D22E91">
      <w:pPr>
        <w:pStyle w:val="PargrafodaLista"/>
        <w:widowControl w:val="0"/>
        <w:numPr>
          <w:ilvl w:val="1"/>
          <w:numId w:val="16"/>
        </w:numPr>
        <w:tabs>
          <w:tab w:val="left" w:pos="469"/>
        </w:tabs>
        <w:autoSpaceDE w:val="0"/>
        <w:autoSpaceDN w:val="0"/>
        <w:spacing w:after="0" w:line="240" w:lineRule="auto"/>
        <w:ind w:right="127"/>
        <w:contextualSpacing w:val="0"/>
        <w:jc w:val="both"/>
        <w:rPr>
          <w:rFonts w:ascii="Times New Roman" w:hAnsi="Times New Roman" w:cs="Times New Roman"/>
        </w:rPr>
      </w:pPr>
      <w:r w:rsidRPr="00061F3D">
        <w:rPr>
          <w:rFonts w:ascii="Times New Roman" w:hAnsi="Times New Roman" w:cs="Times New Roman"/>
        </w:rPr>
        <w:t xml:space="preserve">Nos termos do art. </w:t>
      </w:r>
      <w:r w:rsidRPr="00061F3D">
        <w:rPr>
          <w:rFonts w:ascii="Times New Roman" w:hAnsi="Times New Roman" w:cs="Times New Roman"/>
          <w:color w:val="202124"/>
          <w:shd w:val="clear" w:color="auto" w:fill="FFFFFF"/>
        </w:rPr>
        <w:t>art. 117 da </w:t>
      </w:r>
      <w:r w:rsidRPr="00061F3D">
        <w:rPr>
          <w:rFonts w:ascii="Times New Roman" w:hAnsi="Times New Roman" w:cs="Times New Roman"/>
          <w:color w:val="040C28"/>
        </w:rPr>
        <w:t>Lei</w:t>
      </w:r>
      <w:r w:rsidRPr="00061F3D">
        <w:rPr>
          <w:rFonts w:ascii="Times New Roman" w:hAnsi="Times New Roman" w:cs="Times New Roman"/>
          <w:color w:val="202124"/>
          <w:shd w:val="clear" w:color="auto" w:fill="FFFFFF"/>
        </w:rPr>
        <w:t> Federal nº </w:t>
      </w:r>
      <w:r w:rsidRPr="00061F3D">
        <w:rPr>
          <w:rFonts w:ascii="Times New Roman" w:hAnsi="Times New Roman" w:cs="Times New Roman"/>
          <w:color w:val="040C28"/>
        </w:rPr>
        <w:t>14.133</w:t>
      </w:r>
      <w:r w:rsidRPr="00061F3D">
        <w:rPr>
          <w:rFonts w:ascii="Times New Roman" w:hAnsi="Times New Roman" w:cs="Times New Roman"/>
          <w:color w:val="202124"/>
          <w:shd w:val="clear" w:color="auto" w:fill="FFFFFF"/>
        </w:rPr>
        <w:t>/2021</w:t>
      </w:r>
      <w:r w:rsidRPr="00061F3D">
        <w:rPr>
          <w:rFonts w:ascii="Times New Roman" w:hAnsi="Times New Roman" w:cs="Times New Roman"/>
        </w:rPr>
        <w:t>, será designado representante para acompanhar e fiscalizar entrega</w:t>
      </w:r>
      <w:r w:rsidRPr="00061F3D">
        <w:rPr>
          <w:rFonts w:ascii="Times New Roman" w:hAnsi="Times New Roman" w:cs="Times New Roman"/>
          <w:spacing w:val="1"/>
        </w:rPr>
        <w:t xml:space="preserve"> </w:t>
      </w:r>
      <w:r w:rsidRPr="00061F3D">
        <w:rPr>
          <w:rFonts w:ascii="Times New Roman" w:hAnsi="Times New Roman" w:cs="Times New Roman"/>
        </w:rPr>
        <w:t>dos bens, anotando em registro próprio todas as ocorrências relacionadas com a execução e determinando o que for</w:t>
      </w:r>
      <w:r w:rsidRPr="00061F3D">
        <w:rPr>
          <w:rFonts w:ascii="Times New Roman" w:hAnsi="Times New Roman" w:cs="Times New Roman"/>
          <w:spacing w:val="1"/>
        </w:rPr>
        <w:t xml:space="preserve"> </w:t>
      </w:r>
      <w:r w:rsidRPr="00061F3D">
        <w:rPr>
          <w:rFonts w:ascii="Times New Roman" w:hAnsi="Times New Roman" w:cs="Times New Roman"/>
        </w:rPr>
        <w:t>necessário</w:t>
      </w:r>
      <w:r w:rsidRPr="00061F3D">
        <w:rPr>
          <w:rFonts w:ascii="Times New Roman" w:hAnsi="Times New Roman" w:cs="Times New Roman"/>
          <w:spacing w:val="1"/>
        </w:rPr>
        <w:t xml:space="preserve"> </w:t>
      </w:r>
      <w:r w:rsidRPr="00061F3D">
        <w:rPr>
          <w:rFonts w:ascii="Times New Roman" w:hAnsi="Times New Roman" w:cs="Times New Roman"/>
        </w:rPr>
        <w:t>à</w:t>
      </w:r>
      <w:r w:rsidRPr="00061F3D">
        <w:rPr>
          <w:rFonts w:ascii="Times New Roman" w:hAnsi="Times New Roman" w:cs="Times New Roman"/>
          <w:spacing w:val="-2"/>
        </w:rPr>
        <w:t xml:space="preserve"> </w:t>
      </w:r>
      <w:r w:rsidRPr="00061F3D">
        <w:rPr>
          <w:rFonts w:ascii="Times New Roman" w:hAnsi="Times New Roman" w:cs="Times New Roman"/>
        </w:rPr>
        <w:t>regularização</w:t>
      </w:r>
      <w:r w:rsidRPr="00061F3D">
        <w:rPr>
          <w:rFonts w:ascii="Times New Roman" w:hAnsi="Times New Roman" w:cs="Times New Roman"/>
          <w:spacing w:val="-1"/>
        </w:rPr>
        <w:t xml:space="preserve"> </w:t>
      </w:r>
      <w:r w:rsidRPr="00061F3D">
        <w:rPr>
          <w:rFonts w:ascii="Times New Roman" w:hAnsi="Times New Roman" w:cs="Times New Roman"/>
        </w:rPr>
        <w:t>de</w:t>
      </w:r>
      <w:r w:rsidRPr="00061F3D">
        <w:rPr>
          <w:rFonts w:ascii="Times New Roman" w:hAnsi="Times New Roman" w:cs="Times New Roman"/>
          <w:spacing w:val="-2"/>
        </w:rPr>
        <w:t xml:space="preserve"> </w:t>
      </w:r>
      <w:r w:rsidRPr="00061F3D">
        <w:rPr>
          <w:rFonts w:ascii="Times New Roman" w:hAnsi="Times New Roman" w:cs="Times New Roman"/>
        </w:rPr>
        <w:t>falhas</w:t>
      </w:r>
      <w:r w:rsidRPr="00061F3D">
        <w:rPr>
          <w:rFonts w:ascii="Times New Roman" w:hAnsi="Times New Roman" w:cs="Times New Roman"/>
          <w:spacing w:val="-2"/>
        </w:rPr>
        <w:t xml:space="preserve"> </w:t>
      </w:r>
      <w:r w:rsidRPr="00061F3D">
        <w:rPr>
          <w:rFonts w:ascii="Times New Roman" w:hAnsi="Times New Roman" w:cs="Times New Roman"/>
        </w:rPr>
        <w:t>ou</w:t>
      </w:r>
      <w:r w:rsidRPr="00061F3D">
        <w:rPr>
          <w:rFonts w:ascii="Times New Roman" w:hAnsi="Times New Roman" w:cs="Times New Roman"/>
          <w:spacing w:val="1"/>
        </w:rPr>
        <w:t xml:space="preserve"> </w:t>
      </w:r>
      <w:r w:rsidRPr="00061F3D">
        <w:rPr>
          <w:rFonts w:ascii="Times New Roman" w:hAnsi="Times New Roman" w:cs="Times New Roman"/>
        </w:rPr>
        <w:t>defeitos</w:t>
      </w:r>
      <w:r w:rsidRPr="00061F3D">
        <w:rPr>
          <w:rFonts w:ascii="Times New Roman" w:hAnsi="Times New Roman" w:cs="Times New Roman"/>
          <w:spacing w:val="-4"/>
        </w:rPr>
        <w:t xml:space="preserve"> </w:t>
      </w:r>
      <w:r w:rsidRPr="00061F3D">
        <w:rPr>
          <w:rFonts w:ascii="Times New Roman" w:hAnsi="Times New Roman" w:cs="Times New Roman"/>
        </w:rPr>
        <w:t>observados.</w:t>
      </w:r>
    </w:p>
    <w:p w14:paraId="7BD2887F" w14:textId="77777777" w:rsidR="002F7DDB" w:rsidRPr="00061F3D" w:rsidRDefault="002F7DDB" w:rsidP="002F7DDB">
      <w:pPr>
        <w:pStyle w:val="Corpodetexto"/>
        <w:rPr>
          <w:rFonts w:ascii="Times New Roman" w:hAnsi="Times New Roman"/>
          <w:sz w:val="22"/>
          <w:szCs w:val="22"/>
        </w:rPr>
      </w:pPr>
    </w:p>
    <w:p w14:paraId="56CB6433" w14:textId="77777777" w:rsidR="002F7DDB" w:rsidRPr="00061F3D" w:rsidRDefault="002F7DDB" w:rsidP="00D22E91">
      <w:pPr>
        <w:pStyle w:val="PargrafodaLista"/>
        <w:widowControl w:val="0"/>
        <w:numPr>
          <w:ilvl w:val="1"/>
          <w:numId w:val="16"/>
        </w:numPr>
        <w:tabs>
          <w:tab w:val="left" w:pos="493"/>
        </w:tabs>
        <w:autoSpaceDE w:val="0"/>
        <w:autoSpaceDN w:val="0"/>
        <w:spacing w:after="0" w:line="240" w:lineRule="auto"/>
        <w:ind w:right="131"/>
        <w:contextualSpacing w:val="0"/>
        <w:jc w:val="both"/>
        <w:rPr>
          <w:rFonts w:ascii="Times New Roman" w:hAnsi="Times New Roman" w:cs="Times New Roman"/>
        </w:rPr>
      </w:pPr>
      <w:r w:rsidRPr="00061F3D">
        <w:rPr>
          <w:rFonts w:ascii="Times New Roman" w:hAnsi="Times New Roman" w:cs="Times New Roman"/>
        </w:rPr>
        <w:t>A fiscalização de que trata este item não exclui nem reduz a responsabilidade da contratada, inclusive perante</w:t>
      </w:r>
      <w:r w:rsidRPr="00061F3D">
        <w:rPr>
          <w:rFonts w:ascii="Times New Roman" w:hAnsi="Times New Roman" w:cs="Times New Roman"/>
          <w:spacing w:val="1"/>
        </w:rPr>
        <w:t xml:space="preserve"> </w:t>
      </w:r>
      <w:r w:rsidRPr="00061F3D">
        <w:rPr>
          <w:rFonts w:ascii="Times New Roman" w:hAnsi="Times New Roman" w:cs="Times New Roman"/>
        </w:rPr>
        <w:t>terceiros,</w:t>
      </w:r>
      <w:r w:rsidRPr="00061F3D">
        <w:rPr>
          <w:rFonts w:ascii="Times New Roman" w:hAnsi="Times New Roman" w:cs="Times New Roman"/>
          <w:spacing w:val="1"/>
        </w:rPr>
        <w:t xml:space="preserve"> </w:t>
      </w:r>
      <w:r w:rsidRPr="00061F3D">
        <w:rPr>
          <w:rFonts w:ascii="Times New Roman" w:hAnsi="Times New Roman" w:cs="Times New Roman"/>
        </w:rPr>
        <w:t>por</w:t>
      </w:r>
      <w:r w:rsidRPr="00061F3D">
        <w:rPr>
          <w:rFonts w:ascii="Times New Roman" w:hAnsi="Times New Roman" w:cs="Times New Roman"/>
          <w:spacing w:val="1"/>
        </w:rPr>
        <w:t xml:space="preserve"> </w:t>
      </w:r>
      <w:r w:rsidRPr="00061F3D">
        <w:rPr>
          <w:rFonts w:ascii="Times New Roman" w:hAnsi="Times New Roman" w:cs="Times New Roman"/>
        </w:rPr>
        <w:t>qualquer</w:t>
      </w:r>
      <w:r w:rsidRPr="00061F3D">
        <w:rPr>
          <w:rFonts w:ascii="Times New Roman" w:hAnsi="Times New Roman" w:cs="Times New Roman"/>
          <w:spacing w:val="1"/>
        </w:rPr>
        <w:t xml:space="preserve"> </w:t>
      </w:r>
      <w:r w:rsidRPr="00061F3D">
        <w:rPr>
          <w:rFonts w:ascii="Times New Roman" w:hAnsi="Times New Roman" w:cs="Times New Roman"/>
        </w:rPr>
        <w:t>irregularidade,</w:t>
      </w:r>
      <w:r w:rsidRPr="00061F3D">
        <w:rPr>
          <w:rFonts w:ascii="Times New Roman" w:hAnsi="Times New Roman" w:cs="Times New Roman"/>
          <w:spacing w:val="1"/>
        </w:rPr>
        <w:t xml:space="preserve"> </w:t>
      </w:r>
      <w:r w:rsidRPr="00061F3D">
        <w:rPr>
          <w:rFonts w:ascii="Times New Roman" w:hAnsi="Times New Roman" w:cs="Times New Roman"/>
        </w:rPr>
        <w:t>ainda</w:t>
      </w:r>
      <w:r w:rsidRPr="00061F3D">
        <w:rPr>
          <w:rFonts w:ascii="Times New Roman" w:hAnsi="Times New Roman" w:cs="Times New Roman"/>
          <w:spacing w:val="1"/>
        </w:rPr>
        <w:t xml:space="preserve"> </w:t>
      </w:r>
      <w:r w:rsidRPr="00061F3D">
        <w:rPr>
          <w:rFonts w:ascii="Times New Roman" w:hAnsi="Times New Roman" w:cs="Times New Roman"/>
        </w:rPr>
        <w:t>que</w:t>
      </w:r>
      <w:r w:rsidRPr="00061F3D">
        <w:rPr>
          <w:rFonts w:ascii="Times New Roman" w:hAnsi="Times New Roman" w:cs="Times New Roman"/>
          <w:spacing w:val="1"/>
        </w:rPr>
        <w:t xml:space="preserve"> </w:t>
      </w:r>
      <w:r w:rsidRPr="00061F3D">
        <w:rPr>
          <w:rFonts w:ascii="Times New Roman" w:hAnsi="Times New Roman" w:cs="Times New Roman"/>
        </w:rPr>
        <w:t>resultante</w:t>
      </w:r>
      <w:r w:rsidRPr="00061F3D">
        <w:rPr>
          <w:rFonts w:ascii="Times New Roman" w:hAnsi="Times New Roman" w:cs="Times New Roman"/>
          <w:spacing w:val="1"/>
        </w:rPr>
        <w:t xml:space="preserve"> </w:t>
      </w:r>
      <w:r w:rsidRPr="00061F3D">
        <w:rPr>
          <w:rFonts w:ascii="Times New Roman" w:hAnsi="Times New Roman" w:cs="Times New Roman"/>
        </w:rPr>
        <w:t>de</w:t>
      </w:r>
      <w:r w:rsidRPr="00061F3D">
        <w:rPr>
          <w:rFonts w:ascii="Times New Roman" w:hAnsi="Times New Roman" w:cs="Times New Roman"/>
          <w:spacing w:val="1"/>
        </w:rPr>
        <w:t xml:space="preserve"> </w:t>
      </w:r>
      <w:r w:rsidRPr="00061F3D">
        <w:rPr>
          <w:rFonts w:ascii="Times New Roman" w:hAnsi="Times New Roman" w:cs="Times New Roman"/>
        </w:rPr>
        <w:t>imperfeições</w:t>
      </w:r>
      <w:r w:rsidRPr="00061F3D">
        <w:rPr>
          <w:rFonts w:ascii="Times New Roman" w:hAnsi="Times New Roman" w:cs="Times New Roman"/>
          <w:spacing w:val="1"/>
        </w:rPr>
        <w:t xml:space="preserve"> </w:t>
      </w:r>
      <w:r w:rsidRPr="00061F3D">
        <w:rPr>
          <w:rFonts w:ascii="Times New Roman" w:hAnsi="Times New Roman" w:cs="Times New Roman"/>
        </w:rPr>
        <w:t>técnicas</w:t>
      </w:r>
      <w:r w:rsidRPr="00061F3D">
        <w:rPr>
          <w:rFonts w:ascii="Times New Roman" w:hAnsi="Times New Roman" w:cs="Times New Roman"/>
          <w:spacing w:val="1"/>
        </w:rPr>
        <w:t xml:space="preserve"> </w:t>
      </w:r>
      <w:r w:rsidRPr="00061F3D">
        <w:rPr>
          <w:rFonts w:ascii="Times New Roman" w:hAnsi="Times New Roman" w:cs="Times New Roman"/>
        </w:rPr>
        <w:t>ou</w:t>
      </w:r>
      <w:r w:rsidRPr="00061F3D">
        <w:rPr>
          <w:rFonts w:ascii="Times New Roman" w:hAnsi="Times New Roman" w:cs="Times New Roman"/>
          <w:spacing w:val="1"/>
        </w:rPr>
        <w:t xml:space="preserve"> </w:t>
      </w:r>
      <w:r w:rsidRPr="00061F3D">
        <w:rPr>
          <w:rFonts w:ascii="Times New Roman" w:hAnsi="Times New Roman" w:cs="Times New Roman"/>
        </w:rPr>
        <w:t>vícios</w:t>
      </w:r>
      <w:r w:rsidRPr="00061F3D">
        <w:rPr>
          <w:rFonts w:ascii="Times New Roman" w:hAnsi="Times New Roman" w:cs="Times New Roman"/>
          <w:spacing w:val="1"/>
        </w:rPr>
        <w:t xml:space="preserve"> </w:t>
      </w:r>
      <w:r w:rsidRPr="00061F3D">
        <w:rPr>
          <w:rFonts w:ascii="Times New Roman" w:hAnsi="Times New Roman" w:cs="Times New Roman"/>
        </w:rPr>
        <w:t>redibitórios,</w:t>
      </w:r>
      <w:r w:rsidRPr="00061F3D">
        <w:rPr>
          <w:rFonts w:ascii="Times New Roman" w:hAnsi="Times New Roman" w:cs="Times New Roman"/>
          <w:spacing w:val="1"/>
        </w:rPr>
        <w:t xml:space="preserve"> </w:t>
      </w:r>
      <w:r w:rsidRPr="00061F3D">
        <w:rPr>
          <w:rFonts w:ascii="Times New Roman" w:hAnsi="Times New Roman" w:cs="Times New Roman"/>
        </w:rPr>
        <w:t>e,</w:t>
      </w:r>
      <w:r w:rsidRPr="00061F3D">
        <w:rPr>
          <w:rFonts w:ascii="Times New Roman" w:hAnsi="Times New Roman" w:cs="Times New Roman"/>
          <w:spacing w:val="1"/>
        </w:rPr>
        <w:t xml:space="preserve"> </w:t>
      </w:r>
      <w:r w:rsidRPr="00061F3D">
        <w:rPr>
          <w:rFonts w:ascii="Times New Roman" w:hAnsi="Times New Roman" w:cs="Times New Roman"/>
        </w:rPr>
        <w:t>na</w:t>
      </w:r>
      <w:r w:rsidRPr="00061F3D">
        <w:rPr>
          <w:rFonts w:ascii="Times New Roman" w:hAnsi="Times New Roman" w:cs="Times New Roman"/>
          <w:spacing w:val="1"/>
        </w:rPr>
        <w:t xml:space="preserve"> </w:t>
      </w:r>
      <w:r w:rsidRPr="00061F3D">
        <w:rPr>
          <w:rFonts w:ascii="Times New Roman" w:hAnsi="Times New Roman" w:cs="Times New Roman"/>
        </w:rPr>
        <w:t>ocorrência desta, não implica corresponsabilidade da administração ou de seus agentes e prepostos, de conformidade</w:t>
      </w:r>
      <w:r w:rsidRPr="00061F3D">
        <w:rPr>
          <w:rFonts w:ascii="Times New Roman" w:hAnsi="Times New Roman" w:cs="Times New Roman"/>
          <w:spacing w:val="1"/>
        </w:rPr>
        <w:t xml:space="preserve"> </w:t>
      </w:r>
      <w:r w:rsidRPr="00061F3D">
        <w:rPr>
          <w:rFonts w:ascii="Times New Roman" w:hAnsi="Times New Roman" w:cs="Times New Roman"/>
        </w:rPr>
        <w:t>com</w:t>
      </w:r>
      <w:r w:rsidRPr="00061F3D">
        <w:rPr>
          <w:rFonts w:ascii="Times New Roman" w:hAnsi="Times New Roman" w:cs="Times New Roman"/>
          <w:spacing w:val="1"/>
        </w:rPr>
        <w:t xml:space="preserve"> </w:t>
      </w:r>
      <w:r w:rsidRPr="00061F3D">
        <w:rPr>
          <w:rFonts w:ascii="Times New Roman" w:hAnsi="Times New Roman" w:cs="Times New Roman"/>
        </w:rPr>
        <w:t>o</w:t>
      </w:r>
      <w:r w:rsidRPr="00061F3D">
        <w:rPr>
          <w:rFonts w:ascii="Times New Roman" w:hAnsi="Times New Roman" w:cs="Times New Roman"/>
          <w:spacing w:val="-2"/>
        </w:rPr>
        <w:t xml:space="preserve"> </w:t>
      </w:r>
      <w:r w:rsidRPr="00061F3D">
        <w:rPr>
          <w:rFonts w:ascii="Times New Roman" w:hAnsi="Times New Roman" w:cs="Times New Roman"/>
        </w:rPr>
        <w:t>art.</w:t>
      </w:r>
      <w:r w:rsidRPr="00061F3D">
        <w:rPr>
          <w:rFonts w:ascii="Times New Roman" w:hAnsi="Times New Roman" w:cs="Times New Roman"/>
          <w:spacing w:val="-1"/>
        </w:rPr>
        <w:t xml:space="preserve"> 120</w:t>
      </w:r>
      <w:r w:rsidRPr="00061F3D">
        <w:rPr>
          <w:rFonts w:ascii="Times New Roman" w:hAnsi="Times New Roman" w:cs="Times New Roman"/>
          <w:spacing w:val="1"/>
        </w:rPr>
        <w:t xml:space="preserve"> </w:t>
      </w:r>
      <w:r w:rsidRPr="00061F3D">
        <w:rPr>
          <w:rFonts w:ascii="Times New Roman" w:hAnsi="Times New Roman" w:cs="Times New Roman"/>
        </w:rPr>
        <w:t>da lei nº</w:t>
      </w:r>
      <w:r w:rsidRPr="00061F3D">
        <w:rPr>
          <w:rFonts w:ascii="Times New Roman" w:hAnsi="Times New Roman" w:cs="Times New Roman"/>
          <w:spacing w:val="-1"/>
        </w:rPr>
        <w:t xml:space="preserve"> 14.133</w:t>
      </w:r>
      <w:r w:rsidRPr="00061F3D">
        <w:rPr>
          <w:rFonts w:ascii="Times New Roman" w:hAnsi="Times New Roman" w:cs="Times New Roman"/>
        </w:rPr>
        <w:t>,</w:t>
      </w:r>
      <w:r w:rsidRPr="00061F3D">
        <w:rPr>
          <w:rFonts w:ascii="Times New Roman" w:hAnsi="Times New Roman" w:cs="Times New Roman"/>
          <w:spacing w:val="-1"/>
        </w:rPr>
        <w:t xml:space="preserve"> </w:t>
      </w:r>
      <w:r w:rsidRPr="00061F3D">
        <w:rPr>
          <w:rFonts w:ascii="Times New Roman" w:hAnsi="Times New Roman" w:cs="Times New Roman"/>
        </w:rPr>
        <w:t>de</w:t>
      </w:r>
      <w:r w:rsidRPr="00061F3D">
        <w:rPr>
          <w:rFonts w:ascii="Times New Roman" w:hAnsi="Times New Roman" w:cs="Times New Roman"/>
          <w:spacing w:val="-2"/>
        </w:rPr>
        <w:t xml:space="preserve"> 2021</w:t>
      </w:r>
      <w:r w:rsidRPr="00061F3D">
        <w:rPr>
          <w:rFonts w:ascii="Times New Roman" w:hAnsi="Times New Roman" w:cs="Times New Roman"/>
        </w:rPr>
        <w:t>.</w:t>
      </w:r>
    </w:p>
    <w:p w14:paraId="53CFE04D" w14:textId="77777777" w:rsidR="002F7DDB" w:rsidRPr="00061F3D" w:rsidRDefault="002F7DDB" w:rsidP="002F7DDB">
      <w:pPr>
        <w:pStyle w:val="Corpodetexto"/>
        <w:spacing w:before="10"/>
        <w:rPr>
          <w:rFonts w:ascii="Times New Roman" w:hAnsi="Times New Roman"/>
          <w:sz w:val="22"/>
          <w:szCs w:val="22"/>
        </w:rPr>
      </w:pPr>
    </w:p>
    <w:p w14:paraId="68DCD9C3" w14:textId="77777777" w:rsidR="002F7DDB" w:rsidRPr="00061F3D" w:rsidRDefault="002F7DDB" w:rsidP="00D22E91">
      <w:pPr>
        <w:pStyle w:val="PargrafodaLista"/>
        <w:widowControl w:val="0"/>
        <w:numPr>
          <w:ilvl w:val="1"/>
          <w:numId w:val="16"/>
        </w:numPr>
        <w:tabs>
          <w:tab w:val="left" w:pos="471"/>
        </w:tabs>
        <w:autoSpaceDE w:val="0"/>
        <w:autoSpaceDN w:val="0"/>
        <w:spacing w:before="1" w:after="0" w:line="240" w:lineRule="auto"/>
        <w:ind w:right="127"/>
        <w:contextualSpacing w:val="0"/>
        <w:jc w:val="both"/>
        <w:rPr>
          <w:rFonts w:ascii="Times New Roman" w:hAnsi="Times New Roman" w:cs="Times New Roman"/>
        </w:rPr>
      </w:pPr>
      <w:r w:rsidRPr="00061F3D">
        <w:rPr>
          <w:rFonts w:ascii="Times New Roman" w:hAnsi="Times New Roman" w:cs="Times New Roman"/>
        </w:rPr>
        <w:t>Os fiscais de contrato anotarão em registro próprio todas as ocorrências relacionadas com a execução do contrato,</w:t>
      </w:r>
      <w:r w:rsidRPr="00061F3D">
        <w:rPr>
          <w:rFonts w:ascii="Times New Roman" w:hAnsi="Times New Roman" w:cs="Times New Roman"/>
          <w:spacing w:val="1"/>
        </w:rPr>
        <w:t xml:space="preserve"> </w:t>
      </w:r>
      <w:r w:rsidRPr="00061F3D">
        <w:rPr>
          <w:rFonts w:ascii="Times New Roman" w:hAnsi="Times New Roman" w:cs="Times New Roman"/>
        </w:rPr>
        <w:t>indicando dia, mês e ano, bem como o nome dos funcionários eventualmente envolvidos, determinando o que for</w:t>
      </w:r>
      <w:r w:rsidRPr="00061F3D">
        <w:rPr>
          <w:rFonts w:ascii="Times New Roman" w:hAnsi="Times New Roman" w:cs="Times New Roman"/>
          <w:spacing w:val="1"/>
        </w:rPr>
        <w:t xml:space="preserve"> </w:t>
      </w:r>
      <w:r w:rsidRPr="00061F3D">
        <w:rPr>
          <w:rFonts w:ascii="Times New Roman" w:hAnsi="Times New Roman" w:cs="Times New Roman"/>
        </w:rPr>
        <w:t>necessário</w:t>
      </w:r>
      <w:r w:rsidRPr="00061F3D">
        <w:rPr>
          <w:rFonts w:ascii="Times New Roman" w:hAnsi="Times New Roman" w:cs="Times New Roman"/>
          <w:spacing w:val="1"/>
        </w:rPr>
        <w:t xml:space="preserve"> </w:t>
      </w:r>
      <w:r w:rsidRPr="00061F3D">
        <w:rPr>
          <w:rFonts w:ascii="Times New Roman" w:hAnsi="Times New Roman" w:cs="Times New Roman"/>
        </w:rPr>
        <w:t>à</w:t>
      </w:r>
      <w:r w:rsidRPr="00061F3D">
        <w:rPr>
          <w:rFonts w:ascii="Times New Roman" w:hAnsi="Times New Roman" w:cs="Times New Roman"/>
          <w:spacing w:val="1"/>
        </w:rPr>
        <w:t xml:space="preserve"> </w:t>
      </w:r>
      <w:r w:rsidRPr="00061F3D">
        <w:rPr>
          <w:rFonts w:ascii="Times New Roman" w:hAnsi="Times New Roman" w:cs="Times New Roman"/>
        </w:rPr>
        <w:t>regularização</w:t>
      </w:r>
      <w:r w:rsidRPr="00061F3D">
        <w:rPr>
          <w:rFonts w:ascii="Times New Roman" w:hAnsi="Times New Roman" w:cs="Times New Roman"/>
          <w:spacing w:val="1"/>
        </w:rPr>
        <w:t xml:space="preserve"> </w:t>
      </w:r>
      <w:r w:rsidRPr="00061F3D">
        <w:rPr>
          <w:rFonts w:ascii="Times New Roman" w:hAnsi="Times New Roman" w:cs="Times New Roman"/>
        </w:rPr>
        <w:t>das</w:t>
      </w:r>
      <w:r w:rsidRPr="00061F3D">
        <w:rPr>
          <w:rFonts w:ascii="Times New Roman" w:hAnsi="Times New Roman" w:cs="Times New Roman"/>
          <w:spacing w:val="1"/>
        </w:rPr>
        <w:t xml:space="preserve"> </w:t>
      </w:r>
      <w:r w:rsidRPr="00061F3D">
        <w:rPr>
          <w:rFonts w:ascii="Times New Roman" w:hAnsi="Times New Roman" w:cs="Times New Roman"/>
        </w:rPr>
        <w:t>falhas</w:t>
      </w:r>
      <w:r w:rsidRPr="00061F3D">
        <w:rPr>
          <w:rFonts w:ascii="Times New Roman" w:hAnsi="Times New Roman" w:cs="Times New Roman"/>
          <w:spacing w:val="1"/>
        </w:rPr>
        <w:t xml:space="preserve"> </w:t>
      </w:r>
      <w:r w:rsidRPr="00061F3D">
        <w:rPr>
          <w:rFonts w:ascii="Times New Roman" w:hAnsi="Times New Roman" w:cs="Times New Roman"/>
        </w:rPr>
        <w:t>ou</w:t>
      </w:r>
      <w:r w:rsidRPr="00061F3D">
        <w:rPr>
          <w:rFonts w:ascii="Times New Roman" w:hAnsi="Times New Roman" w:cs="Times New Roman"/>
          <w:spacing w:val="1"/>
        </w:rPr>
        <w:t xml:space="preserve"> </w:t>
      </w:r>
      <w:r w:rsidRPr="00061F3D">
        <w:rPr>
          <w:rFonts w:ascii="Times New Roman" w:hAnsi="Times New Roman" w:cs="Times New Roman"/>
        </w:rPr>
        <w:t>defeitos</w:t>
      </w:r>
      <w:r w:rsidRPr="00061F3D">
        <w:rPr>
          <w:rFonts w:ascii="Times New Roman" w:hAnsi="Times New Roman" w:cs="Times New Roman"/>
          <w:spacing w:val="1"/>
        </w:rPr>
        <w:t xml:space="preserve"> </w:t>
      </w:r>
      <w:r w:rsidRPr="00061F3D">
        <w:rPr>
          <w:rFonts w:ascii="Times New Roman" w:hAnsi="Times New Roman" w:cs="Times New Roman"/>
        </w:rPr>
        <w:t>observados</w:t>
      </w:r>
      <w:r w:rsidRPr="00061F3D">
        <w:rPr>
          <w:rFonts w:ascii="Times New Roman" w:hAnsi="Times New Roman" w:cs="Times New Roman"/>
          <w:spacing w:val="1"/>
        </w:rPr>
        <w:t xml:space="preserve"> </w:t>
      </w:r>
      <w:r w:rsidRPr="00061F3D">
        <w:rPr>
          <w:rFonts w:ascii="Times New Roman" w:hAnsi="Times New Roman" w:cs="Times New Roman"/>
        </w:rPr>
        <w:t>e</w:t>
      </w:r>
      <w:r w:rsidRPr="00061F3D">
        <w:rPr>
          <w:rFonts w:ascii="Times New Roman" w:hAnsi="Times New Roman" w:cs="Times New Roman"/>
          <w:spacing w:val="1"/>
        </w:rPr>
        <w:t xml:space="preserve"> </w:t>
      </w:r>
      <w:r w:rsidRPr="00061F3D">
        <w:rPr>
          <w:rFonts w:ascii="Times New Roman" w:hAnsi="Times New Roman" w:cs="Times New Roman"/>
        </w:rPr>
        <w:t>encaminhando</w:t>
      </w:r>
      <w:r w:rsidRPr="00061F3D">
        <w:rPr>
          <w:rFonts w:ascii="Times New Roman" w:hAnsi="Times New Roman" w:cs="Times New Roman"/>
          <w:spacing w:val="1"/>
        </w:rPr>
        <w:t xml:space="preserve"> </w:t>
      </w:r>
      <w:r w:rsidRPr="00061F3D">
        <w:rPr>
          <w:rFonts w:ascii="Times New Roman" w:hAnsi="Times New Roman" w:cs="Times New Roman"/>
        </w:rPr>
        <w:t>os</w:t>
      </w:r>
      <w:r w:rsidRPr="00061F3D">
        <w:rPr>
          <w:rFonts w:ascii="Times New Roman" w:hAnsi="Times New Roman" w:cs="Times New Roman"/>
          <w:spacing w:val="1"/>
        </w:rPr>
        <w:t xml:space="preserve"> </w:t>
      </w:r>
      <w:r w:rsidRPr="00061F3D">
        <w:rPr>
          <w:rFonts w:ascii="Times New Roman" w:hAnsi="Times New Roman" w:cs="Times New Roman"/>
        </w:rPr>
        <w:t>apontamentos</w:t>
      </w:r>
      <w:r w:rsidRPr="00061F3D">
        <w:rPr>
          <w:rFonts w:ascii="Times New Roman" w:hAnsi="Times New Roman" w:cs="Times New Roman"/>
          <w:spacing w:val="1"/>
        </w:rPr>
        <w:t xml:space="preserve"> </w:t>
      </w:r>
      <w:r w:rsidRPr="00061F3D">
        <w:rPr>
          <w:rFonts w:ascii="Times New Roman" w:hAnsi="Times New Roman" w:cs="Times New Roman"/>
        </w:rPr>
        <w:t>à</w:t>
      </w:r>
      <w:r w:rsidRPr="00061F3D">
        <w:rPr>
          <w:rFonts w:ascii="Times New Roman" w:hAnsi="Times New Roman" w:cs="Times New Roman"/>
          <w:spacing w:val="1"/>
        </w:rPr>
        <w:t xml:space="preserve"> </w:t>
      </w:r>
      <w:r w:rsidRPr="00061F3D">
        <w:rPr>
          <w:rFonts w:ascii="Times New Roman" w:hAnsi="Times New Roman" w:cs="Times New Roman"/>
        </w:rPr>
        <w:lastRenderedPageBreak/>
        <w:t>autoridade</w:t>
      </w:r>
      <w:r w:rsidRPr="00061F3D">
        <w:rPr>
          <w:rFonts w:ascii="Times New Roman" w:hAnsi="Times New Roman" w:cs="Times New Roman"/>
          <w:spacing w:val="1"/>
        </w:rPr>
        <w:t xml:space="preserve"> </w:t>
      </w:r>
      <w:r w:rsidRPr="00061F3D">
        <w:rPr>
          <w:rFonts w:ascii="Times New Roman" w:hAnsi="Times New Roman" w:cs="Times New Roman"/>
        </w:rPr>
        <w:t>competente</w:t>
      </w:r>
      <w:r w:rsidRPr="00061F3D">
        <w:rPr>
          <w:rFonts w:ascii="Times New Roman" w:hAnsi="Times New Roman" w:cs="Times New Roman"/>
          <w:spacing w:val="1"/>
        </w:rPr>
        <w:t xml:space="preserve"> </w:t>
      </w:r>
      <w:r w:rsidRPr="00061F3D">
        <w:rPr>
          <w:rFonts w:ascii="Times New Roman" w:hAnsi="Times New Roman" w:cs="Times New Roman"/>
        </w:rPr>
        <w:t>para</w:t>
      </w:r>
      <w:r w:rsidRPr="00061F3D">
        <w:rPr>
          <w:rFonts w:ascii="Times New Roman" w:hAnsi="Times New Roman" w:cs="Times New Roman"/>
          <w:spacing w:val="-1"/>
        </w:rPr>
        <w:t xml:space="preserve"> </w:t>
      </w:r>
      <w:r w:rsidRPr="00061F3D">
        <w:rPr>
          <w:rFonts w:ascii="Times New Roman" w:hAnsi="Times New Roman" w:cs="Times New Roman"/>
        </w:rPr>
        <w:t>as providências</w:t>
      </w:r>
      <w:r w:rsidRPr="00061F3D">
        <w:rPr>
          <w:rFonts w:ascii="Times New Roman" w:hAnsi="Times New Roman" w:cs="Times New Roman"/>
          <w:spacing w:val="-2"/>
        </w:rPr>
        <w:t xml:space="preserve"> </w:t>
      </w:r>
      <w:r w:rsidRPr="00061F3D">
        <w:rPr>
          <w:rFonts w:ascii="Times New Roman" w:hAnsi="Times New Roman" w:cs="Times New Roman"/>
        </w:rPr>
        <w:t>cabíveis.</w:t>
      </w:r>
    </w:p>
    <w:p w14:paraId="7B9B0E57" w14:textId="77777777" w:rsidR="002F7DDB" w:rsidRPr="00061F3D" w:rsidRDefault="002F7DDB" w:rsidP="002F7DDB">
      <w:pPr>
        <w:pStyle w:val="Corpodetexto"/>
        <w:spacing w:before="10"/>
        <w:rPr>
          <w:rFonts w:ascii="Times New Roman" w:hAnsi="Times New Roman"/>
          <w:sz w:val="22"/>
          <w:szCs w:val="22"/>
        </w:rPr>
      </w:pPr>
    </w:p>
    <w:p w14:paraId="06820D28" w14:textId="77777777" w:rsidR="002F7DDB" w:rsidRPr="00061F3D" w:rsidRDefault="002F7DDB" w:rsidP="00D22E91">
      <w:pPr>
        <w:pStyle w:val="PargrafodaLista"/>
        <w:widowControl w:val="0"/>
        <w:numPr>
          <w:ilvl w:val="1"/>
          <w:numId w:val="16"/>
        </w:numPr>
        <w:tabs>
          <w:tab w:val="left" w:pos="459"/>
        </w:tabs>
        <w:autoSpaceDE w:val="0"/>
        <w:autoSpaceDN w:val="0"/>
        <w:spacing w:after="0" w:line="240" w:lineRule="auto"/>
        <w:contextualSpacing w:val="0"/>
        <w:jc w:val="both"/>
        <w:rPr>
          <w:rFonts w:ascii="Times New Roman" w:hAnsi="Times New Roman" w:cs="Times New Roman"/>
          <w:color w:val="1C1C1C"/>
        </w:rPr>
      </w:pPr>
      <w:r w:rsidRPr="00061F3D">
        <w:rPr>
          <w:rFonts w:ascii="Times New Roman" w:hAnsi="Times New Roman" w:cs="Times New Roman"/>
          <w:color w:val="1C1C1C"/>
        </w:rPr>
        <w:t>A</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entrega</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dos</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materiais</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será</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acompanhada,</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recebida</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fiscalizada,</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pelos</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servidores:</w:t>
      </w:r>
    </w:p>
    <w:p w14:paraId="341A431D" w14:textId="77777777" w:rsidR="008B4DB3" w:rsidRDefault="008B4DB3" w:rsidP="002F7DDB">
      <w:pPr>
        <w:pStyle w:val="Corpodetexto"/>
        <w:spacing w:before="1"/>
        <w:ind w:left="111"/>
        <w:rPr>
          <w:rFonts w:ascii="Times New Roman" w:hAnsi="Times New Roman"/>
          <w:color w:val="1C1C1C"/>
          <w:sz w:val="22"/>
          <w:szCs w:val="22"/>
        </w:rPr>
      </w:pPr>
    </w:p>
    <w:p w14:paraId="14FCDBFB" w14:textId="77777777" w:rsidR="0087286E" w:rsidRPr="00BD610D" w:rsidRDefault="0087286E" w:rsidP="0087286E">
      <w:pPr>
        <w:pStyle w:val="Corpodetexto"/>
        <w:spacing w:before="1"/>
        <w:ind w:left="111"/>
        <w:rPr>
          <w:rFonts w:ascii="Times New Roman" w:hAnsi="Times New Roman"/>
          <w:color w:val="1C1C1C"/>
          <w:sz w:val="22"/>
          <w:szCs w:val="22"/>
        </w:rPr>
      </w:pPr>
      <w:r w:rsidRPr="00BD610D">
        <w:rPr>
          <w:rFonts w:ascii="Times New Roman" w:hAnsi="Times New Roman"/>
          <w:color w:val="1C1C1C"/>
          <w:sz w:val="22"/>
          <w:szCs w:val="22"/>
        </w:rPr>
        <w:t xml:space="preserve">Secretaria Municipal de Educação </w:t>
      </w:r>
    </w:p>
    <w:p w14:paraId="438FD791" w14:textId="1E69DE52" w:rsidR="0087286E" w:rsidRPr="00BD610D" w:rsidRDefault="0087286E" w:rsidP="0087286E">
      <w:pPr>
        <w:pStyle w:val="Corpodetexto"/>
        <w:spacing w:before="1"/>
        <w:ind w:left="111"/>
        <w:rPr>
          <w:rFonts w:ascii="Times New Roman" w:hAnsi="Times New Roman"/>
          <w:color w:val="1C1C1C"/>
          <w:sz w:val="22"/>
          <w:szCs w:val="22"/>
        </w:rPr>
      </w:pPr>
      <w:r w:rsidRPr="00BD610D">
        <w:rPr>
          <w:rFonts w:ascii="Times New Roman" w:hAnsi="Times New Roman"/>
          <w:color w:val="1C1C1C"/>
          <w:sz w:val="22"/>
          <w:szCs w:val="22"/>
        </w:rPr>
        <w:t xml:space="preserve">Fiscal: </w:t>
      </w:r>
    </w:p>
    <w:p w14:paraId="004DB60A" w14:textId="5E82B1A6" w:rsidR="0087286E" w:rsidRPr="00BD610D" w:rsidRDefault="0087286E" w:rsidP="0087286E">
      <w:pPr>
        <w:pStyle w:val="Corpodetexto"/>
        <w:spacing w:before="1"/>
        <w:ind w:left="111"/>
        <w:rPr>
          <w:rFonts w:ascii="Times New Roman" w:hAnsi="Times New Roman"/>
          <w:color w:val="1C1C1C"/>
          <w:sz w:val="22"/>
          <w:szCs w:val="22"/>
        </w:rPr>
      </w:pPr>
      <w:proofErr w:type="spellStart"/>
      <w:r w:rsidRPr="00BD610D">
        <w:rPr>
          <w:rFonts w:ascii="Times New Roman" w:hAnsi="Times New Roman"/>
          <w:color w:val="1C1C1C"/>
          <w:sz w:val="22"/>
          <w:szCs w:val="22"/>
        </w:rPr>
        <w:t>Matr</w:t>
      </w:r>
      <w:proofErr w:type="spellEnd"/>
      <w:r w:rsidRPr="00BD610D">
        <w:rPr>
          <w:rFonts w:ascii="Times New Roman" w:hAnsi="Times New Roman"/>
          <w:color w:val="1C1C1C"/>
          <w:sz w:val="22"/>
          <w:szCs w:val="22"/>
        </w:rPr>
        <w:t xml:space="preserve">. </w:t>
      </w:r>
    </w:p>
    <w:p w14:paraId="404D4160" w14:textId="56E6208B" w:rsidR="0087286E" w:rsidRPr="00BD610D" w:rsidRDefault="0087286E" w:rsidP="0087286E">
      <w:pPr>
        <w:pStyle w:val="Corpodetexto"/>
        <w:spacing w:before="1"/>
        <w:ind w:left="111"/>
        <w:rPr>
          <w:rFonts w:ascii="Times New Roman" w:hAnsi="Times New Roman"/>
          <w:color w:val="1C1C1C"/>
          <w:sz w:val="22"/>
          <w:szCs w:val="22"/>
        </w:rPr>
      </w:pPr>
      <w:r w:rsidRPr="00BD610D">
        <w:rPr>
          <w:rFonts w:ascii="Times New Roman" w:hAnsi="Times New Roman"/>
          <w:color w:val="1C1C1C"/>
          <w:sz w:val="22"/>
          <w:szCs w:val="22"/>
        </w:rPr>
        <w:t xml:space="preserve">Suplente: </w:t>
      </w:r>
    </w:p>
    <w:p w14:paraId="114C7FAC" w14:textId="557B5C45" w:rsidR="008B4DB3" w:rsidRDefault="0087286E" w:rsidP="002F7DDB">
      <w:pPr>
        <w:pStyle w:val="Corpodetexto"/>
        <w:spacing w:before="1"/>
        <w:ind w:left="111"/>
        <w:rPr>
          <w:rFonts w:ascii="Times New Roman" w:hAnsi="Times New Roman"/>
          <w:color w:val="1C1C1C"/>
          <w:sz w:val="22"/>
          <w:szCs w:val="22"/>
        </w:rPr>
      </w:pPr>
      <w:proofErr w:type="spellStart"/>
      <w:r w:rsidRPr="00BD610D">
        <w:rPr>
          <w:rFonts w:ascii="Times New Roman" w:hAnsi="Times New Roman"/>
          <w:color w:val="1C1C1C"/>
          <w:sz w:val="22"/>
          <w:szCs w:val="22"/>
        </w:rPr>
        <w:t>Matr</w:t>
      </w:r>
      <w:proofErr w:type="spellEnd"/>
      <w:r w:rsidRPr="00BD610D">
        <w:rPr>
          <w:rFonts w:ascii="Times New Roman" w:hAnsi="Times New Roman"/>
          <w:color w:val="1C1C1C"/>
          <w:sz w:val="22"/>
          <w:szCs w:val="22"/>
        </w:rPr>
        <w:t xml:space="preserve">. </w:t>
      </w:r>
    </w:p>
    <w:p w14:paraId="22DC7827" w14:textId="77777777" w:rsidR="0087286E" w:rsidRPr="00061F3D" w:rsidRDefault="0087286E" w:rsidP="002F7DDB">
      <w:pPr>
        <w:pStyle w:val="Corpodetexto"/>
        <w:spacing w:before="1"/>
        <w:ind w:left="111"/>
        <w:rPr>
          <w:rFonts w:ascii="Times New Roman" w:hAnsi="Times New Roman"/>
          <w:color w:val="1C1C1C"/>
          <w:sz w:val="22"/>
          <w:szCs w:val="22"/>
        </w:rPr>
      </w:pPr>
    </w:p>
    <w:p w14:paraId="172A2837" w14:textId="77777777" w:rsidR="00204ECE" w:rsidRPr="00061F3D" w:rsidRDefault="00204ECE" w:rsidP="00D22E91">
      <w:pPr>
        <w:pStyle w:val="PargrafodaLista"/>
        <w:widowControl w:val="0"/>
        <w:numPr>
          <w:ilvl w:val="0"/>
          <w:numId w:val="19"/>
        </w:numPr>
        <w:tabs>
          <w:tab w:val="left" w:pos="309"/>
        </w:tabs>
        <w:autoSpaceDE w:val="0"/>
        <w:autoSpaceDN w:val="0"/>
        <w:spacing w:after="0" w:line="240" w:lineRule="auto"/>
        <w:contextualSpacing w:val="0"/>
        <w:jc w:val="both"/>
        <w:rPr>
          <w:rFonts w:ascii="Times New Roman" w:hAnsi="Times New Roman" w:cs="Times New Roman"/>
          <w:b/>
        </w:rPr>
      </w:pPr>
      <w:r w:rsidRPr="00061F3D">
        <w:rPr>
          <w:rFonts w:ascii="Times New Roman" w:hAnsi="Times New Roman" w:cs="Times New Roman"/>
          <w:b/>
          <w:color w:val="00000A"/>
          <w:spacing w:val="-2"/>
        </w:rPr>
        <w:t>DAS</w:t>
      </w:r>
      <w:r w:rsidRPr="00061F3D">
        <w:rPr>
          <w:rFonts w:ascii="Times New Roman" w:hAnsi="Times New Roman" w:cs="Times New Roman"/>
          <w:b/>
          <w:color w:val="00000A"/>
          <w:spacing w:val="-10"/>
        </w:rPr>
        <w:t xml:space="preserve"> </w:t>
      </w:r>
      <w:r w:rsidRPr="00061F3D">
        <w:rPr>
          <w:rFonts w:ascii="Times New Roman" w:hAnsi="Times New Roman" w:cs="Times New Roman"/>
          <w:b/>
          <w:color w:val="00000A"/>
          <w:spacing w:val="-2"/>
        </w:rPr>
        <w:t>ATRIBUIÇÕES</w:t>
      </w:r>
      <w:r w:rsidRPr="00061F3D">
        <w:rPr>
          <w:rFonts w:ascii="Times New Roman" w:hAnsi="Times New Roman" w:cs="Times New Roman"/>
          <w:b/>
          <w:color w:val="00000A"/>
          <w:spacing w:val="-8"/>
        </w:rPr>
        <w:t xml:space="preserve"> </w:t>
      </w:r>
      <w:r w:rsidRPr="00061F3D">
        <w:rPr>
          <w:rFonts w:ascii="Times New Roman" w:hAnsi="Times New Roman" w:cs="Times New Roman"/>
          <w:b/>
          <w:color w:val="00000A"/>
          <w:spacing w:val="-1"/>
        </w:rPr>
        <w:t>DA</w:t>
      </w:r>
      <w:r w:rsidRPr="00061F3D">
        <w:rPr>
          <w:rFonts w:ascii="Times New Roman" w:hAnsi="Times New Roman" w:cs="Times New Roman"/>
          <w:b/>
          <w:color w:val="00000A"/>
          <w:spacing w:val="-10"/>
        </w:rPr>
        <w:t xml:space="preserve"> </w:t>
      </w:r>
      <w:r w:rsidRPr="00061F3D">
        <w:rPr>
          <w:rFonts w:ascii="Times New Roman" w:hAnsi="Times New Roman" w:cs="Times New Roman"/>
          <w:b/>
          <w:color w:val="00000A"/>
          <w:spacing w:val="-1"/>
        </w:rPr>
        <w:t>CONTRATANTE</w:t>
      </w:r>
      <w:r w:rsidRPr="00061F3D">
        <w:rPr>
          <w:rFonts w:ascii="Times New Roman" w:hAnsi="Times New Roman" w:cs="Times New Roman"/>
          <w:b/>
          <w:color w:val="00000A"/>
          <w:spacing w:val="-9"/>
        </w:rPr>
        <w:t xml:space="preserve"> </w:t>
      </w:r>
      <w:r w:rsidRPr="00061F3D">
        <w:rPr>
          <w:rFonts w:ascii="Times New Roman" w:hAnsi="Times New Roman" w:cs="Times New Roman"/>
          <w:b/>
          <w:color w:val="00000A"/>
          <w:spacing w:val="-1"/>
        </w:rPr>
        <w:t>E</w:t>
      </w:r>
      <w:r w:rsidRPr="00061F3D">
        <w:rPr>
          <w:rFonts w:ascii="Times New Roman" w:hAnsi="Times New Roman" w:cs="Times New Roman"/>
          <w:b/>
          <w:color w:val="00000A"/>
          <w:spacing w:val="-10"/>
        </w:rPr>
        <w:t xml:space="preserve"> </w:t>
      </w:r>
      <w:r w:rsidRPr="00061F3D">
        <w:rPr>
          <w:rFonts w:ascii="Times New Roman" w:hAnsi="Times New Roman" w:cs="Times New Roman"/>
          <w:b/>
          <w:color w:val="00000A"/>
          <w:spacing w:val="-1"/>
        </w:rPr>
        <w:t>DA</w:t>
      </w:r>
      <w:r w:rsidRPr="00061F3D">
        <w:rPr>
          <w:rFonts w:ascii="Times New Roman" w:hAnsi="Times New Roman" w:cs="Times New Roman"/>
          <w:b/>
          <w:color w:val="00000A"/>
          <w:spacing w:val="-8"/>
        </w:rPr>
        <w:t xml:space="preserve"> </w:t>
      </w:r>
      <w:r w:rsidRPr="00061F3D">
        <w:rPr>
          <w:rFonts w:ascii="Times New Roman" w:hAnsi="Times New Roman" w:cs="Times New Roman"/>
          <w:b/>
          <w:color w:val="00000A"/>
          <w:spacing w:val="-1"/>
        </w:rPr>
        <w:t>CONTRATADA</w:t>
      </w:r>
    </w:p>
    <w:p w14:paraId="47558FC9" w14:textId="77777777" w:rsidR="00204ECE" w:rsidRPr="00061F3D" w:rsidRDefault="00204ECE" w:rsidP="00204ECE">
      <w:pPr>
        <w:pStyle w:val="Corpodetexto"/>
        <w:spacing w:before="1"/>
        <w:rPr>
          <w:rFonts w:ascii="Times New Roman" w:hAnsi="Times New Roman"/>
          <w:b/>
          <w:sz w:val="22"/>
          <w:szCs w:val="22"/>
        </w:rPr>
      </w:pPr>
    </w:p>
    <w:p w14:paraId="3879E8A3" w14:textId="77777777" w:rsidR="00204ECE" w:rsidRPr="00061F3D" w:rsidRDefault="00204ECE" w:rsidP="00D22E91">
      <w:pPr>
        <w:pStyle w:val="PargrafodaLista"/>
        <w:widowControl w:val="0"/>
        <w:numPr>
          <w:ilvl w:val="1"/>
          <w:numId w:val="19"/>
        </w:numPr>
        <w:tabs>
          <w:tab w:val="left" w:pos="459"/>
        </w:tabs>
        <w:autoSpaceDE w:val="0"/>
        <w:autoSpaceDN w:val="0"/>
        <w:spacing w:after="0" w:line="243" w:lineRule="exact"/>
        <w:contextualSpacing w:val="0"/>
        <w:jc w:val="both"/>
        <w:rPr>
          <w:rFonts w:ascii="Times New Roman" w:hAnsi="Times New Roman" w:cs="Times New Roman"/>
        </w:rPr>
      </w:pPr>
      <w:r w:rsidRPr="00061F3D">
        <w:rPr>
          <w:rFonts w:ascii="Times New Roman" w:hAnsi="Times New Roman" w:cs="Times New Roman"/>
          <w:color w:val="1C1C1C"/>
        </w:rPr>
        <w:t>A</w:t>
      </w:r>
      <w:r w:rsidRPr="00061F3D">
        <w:rPr>
          <w:rFonts w:ascii="Times New Roman" w:hAnsi="Times New Roman" w:cs="Times New Roman"/>
          <w:color w:val="1C1C1C"/>
          <w:spacing w:val="-6"/>
        </w:rPr>
        <w:t xml:space="preserve"> </w:t>
      </w:r>
      <w:r w:rsidRPr="00061F3D">
        <w:rPr>
          <w:rFonts w:ascii="Times New Roman" w:hAnsi="Times New Roman" w:cs="Times New Roman"/>
          <w:b/>
          <w:color w:val="1C1C1C"/>
        </w:rPr>
        <w:t>contratante</w:t>
      </w:r>
      <w:r w:rsidRPr="00061F3D">
        <w:rPr>
          <w:rFonts w:ascii="Times New Roman" w:hAnsi="Times New Roman" w:cs="Times New Roman"/>
          <w:b/>
          <w:color w:val="1C1C1C"/>
          <w:spacing w:val="-5"/>
        </w:rPr>
        <w:t xml:space="preserve"> </w:t>
      </w:r>
      <w:r w:rsidRPr="00061F3D">
        <w:rPr>
          <w:rFonts w:ascii="Times New Roman" w:hAnsi="Times New Roman" w:cs="Times New Roman"/>
          <w:color w:val="1C1C1C"/>
        </w:rPr>
        <w:t>obriga-se</w:t>
      </w:r>
      <w:r w:rsidRPr="00061F3D">
        <w:rPr>
          <w:rFonts w:ascii="Times New Roman" w:hAnsi="Times New Roman" w:cs="Times New Roman"/>
          <w:color w:val="1C1C1C"/>
          <w:spacing w:val="-7"/>
        </w:rPr>
        <w:t xml:space="preserve"> </w:t>
      </w:r>
      <w:r w:rsidRPr="00061F3D">
        <w:rPr>
          <w:rFonts w:ascii="Times New Roman" w:hAnsi="Times New Roman" w:cs="Times New Roman"/>
          <w:color w:val="1C1C1C"/>
        </w:rPr>
        <w:t>a:</w:t>
      </w:r>
    </w:p>
    <w:p w14:paraId="37DE8E28" w14:textId="77777777" w:rsidR="00204ECE" w:rsidRPr="00061F3D" w:rsidRDefault="00204ECE" w:rsidP="00D22E91">
      <w:pPr>
        <w:pStyle w:val="PargrafodaLista"/>
        <w:widowControl w:val="0"/>
        <w:numPr>
          <w:ilvl w:val="0"/>
          <w:numId w:val="18"/>
        </w:numPr>
        <w:tabs>
          <w:tab w:val="left" w:pos="313"/>
        </w:tabs>
        <w:autoSpaceDE w:val="0"/>
        <w:autoSpaceDN w:val="0"/>
        <w:spacing w:after="0" w:line="243" w:lineRule="exact"/>
        <w:ind w:hanging="202"/>
        <w:contextualSpacing w:val="0"/>
        <w:jc w:val="both"/>
        <w:rPr>
          <w:rFonts w:ascii="Times New Roman" w:hAnsi="Times New Roman" w:cs="Times New Roman"/>
        </w:rPr>
      </w:pPr>
      <w:r w:rsidRPr="00061F3D">
        <w:rPr>
          <w:rFonts w:ascii="Times New Roman" w:hAnsi="Times New Roman" w:cs="Times New Roman"/>
          <w:color w:val="1C1C1C"/>
        </w:rPr>
        <w:t>receber</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o</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objeto</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no</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prazo</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condições</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estabelecidas</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neste</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termo</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referência</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(ou</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no</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edital</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seus</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anexos);</w:t>
      </w:r>
    </w:p>
    <w:p w14:paraId="70005F4F" w14:textId="77777777" w:rsidR="00204ECE" w:rsidRPr="00061F3D" w:rsidRDefault="00204ECE" w:rsidP="00D22E91">
      <w:pPr>
        <w:pStyle w:val="PargrafodaLista"/>
        <w:widowControl w:val="0"/>
        <w:numPr>
          <w:ilvl w:val="0"/>
          <w:numId w:val="18"/>
        </w:numPr>
        <w:tabs>
          <w:tab w:val="left" w:pos="322"/>
        </w:tabs>
        <w:autoSpaceDE w:val="0"/>
        <w:autoSpaceDN w:val="0"/>
        <w:spacing w:before="1" w:after="0" w:line="240" w:lineRule="auto"/>
        <w:ind w:left="111" w:right="132" w:firstLine="0"/>
        <w:contextualSpacing w:val="0"/>
        <w:jc w:val="both"/>
        <w:rPr>
          <w:rFonts w:ascii="Times New Roman" w:hAnsi="Times New Roman" w:cs="Times New Roman"/>
        </w:rPr>
      </w:pPr>
      <w:r w:rsidRPr="00061F3D">
        <w:rPr>
          <w:rFonts w:ascii="Times New Roman" w:hAnsi="Times New Roman" w:cs="Times New Roman"/>
          <w:color w:val="1C1C1C"/>
        </w:rPr>
        <w:t>Verificar</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minuciosamente,</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no</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prazo</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fixado,</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a</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conformidade</w:t>
      </w:r>
      <w:r w:rsidRPr="00061F3D">
        <w:rPr>
          <w:rFonts w:ascii="Times New Roman" w:hAnsi="Times New Roman" w:cs="Times New Roman"/>
          <w:color w:val="1C1C1C"/>
          <w:spacing w:val="-7"/>
        </w:rPr>
        <w:t xml:space="preserve"> </w:t>
      </w:r>
      <w:r w:rsidRPr="00061F3D">
        <w:rPr>
          <w:rFonts w:ascii="Times New Roman" w:hAnsi="Times New Roman" w:cs="Times New Roman"/>
          <w:color w:val="1C1C1C"/>
        </w:rPr>
        <w:t>dos</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bens</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recebidos</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provisoriamente</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com</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as</w:t>
      </w:r>
      <w:r w:rsidRPr="00061F3D">
        <w:rPr>
          <w:rFonts w:ascii="Times New Roman" w:hAnsi="Times New Roman" w:cs="Times New Roman"/>
          <w:color w:val="1C1C1C"/>
          <w:spacing w:val="-9"/>
        </w:rPr>
        <w:t xml:space="preserve"> </w:t>
      </w:r>
      <w:r w:rsidRPr="00061F3D">
        <w:rPr>
          <w:rFonts w:ascii="Times New Roman" w:hAnsi="Times New Roman" w:cs="Times New Roman"/>
          <w:color w:val="1C1C1C"/>
        </w:rPr>
        <w:t>especificações</w:t>
      </w:r>
      <w:r w:rsidRPr="00061F3D">
        <w:rPr>
          <w:rFonts w:ascii="Times New Roman" w:hAnsi="Times New Roman" w:cs="Times New Roman"/>
          <w:color w:val="1C1C1C"/>
          <w:spacing w:val="-42"/>
        </w:rPr>
        <w:t xml:space="preserve"> </w:t>
      </w:r>
      <w:r w:rsidRPr="00061F3D">
        <w:rPr>
          <w:rFonts w:ascii="Times New Roman" w:hAnsi="Times New Roman" w:cs="Times New Roman"/>
          <w:color w:val="1C1C1C"/>
        </w:rPr>
        <w:t>constantes</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deste termo</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referência/edital</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da proposta,</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para</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fins</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aceitação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recebimento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definitivo;</w:t>
      </w:r>
    </w:p>
    <w:p w14:paraId="59553E2D" w14:textId="77777777" w:rsidR="00204ECE" w:rsidRPr="00061F3D" w:rsidRDefault="00204ECE" w:rsidP="00D22E91">
      <w:pPr>
        <w:pStyle w:val="PargrafodaLista"/>
        <w:widowControl w:val="0"/>
        <w:numPr>
          <w:ilvl w:val="0"/>
          <w:numId w:val="18"/>
        </w:numPr>
        <w:tabs>
          <w:tab w:val="left" w:pos="303"/>
        </w:tabs>
        <w:autoSpaceDE w:val="0"/>
        <w:autoSpaceDN w:val="0"/>
        <w:spacing w:after="0" w:line="240" w:lineRule="auto"/>
        <w:ind w:left="111" w:right="128" w:firstLine="0"/>
        <w:contextualSpacing w:val="0"/>
        <w:jc w:val="both"/>
        <w:rPr>
          <w:rFonts w:ascii="Times New Roman" w:hAnsi="Times New Roman" w:cs="Times New Roman"/>
        </w:rPr>
      </w:pPr>
      <w:r w:rsidRPr="00061F3D">
        <w:rPr>
          <w:rFonts w:ascii="Times New Roman" w:hAnsi="Times New Roman" w:cs="Times New Roman"/>
          <w:color w:val="1C1C1C"/>
        </w:rPr>
        <w:t>Comunicar</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à</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contratada,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por</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escrito,</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sobre</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imperfeições,</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falhas</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ou</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irregularidades</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verificadas</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nos</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materiais</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recebidos,</w:t>
      </w:r>
      <w:r w:rsidRPr="00061F3D">
        <w:rPr>
          <w:rFonts w:ascii="Times New Roman" w:hAnsi="Times New Roman" w:cs="Times New Roman"/>
          <w:color w:val="1C1C1C"/>
          <w:spacing w:val="-42"/>
        </w:rPr>
        <w:t xml:space="preserve"> </w:t>
      </w:r>
      <w:r w:rsidRPr="00061F3D">
        <w:rPr>
          <w:rFonts w:ascii="Times New Roman" w:hAnsi="Times New Roman" w:cs="Times New Roman"/>
          <w:color w:val="1C1C1C"/>
        </w:rPr>
        <w:t>para</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que</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seja</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substituído, reparado ou</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corrigido;</w:t>
      </w:r>
    </w:p>
    <w:p w14:paraId="363F3484" w14:textId="77777777" w:rsidR="00204ECE" w:rsidRPr="00061F3D" w:rsidRDefault="00204ECE" w:rsidP="00D22E91">
      <w:pPr>
        <w:pStyle w:val="PargrafodaLista"/>
        <w:widowControl w:val="0"/>
        <w:numPr>
          <w:ilvl w:val="0"/>
          <w:numId w:val="18"/>
        </w:numPr>
        <w:tabs>
          <w:tab w:val="left" w:pos="322"/>
        </w:tabs>
        <w:autoSpaceDE w:val="0"/>
        <w:autoSpaceDN w:val="0"/>
        <w:spacing w:after="0" w:line="243" w:lineRule="exact"/>
        <w:ind w:left="321" w:hanging="211"/>
        <w:contextualSpacing w:val="0"/>
        <w:jc w:val="both"/>
        <w:rPr>
          <w:rFonts w:ascii="Times New Roman" w:hAnsi="Times New Roman" w:cs="Times New Roman"/>
        </w:rPr>
      </w:pPr>
      <w:r w:rsidRPr="00061F3D">
        <w:rPr>
          <w:rFonts w:ascii="Times New Roman" w:hAnsi="Times New Roman" w:cs="Times New Roman"/>
          <w:color w:val="1C1C1C"/>
        </w:rPr>
        <w:t>Acompanhar</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fiscalizar</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o</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cumprimento</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das</w:t>
      </w:r>
      <w:r w:rsidRPr="00061F3D">
        <w:rPr>
          <w:rFonts w:ascii="Times New Roman" w:hAnsi="Times New Roman" w:cs="Times New Roman"/>
          <w:color w:val="1C1C1C"/>
          <w:spacing w:val="-7"/>
        </w:rPr>
        <w:t xml:space="preserve"> </w:t>
      </w:r>
      <w:r w:rsidRPr="00061F3D">
        <w:rPr>
          <w:rFonts w:ascii="Times New Roman" w:hAnsi="Times New Roman" w:cs="Times New Roman"/>
          <w:color w:val="1C1C1C"/>
        </w:rPr>
        <w:t>obrigações</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da</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contratada,</w:t>
      </w:r>
      <w:r w:rsidRPr="00061F3D">
        <w:rPr>
          <w:rFonts w:ascii="Times New Roman" w:hAnsi="Times New Roman" w:cs="Times New Roman"/>
          <w:color w:val="1C1C1C"/>
          <w:spacing w:val="-7"/>
        </w:rPr>
        <w:t xml:space="preserve"> </w:t>
      </w:r>
      <w:r w:rsidRPr="00061F3D">
        <w:rPr>
          <w:rFonts w:ascii="Times New Roman" w:hAnsi="Times New Roman" w:cs="Times New Roman"/>
          <w:color w:val="1C1C1C"/>
        </w:rPr>
        <w:t>através</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servidor</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especialmente</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designado;</w:t>
      </w:r>
    </w:p>
    <w:p w14:paraId="31CE8292" w14:textId="77777777" w:rsidR="00204ECE" w:rsidRPr="00061F3D" w:rsidRDefault="00204ECE" w:rsidP="00D22E91">
      <w:pPr>
        <w:pStyle w:val="PargrafodaLista"/>
        <w:widowControl w:val="0"/>
        <w:numPr>
          <w:ilvl w:val="0"/>
          <w:numId w:val="18"/>
        </w:numPr>
        <w:tabs>
          <w:tab w:val="left" w:pos="385"/>
        </w:tabs>
        <w:autoSpaceDE w:val="0"/>
        <w:autoSpaceDN w:val="0"/>
        <w:spacing w:after="0" w:line="240" w:lineRule="auto"/>
        <w:ind w:left="111" w:right="129" w:firstLine="0"/>
        <w:contextualSpacing w:val="0"/>
        <w:jc w:val="both"/>
        <w:rPr>
          <w:rFonts w:ascii="Times New Roman" w:hAnsi="Times New Roman" w:cs="Times New Roman"/>
        </w:rPr>
      </w:pPr>
      <w:r w:rsidRPr="00061F3D">
        <w:rPr>
          <w:rFonts w:ascii="Times New Roman" w:hAnsi="Times New Roman" w:cs="Times New Roman"/>
          <w:color w:val="1C1C1C"/>
        </w:rPr>
        <w:t>Efetuar</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pagamento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à</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contratada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no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valor</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correspondente</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ao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fornecimento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objeto,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no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prazo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forma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estabelecidos</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neste</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termo</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referência.</w:t>
      </w:r>
    </w:p>
    <w:p w14:paraId="5A73F3FA" w14:textId="77777777" w:rsidR="00204ECE" w:rsidRPr="00061F3D" w:rsidRDefault="00204ECE" w:rsidP="00D22E91">
      <w:pPr>
        <w:pStyle w:val="PargrafodaLista"/>
        <w:widowControl w:val="0"/>
        <w:numPr>
          <w:ilvl w:val="0"/>
          <w:numId w:val="18"/>
        </w:numPr>
        <w:tabs>
          <w:tab w:val="left" w:pos="282"/>
        </w:tabs>
        <w:autoSpaceDE w:val="0"/>
        <w:autoSpaceDN w:val="0"/>
        <w:spacing w:before="1" w:after="0" w:line="240" w:lineRule="auto"/>
        <w:ind w:left="111" w:right="130" w:firstLine="0"/>
        <w:contextualSpacing w:val="0"/>
        <w:jc w:val="both"/>
        <w:rPr>
          <w:rFonts w:ascii="Times New Roman" w:hAnsi="Times New Roman" w:cs="Times New Roman"/>
        </w:rPr>
      </w:pPr>
      <w:r w:rsidRPr="00061F3D">
        <w:rPr>
          <w:rFonts w:ascii="Times New Roman" w:hAnsi="Times New Roman" w:cs="Times New Roman"/>
          <w:color w:val="1C1C1C"/>
        </w:rPr>
        <w:t>Fornecer</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à</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contratada</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a</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relação</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servidores</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unidades</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autorizadas</w:t>
      </w:r>
      <w:r w:rsidRPr="00061F3D">
        <w:rPr>
          <w:rFonts w:ascii="Times New Roman" w:hAnsi="Times New Roman" w:cs="Times New Roman"/>
          <w:color w:val="1C1C1C"/>
          <w:spacing w:val="-7"/>
        </w:rPr>
        <w:t xml:space="preserve"> </w:t>
      </w:r>
      <w:r w:rsidRPr="00061F3D">
        <w:rPr>
          <w:rFonts w:ascii="Times New Roman" w:hAnsi="Times New Roman" w:cs="Times New Roman"/>
          <w:color w:val="1C1C1C"/>
        </w:rPr>
        <w:t>a</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acompanhar</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fiscalizar</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a</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execução</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do</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contrato</w:t>
      </w:r>
      <w:r w:rsidRPr="00061F3D">
        <w:rPr>
          <w:rFonts w:ascii="Times New Roman" w:hAnsi="Times New Roman" w:cs="Times New Roman"/>
          <w:color w:val="1C1C1C"/>
          <w:spacing w:val="-42"/>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atestar</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os relatórios</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visita,</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quando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necessário.</w:t>
      </w:r>
    </w:p>
    <w:p w14:paraId="2D63AEF7" w14:textId="77777777" w:rsidR="00204ECE" w:rsidRPr="00061F3D" w:rsidRDefault="00204ECE" w:rsidP="00D22E91">
      <w:pPr>
        <w:pStyle w:val="PargrafodaLista"/>
        <w:widowControl w:val="0"/>
        <w:numPr>
          <w:ilvl w:val="0"/>
          <w:numId w:val="18"/>
        </w:numPr>
        <w:tabs>
          <w:tab w:val="left" w:pos="335"/>
        </w:tabs>
        <w:autoSpaceDE w:val="0"/>
        <w:autoSpaceDN w:val="0"/>
        <w:spacing w:after="0" w:line="240" w:lineRule="auto"/>
        <w:ind w:left="111" w:right="125" w:firstLine="0"/>
        <w:contextualSpacing w:val="0"/>
        <w:jc w:val="both"/>
        <w:rPr>
          <w:rFonts w:ascii="Times New Roman" w:hAnsi="Times New Roman" w:cs="Times New Roman"/>
        </w:rPr>
      </w:pPr>
      <w:r w:rsidRPr="00061F3D">
        <w:rPr>
          <w:rFonts w:ascii="Times New Roman" w:hAnsi="Times New Roman" w:cs="Times New Roman"/>
          <w:color w:val="1C1C1C"/>
        </w:rPr>
        <w:t>A administração não responderá por quaisquer compromissos assumidos pela contratada com terceiros, ainda que</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vinculados à execução do objeto do fornecimento, bem como por qualquer dano causado a terceiros em decorrência de</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ato</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da contratada,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seus empregados, prepostos</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ou</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subordinados.</w:t>
      </w:r>
    </w:p>
    <w:p w14:paraId="643BF7D8" w14:textId="77777777" w:rsidR="00204ECE" w:rsidRPr="00061F3D" w:rsidRDefault="00204ECE" w:rsidP="00204ECE">
      <w:pPr>
        <w:pStyle w:val="Corpodetexto"/>
        <w:spacing w:before="11"/>
        <w:rPr>
          <w:rFonts w:ascii="Times New Roman" w:hAnsi="Times New Roman"/>
          <w:sz w:val="22"/>
          <w:szCs w:val="22"/>
        </w:rPr>
      </w:pPr>
    </w:p>
    <w:p w14:paraId="6BA0098F" w14:textId="77777777" w:rsidR="00204ECE" w:rsidRPr="00061F3D" w:rsidRDefault="00204ECE" w:rsidP="00D22E91">
      <w:pPr>
        <w:pStyle w:val="PargrafodaLista"/>
        <w:widowControl w:val="0"/>
        <w:numPr>
          <w:ilvl w:val="1"/>
          <w:numId w:val="17"/>
        </w:numPr>
        <w:tabs>
          <w:tab w:val="left" w:pos="409"/>
        </w:tabs>
        <w:autoSpaceDE w:val="0"/>
        <w:autoSpaceDN w:val="0"/>
        <w:spacing w:after="0" w:line="243" w:lineRule="exact"/>
        <w:contextualSpacing w:val="0"/>
        <w:jc w:val="both"/>
        <w:rPr>
          <w:rFonts w:ascii="Times New Roman" w:hAnsi="Times New Roman" w:cs="Times New Roman"/>
        </w:rPr>
      </w:pPr>
      <w:r w:rsidRPr="00061F3D">
        <w:rPr>
          <w:rFonts w:ascii="Times New Roman" w:hAnsi="Times New Roman" w:cs="Times New Roman"/>
          <w:color w:val="1C1C1C"/>
        </w:rPr>
        <w:t>A</w:t>
      </w:r>
      <w:r w:rsidRPr="00061F3D">
        <w:rPr>
          <w:rFonts w:ascii="Times New Roman" w:hAnsi="Times New Roman" w:cs="Times New Roman"/>
          <w:color w:val="1C1C1C"/>
          <w:spacing w:val="-5"/>
        </w:rPr>
        <w:t xml:space="preserve"> </w:t>
      </w:r>
      <w:r w:rsidRPr="00061F3D">
        <w:rPr>
          <w:rFonts w:ascii="Times New Roman" w:hAnsi="Times New Roman" w:cs="Times New Roman"/>
          <w:b/>
          <w:color w:val="1C1C1C"/>
        </w:rPr>
        <w:t>contratada</w:t>
      </w:r>
      <w:r w:rsidRPr="00061F3D">
        <w:rPr>
          <w:rFonts w:ascii="Times New Roman" w:hAnsi="Times New Roman" w:cs="Times New Roman"/>
          <w:b/>
          <w:color w:val="1C1C1C"/>
          <w:spacing w:val="-2"/>
        </w:rPr>
        <w:t xml:space="preserve"> </w:t>
      </w:r>
      <w:r w:rsidRPr="00061F3D">
        <w:rPr>
          <w:rFonts w:ascii="Times New Roman" w:hAnsi="Times New Roman" w:cs="Times New Roman"/>
          <w:color w:val="1C1C1C"/>
        </w:rPr>
        <w:t>obriga-se</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a:</w:t>
      </w:r>
    </w:p>
    <w:p w14:paraId="759BA8F5" w14:textId="77777777" w:rsidR="00204ECE" w:rsidRPr="00061F3D" w:rsidRDefault="00204ECE" w:rsidP="00D22E91">
      <w:pPr>
        <w:pStyle w:val="PargrafodaLista"/>
        <w:widowControl w:val="0"/>
        <w:numPr>
          <w:ilvl w:val="2"/>
          <w:numId w:val="17"/>
        </w:numPr>
        <w:tabs>
          <w:tab w:val="left" w:pos="599"/>
        </w:tabs>
        <w:autoSpaceDE w:val="0"/>
        <w:autoSpaceDN w:val="0"/>
        <w:spacing w:after="0" w:line="240" w:lineRule="auto"/>
        <w:ind w:right="130" w:firstLine="0"/>
        <w:contextualSpacing w:val="0"/>
        <w:jc w:val="both"/>
        <w:rPr>
          <w:rFonts w:ascii="Times New Roman" w:hAnsi="Times New Roman" w:cs="Times New Roman"/>
        </w:rPr>
      </w:pPr>
      <w:r w:rsidRPr="00061F3D">
        <w:rPr>
          <w:rFonts w:ascii="Times New Roman" w:hAnsi="Times New Roman" w:cs="Times New Roman"/>
          <w:color w:val="1C1C1C"/>
        </w:rPr>
        <w:t>A</w:t>
      </w:r>
      <w:r w:rsidRPr="00061F3D">
        <w:rPr>
          <w:rFonts w:ascii="Times New Roman" w:hAnsi="Times New Roman" w:cs="Times New Roman"/>
          <w:color w:val="1C1C1C"/>
          <w:spacing w:val="31"/>
        </w:rPr>
        <w:t xml:space="preserve"> </w:t>
      </w:r>
      <w:r w:rsidRPr="00061F3D">
        <w:rPr>
          <w:rFonts w:ascii="Times New Roman" w:hAnsi="Times New Roman" w:cs="Times New Roman"/>
          <w:color w:val="1C1C1C"/>
        </w:rPr>
        <w:t>contratada</w:t>
      </w:r>
      <w:r w:rsidRPr="00061F3D">
        <w:rPr>
          <w:rFonts w:ascii="Times New Roman" w:hAnsi="Times New Roman" w:cs="Times New Roman"/>
          <w:color w:val="1C1C1C"/>
          <w:spacing w:val="32"/>
        </w:rPr>
        <w:t xml:space="preserve"> </w:t>
      </w:r>
      <w:r w:rsidRPr="00061F3D">
        <w:rPr>
          <w:rFonts w:ascii="Times New Roman" w:hAnsi="Times New Roman" w:cs="Times New Roman"/>
          <w:color w:val="1C1C1C"/>
        </w:rPr>
        <w:t>deve</w:t>
      </w:r>
      <w:r w:rsidRPr="00061F3D">
        <w:rPr>
          <w:rFonts w:ascii="Times New Roman" w:hAnsi="Times New Roman" w:cs="Times New Roman"/>
          <w:color w:val="1C1C1C"/>
          <w:spacing w:val="31"/>
        </w:rPr>
        <w:t xml:space="preserve"> </w:t>
      </w:r>
      <w:r w:rsidRPr="00061F3D">
        <w:rPr>
          <w:rFonts w:ascii="Times New Roman" w:hAnsi="Times New Roman" w:cs="Times New Roman"/>
          <w:color w:val="1C1C1C"/>
        </w:rPr>
        <w:t>cumprir</w:t>
      </w:r>
      <w:r w:rsidRPr="00061F3D">
        <w:rPr>
          <w:rFonts w:ascii="Times New Roman" w:hAnsi="Times New Roman" w:cs="Times New Roman"/>
          <w:color w:val="1C1C1C"/>
          <w:spacing w:val="33"/>
        </w:rPr>
        <w:t xml:space="preserve"> </w:t>
      </w:r>
      <w:r w:rsidRPr="00061F3D">
        <w:rPr>
          <w:rFonts w:ascii="Times New Roman" w:hAnsi="Times New Roman" w:cs="Times New Roman"/>
          <w:color w:val="1C1C1C"/>
        </w:rPr>
        <w:t>todas</w:t>
      </w:r>
      <w:r w:rsidRPr="00061F3D">
        <w:rPr>
          <w:rFonts w:ascii="Times New Roman" w:hAnsi="Times New Roman" w:cs="Times New Roman"/>
          <w:color w:val="1C1C1C"/>
          <w:spacing w:val="31"/>
        </w:rPr>
        <w:t xml:space="preserve"> </w:t>
      </w:r>
      <w:r w:rsidRPr="00061F3D">
        <w:rPr>
          <w:rFonts w:ascii="Times New Roman" w:hAnsi="Times New Roman" w:cs="Times New Roman"/>
          <w:color w:val="1C1C1C"/>
        </w:rPr>
        <w:t>as</w:t>
      </w:r>
      <w:r w:rsidRPr="00061F3D">
        <w:rPr>
          <w:rFonts w:ascii="Times New Roman" w:hAnsi="Times New Roman" w:cs="Times New Roman"/>
          <w:color w:val="1C1C1C"/>
          <w:spacing w:val="31"/>
        </w:rPr>
        <w:t xml:space="preserve"> </w:t>
      </w:r>
      <w:r w:rsidRPr="00061F3D">
        <w:rPr>
          <w:rFonts w:ascii="Times New Roman" w:hAnsi="Times New Roman" w:cs="Times New Roman"/>
          <w:color w:val="1C1C1C"/>
        </w:rPr>
        <w:t>obrigações</w:t>
      </w:r>
      <w:r w:rsidRPr="00061F3D">
        <w:rPr>
          <w:rFonts w:ascii="Times New Roman" w:hAnsi="Times New Roman" w:cs="Times New Roman"/>
          <w:color w:val="1C1C1C"/>
          <w:spacing w:val="32"/>
        </w:rPr>
        <w:t xml:space="preserve"> </w:t>
      </w:r>
      <w:r w:rsidRPr="00061F3D">
        <w:rPr>
          <w:rFonts w:ascii="Times New Roman" w:hAnsi="Times New Roman" w:cs="Times New Roman"/>
          <w:color w:val="1C1C1C"/>
        </w:rPr>
        <w:t>constantes</w:t>
      </w:r>
      <w:r w:rsidRPr="00061F3D">
        <w:rPr>
          <w:rFonts w:ascii="Times New Roman" w:hAnsi="Times New Roman" w:cs="Times New Roman"/>
          <w:color w:val="1C1C1C"/>
          <w:spacing w:val="29"/>
        </w:rPr>
        <w:t xml:space="preserve"> </w:t>
      </w:r>
      <w:r w:rsidRPr="00061F3D">
        <w:rPr>
          <w:rFonts w:ascii="Times New Roman" w:hAnsi="Times New Roman" w:cs="Times New Roman"/>
          <w:color w:val="1C1C1C"/>
        </w:rPr>
        <w:t>no</w:t>
      </w:r>
      <w:r w:rsidRPr="00061F3D">
        <w:rPr>
          <w:rFonts w:ascii="Times New Roman" w:hAnsi="Times New Roman" w:cs="Times New Roman"/>
          <w:color w:val="1C1C1C"/>
          <w:spacing w:val="31"/>
        </w:rPr>
        <w:t xml:space="preserve"> </w:t>
      </w:r>
      <w:r w:rsidRPr="00061F3D">
        <w:rPr>
          <w:rFonts w:ascii="Times New Roman" w:hAnsi="Times New Roman" w:cs="Times New Roman"/>
          <w:color w:val="1C1C1C"/>
        </w:rPr>
        <w:t>Termo</w:t>
      </w:r>
      <w:r w:rsidRPr="00061F3D">
        <w:rPr>
          <w:rFonts w:ascii="Times New Roman" w:hAnsi="Times New Roman" w:cs="Times New Roman"/>
          <w:color w:val="1C1C1C"/>
          <w:spacing w:val="31"/>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31"/>
        </w:rPr>
        <w:t xml:space="preserve"> </w:t>
      </w:r>
      <w:r w:rsidRPr="00061F3D">
        <w:rPr>
          <w:rFonts w:ascii="Times New Roman" w:hAnsi="Times New Roman" w:cs="Times New Roman"/>
          <w:color w:val="1C1C1C"/>
        </w:rPr>
        <w:t>Referência/Edital,</w:t>
      </w:r>
      <w:r w:rsidRPr="00061F3D">
        <w:rPr>
          <w:rFonts w:ascii="Times New Roman" w:hAnsi="Times New Roman" w:cs="Times New Roman"/>
          <w:color w:val="1C1C1C"/>
          <w:spacing w:val="31"/>
        </w:rPr>
        <w:t xml:space="preserve"> </w:t>
      </w:r>
      <w:r w:rsidRPr="00061F3D">
        <w:rPr>
          <w:rFonts w:ascii="Times New Roman" w:hAnsi="Times New Roman" w:cs="Times New Roman"/>
          <w:color w:val="1C1C1C"/>
        </w:rPr>
        <w:t>seus</w:t>
      </w:r>
      <w:r w:rsidRPr="00061F3D">
        <w:rPr>
          <w:rFonts w:ascii="Times New Roman" w:hAnsi="Times New Roman" w:cs="Times New Roman"/>
          <w:color w:val="1C1C1C"/>
          <w:spacing w:val="33"/>
        </w:rPr>
        <w:t xml:space="preserve"> </w:t>
      </w:r>
      <w:r w:rsidRPr="00061F3D">
        <w:rPr>
          <w:rFonts w:ascii="Times New Roman" w:hAnsi="Times New Roman" w:cs="Times New Roman"/>
          <w:color w:val="1C1C1C"/>
        </w:rPr>
        <w:t>anexos</w:t>
      </w:r>
      <w:r w:rsidRPr="00061F3D">
        <w:rPr>
          <w:rFonts w:ascii="Times New Roman" w:hAnsi="Times New Roman" w:cs="Times New Roman"/>
          <w:color w:val="1C1C1C"/>
          <w:spacing w:val="29"/>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31"/>
        </w:rPr>
        <w:t xml:space="preserve"> </w:t>
      </w:r>
      <w:r w:rsidRPr="00061F3D">
        <w:rPr>
          <w:rFonts w:ascii="Times New Roman" w:hAnsi="Times New Roman" w:cs="Times New Roman"/>
          <w:color w:val="1C1C1C"/>
        </w:rPr>
        <w:t>sua</w:t>
      </w:r>
      <w:r w:rsidRPr="00061F3D">
        <w:rPr>
          <w:rFonts w:ascii="Times New Roman" w:hAnsi="Times New Roman" w:cs="Times New Roman"/>
          <w:color w:val="1C1C1C"/>
          <w:spacing w:val="-42"/>
        </w:rPr>
        <w:t xml:space="preserve"> </w:t>
      </w:r>
      <w:r w:rsidRPr="00061F3D">
        <w:rPr>
          <w:rFonts w:ascii="Times New Roman" w:hAnsi="Times New Roman" w:cs="Times New Roman"/>
          <w:color w:val="1C1C1C"/>
        </w:rPr>
        <w:t>proposta,</w:t>
      </w:r>
      <w:r w:rsidRPr="00061F3D">
        <w:rPr>
          <w:rFonts w:ascii="Times New Roman" w:hAnsi="Times New Roman" w:cs="Times New Roman"/>
          <w:color w:val="1C1C1C"/>
          <w:spacing w:val="29"/>
        </w:rPr>
        <w:t xml:space="preserve"> </w:t>
      </w:r>
      <w:r w:rsidRPr="00061F3D">
        <w:rPr>
          <w:rFonts w:ascii="Times New Roman" w:hAnsi="Times New Roman" w:cs="Times New Roman"/>
          <w:color w:val="1C1C1C"/>
        </w:rPr>
        <w:t>assumindo</w:t>
      </w:r>
      <w:r w:rsidRPr="00061F3D">
        <w:rPr>
          <w:rFonts w:ascii="Times New Roman" w:hAnsi="Times New Roman" w:cs="Times New Roman"/>
          <w:color w:val="1C1C1C"/>
          <w:spacing w:val="25"/>
        </w:rPr>
        <w:t xml:space="preserve"> </w:t>
      </w:r>
      <w:r w:rsidRPr="00061F3D">
        <w:rPr>
          <w:rFonts w:ascii="Times New Roman" w:hAnsi="Times New Roman" w:cs="Times New Roman"/>
          <w:color w:val="1C1C1C"/>
        </w:rPr>
        <w:t>como</w:t>
      </w:r>
      <w:r w:rsidRPr="00061F3D">
        <w:rPr>
          <w:rFonts w:ascii="Times New Roman" w:hAnsi="Times New Roman" w:cs="Times New Roman"/>
          <w:color w:val="1C1C1C"/>
          <w:spacing w:val="29"/>
        </w:rPr>
        <w:t xml:space="preserve"> </w:t>
      </w:r>
      <w:r w:rsidRPr="00061F3D">
        <w:rPr>
          <w:rFonts w:ascii="Times New Roman" w:hAnsi="Times New Roman" w:cs="Times New Roman"/>
          <w:color w:val="1C1C1C"/>
        </w:rPr>
        <w:t>exclusivamente</w:t>
      </w:r>
      <w:r w:rsidRPr="00061F3D">
        <w:rPr>
          <w:rFonts w:ascii="Times New Roman" w:hAnsi="Times New Roman" w:cs="Times New Roman"/>
          <w:color w:val="1C1C1C"/>
          <w:spacing w:val="26"/>
        </w:rPr>
        <w:t xml:space="preserve"> </w:t>
      </w:r>
      <w:r w:rsidRPr="00061F3D">
        <w:rPr>
          <w:rFonts w:ascii="Times New Roman" w:hAnsi="Times New Roman" w:cs="Times New Roman"/>
          <w:color w:val="1C1C1C"/>
        </w:rPr>
        <w:t>seus</w:t>
      </w:r>
      <w:r w:rsidRPr="00061F3D">
        <w:rPr>
          <w:rFonts w:ascii="Times New Roman" w:hAnsi="Times New Roman" w:cs="Times New Roman"/>
          <w:color w:val="1C1C1C"/>
          <w:spacing w:val="29"/>
        </w:rPr>
        <w:t xml:space="preserve"> </w:t>
      </w:r>
      <w:r w:rsidRPr="00061F3D">
        <w:rPr>
          <w:rFonts w:ascii="Times New Roman" w:hAnsi="Times New Roman" w:cs="Times New Roman"/>
          <w:color w:val="1C1C1C"/>
        </w:rPr>
        <w:t>os</w:t>
      </w:r>
      <w:r w:rsidRPr="00061F3D">
        <w:rPr>
          <w:rFonts w:ascii="Times New Roman" w:hAnsi="Times New Roman" w:cs="Times New Roman"/>
          <w:color w:val="1C1C1C"/>
          <w:spacing w:val="27"/>
        </w:rPr>
        <w:t xml:space="preserve"> </w:t>
      </w:r>
      <w:r w:rsidRPr="00061F3D">
        <w:rPr>
          <w:rFonts w:ascii="Times New Roman" w:hAnsi="Times New Roman" w:cs="Times New Roman"/>
          <w:color w:val="1C1C1C"/>
        </w:rPr>
        <w:t>riscos</w:t>
      </w:r>
      <w:r w:rsidRPr="00061F3D">
        <w:rPr>
          <w:rFonts w:ascii="Times New Roman" w:hAnsi="Times New Roman" w:cs="Times New Roman"/>
          <w:color w:val="1C1C1C"/>
          <w:spacing w:val="28"/>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29"/>
        </w:rPr>
        <w:t xml:space="preserve"> </w:t>
      </w:r>
      <w:r w:rsidRPr="00061F3D">
        <w:rPr>
          <w:rFonts w:ascii="Times New Roman" w:hAnsi="Times New Roman" w:cs="Times New Roman"/>
          <w:color w:val="1C1C1C"/>
        </w:rPr>
        <w:t>as</w:t>
      </w:r>
      <w:r w:rsidRPr="00061F3D">
        <w:rPr>
          <w:rFonts w:ascii="Times New Roman" w:hAnsi="Times New Roman" w:cs="Times New Roman"/>
          <w:color w:val="1C1C1C"/>
          <w:spacing w:val="27"/>
        </w:rPr>
        <w:t xml:space="preserve"> </w:t>
      </w:r>
      <w:r w:rsidRPr="00061F3D">
        <w:rPr>
          <w:rFonts w:ascii="Times New Roman" w:hAnsi="Times New Roman" w:cs="Times New Roman"/>
          <w:color w:val="1C1C1C"/>
        </w:rPr>
        <w:t>despesas</w:t>
      </w:r>
      <w:r w:rsidRPr="00061F3D">
        <w:rPr>
          <w:rFonts w:ascii="Times New Roman" w:hAnsi="Times New Roman" w:cs="Times New Roman"/>
          <w:color w:val="1C1C1C"/>
          <w:spacing w:val="28"/>
        </w:rPr>
        <w:t xml:space="preserve"> </w:t>
      </w:r>
      <w:r w:rsidRPr="00061F3D">
        <w:rPr>
          <w:rFonts w:ascii="Times New Roman" w:hAnsi="Times New Roman" w:cs="Times New Roman"/>
          <w:color w:val="1C1C1C"/>
        </w:rPr>
        <w:t>decorrentes</w:t>
      </w:r>
      <w:r w:rsidRPr="00061F3D">
        <w:rPr>
          <w:rFonts w:ascii="Times New Roman" w:hAnsi="Times New Roman" w:cs="Times New Roman"/>
          <w:color w:val="1C1C1C"/>
          <w:spacing w:val="29"/>
        </w:rPr>
        <w:t xml:space="preserve"> </w:t>
      </w:r>
      <w:r w:rsidRPr="00061F3D">
        <w:rPr>
          <w:rFonts w:ascii="Times New Roman" w:hAnsi="Times New Roman" w:cs="Times New Roman"/>
          <w:color w:val="1C1C1C"/>
        </w:rPr>
        <w:t>da</w:t>
      </w:r>
      <w:r w:rsidRPr="00061F3D">
        <w:rPr>
          <w:rFonts w:ascii="Times New Roman" w:hAnsi="Times New Roman" w:cs="Times New Roman"/>
          <w:color w:val="1C1C1C"/>
          <w:spacing w:val="29"/>
        </w:rPr>
        <w:t xml:space="preserve"> </w:t>
      </w:r>
      <w:r w:rsidRPr="00061F3D">
        <w:rPr>
          <w:rFonts w:ascii="Times New Roman" w:hAnsi="Times New Roman" w:cs="Times New Roman"/>
          <w:color w:val="1C1C1C"/>
        </w:rPr>
        <w:t>boa</w:t>
      </w:r>
      <w:r w:rsidRPr="00061F3D">
        <w:rPr>
          <w:rFonts w:ascii="Times New Roman" w:hAnsi="Times New Roman" w:cs="Times New Roman"/>
          <w:color w:val="1C1C1C"/>
          <w:spacing w:val="29"/>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28"/>
        </w:rPr>
        <w:t xml:space="preserve"> </w:t>
      </w:r>
      <w:r w:rsidRPr="00061F3D">
        <w:rPr>
          <w:rFonts w:ascii="Times New Roman" w:hAnsi="Times New Roman" w:cs="Times New Roman"/>
          <w:color w:val="1C1C1C"/>
        </w:rPr>
        <w:t>perfeita</w:t>
      </w:r>
      <w:r w:rsidRPr="00061F3D">
        <w:rPr>
          <w:rFonts w:ascii="Times New Roman" w:hAnsi="Times New Roman" w:cs="Times New Roman"/>
          <w:color w:val="1C1C1C"/>
          <w:spacing w:val="27"/>
        </w:rPr>
        <w:t xml:space="preserve"> </w:t>
      </w:r>
      <w:r w:rsidRPr="00061F3D">
        <w:rPr>
          <w:rFonts w:ascii="Times New Roman" w:hAnsi="Times New Roman" w:cs="Times New Roman"/>
          <w:color w:val="1C1C1C"/>
        </w:rPr>
        <w:t>execução</w:t>
      </w:r>
      <w:r w:rsidRPr="00061F3D">
        <w:rPr>
          <w:rFonts w:ascii="Times New Roman" w:hAnsi="Times New Roman" w:cs="Times New Roman"/>
          <w:color w:val="1C1C1C"/>
          <w:spacing w:val="29"/>
        </w:rPr>
        <w:t xml:space="preserve"> </w:t>
      </w:r>
      <w:r w:rsidRPr="00061F3D">
        <w:rPr>
          <w:rFonts w:ascii="Times New Roman" w:hAnsi="Times New Roman" w:cs="Times New Roman"/>
          <w:color w:val="1C1C1C"/>
        </w:rPr>
        <w:t xml:space="preserve">do objeto e, ainda: </w:t>
      </w:r>
    </w:p>
    <w:p w14:paraId="6FADC280" w14:textId="77777777" w:rsidR="00204ECE" w:rsidRPr="00061F3D" w:rsidRDefault="00204ECE" w:rsidP="00204ECE">
      <w:pPr>
        <w:pStyle w:val="PargrafodaLista"/>
        <w:widowControl w:val="0"/>
        <w:tabs>
          <w:tab w:val="left" w:pos="599"/>
        </w:tabs>
        <w:autoSpaceDE w:val="0"/>
        <w:autoSpaceDN w:val="0"/>
        <w:spacing w:after="0" w:line="240" w:lineRule="auto"/>
        <w:ind w:left="111" w:right="130"/>
        <w:contextualSpacing w:val="0"/>
        <w:jc w:val="both"/>
        <w:rPr>
          <w:rFonts w:ascii="Times New Roman" w:hAnsi="Times New Roman" w:cs="Times New Roman"/>
        </w:rPr>
      </w:pPr>
    </w:p>
    <w:p w14:paraId="780BA04F" w14:textId="77777777" w:rsidR="00204ECE" w:rsidRPr="00061F3D" w:rsidRDefault="00204ECE" w:rsidP="00D22E91">
      <w:pPr>
        <w:pStyle w:val="PargrafodaLista"/>
        <w:widowControl w:val="0"/>
        <w:numPr>
          <w:ilvl w:val="0"/>
          <w:numId w:val="20"/>
        </w:numPr>
        <w:tabs>
          <w:tab w:val="left" w:pos="331"/>
        </w:tabs>
        <w:autoSpaceDE w:val="0"/>
        <w:autoSpaceDN w:val="0"/>
        <w:spacing w:after="0" w:line="240" w:lineRule="auto"/>
        <w:ind w:right="128" w:firstLine="0"/>
        <w:contextualSpacing w:val="0"/>
        <w:jc w:val="both"/>
        <w:rPr>
          <w:rFonts w:ascii="Times New Roman" w:hAnsi="Times New Roman" w:cs="Times New Roman"/>
          <w:color w:val="00000A"/>
        </w:rPr>
      </w:pPr>
      <w:r w:rsidRPr="00061F3D">
        <w:rPr>
          <w:rFonts w:ascii="Times New Roman" w:hAnsi="Times New Roman" w:cs="Times New Roman"/>
          <w:color w:val="00000A"/>
        </w:rPr>
        <w:t>R</w:t>
      </w:r>
      <w:r w:rsidRPr="00061F3D">
        <w:rPr>
          <w:rFonts w:ascii="Times New Roman" w:hAnsi="Times New Roman" w:cs="Times New Roman"/>
          <w:color w:val="1C1C1C"/>
        </w:rPr>
        <w:t>ealizará entrega dos materiais em perfeitas condições, conforme especificações, prazo e local constantes no termo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referência/edital,</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seus</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anexos,</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acompanhado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respectiva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nota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fiscal,</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sem</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qualquer</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ônus</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adicional</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para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contratante;</w:t>
      </w:r>
    </w:p>
    <w:p w14:paraId="7111E19F" w14:textId="77777777" w:rsidR="00204ECE" w:rsidRPr="00061F3D" w:rsidRDefault="00204ECE" w:rsidP="00D22E91">
      <w:pPr>
        <w:pStyle w:val="PargrafodaLista"/>
        <w:widowControl w:val="0"/>
        <w:numPr>
          <w:ilvl w:val="0"/>
          <w:numId w:val="20"/>
        </w:numPr>
        <w:tabs>
          <w:tab w:val="left" w:pos="332"/>
        </w:tabs>
        <w:autoSpaceDE w:val="0"/>
        <w:autoSpaceDN w:val="0"/>
        <w:spacing w:after="0" w:line="240" w:lineRule="auto"/>
        <w:ind w:right="139" w:firstLine="0"/>
        <w:contextualSpacing w:val="0"/>
        <w:jc w:val="both"/>
        <w:rPr>
          <w:rFonts w:ascii="Times New Roman" w:hAnsi="Times New Roman" w:cs="Times New Roman"/>
          <w:color w:val="1C1C1C"/>
        </w:rPr>
      </w:pPr>
      <w:r w:rsidRPr="00061F3D">
        <w:rPr>
          <w:rFonts w:ascii="Times New Roman" w:hAnsi="Times New Roman" w:cs="Times New Roman"/>
          <w:color w:val="1C1C1C"/>
        </w:rPr>
        <w:t>Comunicar à contratante, no prazo máximo de 24 (vinte e quatro) horas que antecede a data da entrega, os motivos</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que</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impossibilitem</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o</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cumprimento</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do</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prazo</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previsto,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com</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devida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comprovação;</w:t>
      </w:r>
    </w:p>
    <w:p w14:paraId="56097264" w14:textId="77777777" w:rsidR="00204ECE" w:rsidRPr="00061F3D" w:rsidRDefault="00204ECE" w:rsidP="00D22E91">
      <w:pPr>
        <w:pStyle w:val="PargrafodaLista"/>
        <w:widowControl w:val="0"/>
        <w:numPr>
          <w:ilvl w:val="0"/>
          <w:numId w:val="20"/>
        </w:numPr>
        <w:tabs>
          <w:tab w:val="left" w:pos="301"/>
        </w:tabs>
        <w:autoSpaceDE w:val="0"/>
        <w:autoSpaceDN w:val="0"/>
        <w:spacing w:after="0" w:line="244" w:lineRule="exact"/>
        <w:ind w:right="137" w:firstLine="0"/>
        <w:contextualSpacing w:val="0"/>
        <w:jc w:val="both"/>
        <w:rPr>
          <w:rFonts w:ascii="Times New Roman" w:hAnsi="Times New Roman" w:cs="Times New Roman"/>
        </w:rPr>
      </w:pPr>
      <w:r w:rsidRPr="00061F3D">
        <w:rPr>
          <w:rFonts w:ascii="Times New Roman" w:hAnsi="Times New Roman" w:cs="Times New Roman"/>
          <w:color w:val="1C1C1C"/>
        </w:rPr>
        <w:t>Ressarcir</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a</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administração</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do</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equivalente</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a</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todos</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os</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danos</w:t>
      </w:r>
      <w:r w:rsidRPr="00061F3D">
        <w:rPr>
          <w:rFonts w:ascii="Times New Roman" w:hAnsi="Times New Roman" w:cs="Times New Roman"/>
          <w:color w:val="1C1C1C"/>
          <w:spacing w:val="-7"/>
        </w:rPr>
        <w:t xml:space="preserve"> </w:t>
      </w:r>
      <w:r w:rsidRPr="00061F3D">
        <w:rPr>
          <w:rFonts w:ascii="Times New Roman" w:hAnsi="Times New Roman" w:cs="Times New Roman"/>
          <w:color w:val="1C1C1C"/>
        </w:rPr>
        <w:t>decorrentes</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paralisação</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ou</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interrupção</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do</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fornecimento</w:t>
      </w:r>
      <w:r w:rsidRPr="00061F3D">
        <w:rPr>
          <w:rFonts w:ascii="Times New Roman" w:hAnsi="Times New Roman" w:cs="Times New Roman"/>
          <w:color w:val="1C1C1C"/>
          <w:spacing w:val="-43"/>
        </w:rPr>
        <w:t xml:space="preserve"> </w:t>
      </w:r>
      <w:r w:rsidRPr="00061F3D">
        <w:rPr>
          <w:rFonts w:ascii="Times New Roman" w:hAnsi="Times New Roman" w:cs="Times New Roman"/>
          <w:color w:val="1C1C1C"/>
        </w:rPr>
        <w:t>do</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objeto</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contratual,</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exceto</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quando isso</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ocorrer</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por</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exigência</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da</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contratante</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ou ainda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por</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caso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fortuito</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ou</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força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maior,</w:t>
      </w:r>
      <w:r w:rsidRPr="00061F3D">
        <w:rPr>
          <w:rFonts w:ascii="Times New Roman" w:hAnsi="Times New Roman" w:cs="Times New Roman"/>
          <w:color w:val="1C1C1C"/>
          <w:spacing w:val="-43"/>
        </w:rPr>
        <w:t xml:space="preserve"> </w:t>
      </w:r>
      <w:r w:rsidRPr="00061F3D">
        <w:rPr>
          <w:rFonts w:ascii="Times New Roman" w:hAnsi="Times New Roman" w:cs="Times New Roman"/>
          <w:color w:val="1C1C1C"/>
        </w:rPr>
        <w:t>circunstâncias devidamente</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comunicadas</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à</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contratante</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no prazo</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48</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(quarenta</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oito</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horas),</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após</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a</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sua</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ocorrência;</w:t>
      </w:r>
    </w:p>
    <w:p w14:paraId="43765A3E" w14:textId="77777777" w:rsidR="00204ECE" w:rsidRPr="00061F3D" w:rsidRDefault="00204ECE" w:rsidP="00D22E91">
      <w:pPr>
        <w:pStyle w:val="PargrafodaLista"/>
        <w:widowControl w:val="0"/>
        <w:numPr>
          <w:ilvl w:val="0"/>
          <w:numId w:val="20"/>
        </w:numPr>
        <w:tabs>
          <w:tab w:val="left" w:pos="328"/>
        </w:tabs>
        <w:autoSpaceDE w:val="0"/>
        <w:autoSpaceDN w:val="0"/>
        <w:spacing w:after="0" w:line="240" w:lineRule="auto"/>
        <w:ind w:right="127" w:firstLine="0"/>
        <w:contextualSpacing w:val="0"/>
        <w:jc w:val="both"/>
        <w:rPr>
          <w:rFonts w:ascii="Times New Roman" w:hAnsi="Times New Roman" w:cs="Times New Roman"/>
          <w:color w:val="1C1C1C"/>
        </w:rPr>
      </w:pPr>
      <w:r w:rsidRPr="00061F3D">
        <w:rPr>
          <w:rFonts w:ascii="Times New Roman" w:hAnsi="Times New Roman" w:cs="Times New Roman"/>
          <w:color w:val="1C1C1C"/>
        </w:rPr>
        <w:t>Responsabilizar-se pelos salários, encargo social, previdenciários, securitários, taxas, impostos e quaisquer outros que</w:t>
      </w:r>
      <w:r w:rsidRPr="00061F3D">
        <w:rPr>
          <w:rFonts w:ascii="Times New Roman" w:hAnsi="Times New Roman" w:cs="Times New Roman"/>
          <w:color w:val="1C1C1C"/>
          <w:spacing w:val="-43"/>
        </w:rPr>
        <w:t xml:space="preserve"> </w:t>
      </w:r>
      <w:r w:rsidRPr="00061F3D">
        <w:rPr>
          <w:rFonts w:ascii="Times New Roman" w:hAnsi="Times New Roman" w:cs="Times New Roman"/>
          <w:color w:val="1C1C1C"/>
        </w:rPr>
        <w:t>incidam</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ou</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venham</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a</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incidir</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sobre</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seu</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pessoal necessário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à</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execução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do objeto</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contratado;</w:t>
      </w:r>
    </w:p>
    <w:p w14:paraId="2E70D64A" w14:textId="77777777" w:rsidR="00204ECE" w:rsidRPr="00061F3D" w:rsidRDefault="00204ECE" w:rsidP="00D22E91">
      <w:pPr>
        <w:pStyle w:val="PargrafodaLista"/>
        <w:widowControl w:val="0"/>
        <w:numPr>
          <w:ilvl w:val="0"/>
          <w:numId w:val="20"/>
        </w:numPr>
        <w:tabs>
          <w:tab w:val="left" w:pos="331"/>
        </w:tabs>
        <w:autoSpaceDE w:val="0"/>
        <w:autoSpaceDN w:val="0"/>
        <w:spacing w:after="0" w:line="240" w:lineRule="auto"/>
        <w:ind w:right="124" w:firstLine="0"/>
        <w:contextualSpacing w:val="0"/>
        <w:jc w:val="both"/>
        <w:rPr>
          <w:rFonts w:ascii="Times New Roman" w:hAnsi="Times New Roman" w:cs="Times New Roman"/>
          <w:color w:val="1C1C1C"/>
        </w:rPr>
      </w:pPr>
      <w:r w:rsidRPr="00061F3D">
        <w:rPr>
          <w:rFonts w:ascii="Times New Roman" w:hAnsi="Times New Roman" w:cs="Times New Roman"/>
          <w:color w:val="1C1C1C"/>
        </w:rPr>
        <w:t>Responsabilizar-se por todos e quaisquer danos e/ou prejuízos que vier a causar à contratante ou a terceiros, tendo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como</w:t>
      </w:r>
      <w:r w:rsidRPr="00061F3D">
        <w:rPr>
          <w:rFonts w:ascii="Times New Roman" w:hAnsi="Times New Roman" w:cs="Times New Roman"/>
          <w:color w:val="1C1C1C"/>
          <w:spacing w:val="-2"/>
        </w:rPr>
        <w:t xml:space="preserve"> </w:t>
      </w:r>
      <w:proofErr w:type="gramStart"/>
      <w:r w:rsidRPr="00061F3D">
        <w:rPr>
          <w:rFonts w:ascii="Times New Roman" w:hAnsi="Times New Roman" w:cs="Times New Roman"/>
          <w:color w:val="1C1C1C"/>
        </w:rPr>
        <w:t>agente</w:t>
      </w:r>
      <w:proofErr w:type="gramEnd"/>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a</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contratada,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na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pessoa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prepostos</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ou</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estranhos;</w:t>
      </w:r>
    </w:p>
    <w:p w14:paraId="39D99F96" w14:textId="77777777" w:rsidR="00204ECE" w:rsidRPr="00061F3D" w:rsidRDefault="00204ECE" w:rsidP="00D22E91">
      <w:pPr>
        <w:pStyle w:val="PargrafodaLista"/>
        <w:widowControl w:val="0"/>
        <w:numPr>
          <w:ilvl w:val="0"/>
          <w:numId w:val="20"/>
        </w:numPr>
        <w:tabs>
          <w:tab w:val="left" w:pos="282"/>
        </w:tabs>
        <w:autoSpaceDE w:val="0"/>
        <w:autoSpaceDN w:val="0"/>
        <w:spacing w:after="0" w:line="243" w:lineRule="exact"/>
        <w:ind w:left="281" w:hanging="171"/>
        <w:contextualSpacing w:val="0"/>
        <w:jc w:val="both"/>
        <w:rPr>
          <w:rFonts w:ascii="Times New Roman" w:hAnsi="Times New Roman" w:cs="Times New Roman"/>
          <w:color w:val="1C1C1C"/>
        </w:rPr>
      </w:pPr>
      <w:r w:rsidRPr="00061F3D">
        <w:rPr>
          <w:rFonts w:ascii="Times New Roman" w:hAnsi="Times New Roman" w:cs="Times New Roman"/>
          <w:color w:val="1C1C1C"/>
        </w:rPr>
        <w:t>Observar</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rigorosamente</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todas</w:t>
      </w:r>
      <w:r w:rsidRPr="00061F3D">
        <w:rPr>
          <w:rFonts w:ascii="Times New Roman" w:hAnsi="Times New Roman" w:cs="Times New Roman"/>
          <w:color w:val="1C1C1C"/>
          <w:spacing w:val="-7"/>
        </w:rPr>
        <w:t xml:space="preserve"> </w:t>
      </w:r>
      <w:r w:rsidRPr="00061F3D">
        <w:rPr>
          <w:rFonts w:ascii="Times New Roman" w:hAnsi="Times New Roman" w:cs="Times New Roman"/>
          <w:color w:val="1C1C1C"/>
        </w:rPr>
        <w:t>as</w:t>
      </w:r>
      <w:r w:rsidRPr="00061F3D">
        <w:rPr>
          <w:rFonts w:ascii="Times New Roman" w:hAnsi="Times New Roman" w:cs="Times New Roman"/>
          <w:color w:val="1C1C1C"/>
          <w:spacing w:val="-9"/>
        </w:rPr>
        <w:t xml:space="preserve"> </w:t>
      </w:r>
      <w:r w:rsidRPr="00061F3D">
        <w:rPr>
          <w:rFonts w:ascii="Times New Roman" w:hAnsi="Times New Roman" w:cs="Times New Roman"/>
          <w:color w:val="1C1C1C"/>
        </w:rPr>
        <w:t>especificações</w:t>
      </w:r>
      <w:r w:rsidRPr="00061F3D">
        <w:rPr>
          <w:rFonts w:ascii="Times New Roman" w:hAnsi="Times New Roman" w:cs="Times New Roman"/>
          <w:color w:val="1C1C1C"/>
          <w:spacing w:val="-8"/>
        </w:rPr>
        <w:t xml:space="preserve"> </w:t>
      </w:r>
      <w:r w:rsidRPr="00061F3D">
        <w:rPr>
          <w:rFonts w:ascii="Times New Roman" w:hAnsi="Times New Roman" w:cs="Times New Roman"/>
          <w:color w:val="1C1C1C"/>
        </w:rPr>
        <w:t>técnicas,</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gerais,</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descritas</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neste</w:t>
      </w:r>
      <w:r w:rsidRPr="00061F3D">
        <w:rPr>
          <w:rFonts w:ascii="Times New Roman" w:hAnsi="Times New Roman" w:cs="Times New Roman"/>
          <w:color w:val="1C1C1C"/>
          <w:spacing w:val="-8"/>
        </w:rPr>
        <w:t xml:space="preserve"> </w:t>
      </w:r>
      <w:r w:rsidRPr="00061F3D">
        <w:rPr>
          <w:rFonts w:ascii="Times New Roman" w:hAnsi="Times New Roman" w:cs="Times New Roman"/>
          <w:color w:val="1C1C1C"/>
        </w:rPr>
        <w:t>termo</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referência;</w:t>
      </w:r>
    </w:p>
    <w:p w14:paraId="6CCC1B00" w14:textId="77777777" w:rsidR="00204ECE" w:rsidRPr="00061F3D" w:rsidRDefault="00204ECE" w:rsidP="00D22E91">
      <w:pPr>
        <w:pStyle w:val="PargrafodaLista"/>
        <w:widowControl w:val="0"/>
        <w:numPr>
          <w:ilvl w:val="0"/>
          <w:numId w:val="20"/>
        </w:numPr>
        <w:tabs>
          <w:tab w:val="left" w:pos="319"/>
        </w:tabs>
        <w:autoSpaceDE w:val="0"/>
        <w:autoSpaceDN w:val="0"/>
        <w:spacing w:after="0" w:line="240" w:lineRule="auto"/>
        <w:ind w:right="125" w:firstLine="0"/>
        <w:contextualSpacing w:val="0"/>
        <w:jc w:val="both"/>
        <w:rPr>
          <w:rFonts w:ascii="Times New Roman" w:hAnsi="Times New Roman" w:cs="Times New Roman"/>
          <w:color w:val="1C1C1C"/>
        </w:rPr>
      </w:pPr>
      <w:r w:rsidRPr="00061F3D">
        <w:rPr>
          <w:rFonts w:ascii="Times New Roman" w:hAnsi="Times New Roman" w:cs="Times New Roman"/>
          <w:color w:val="1C1C1C"/>
        </w:rPr>
        <w:lastRenderedPageBreak/>
        <w:t>Responsabilizar-se por todas as providências, cautelas e obrigações estabelecidas na legislação específica de acidente</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de trabalho, quando, em ocorrências da espécie, forem vítimas seus empregados ou prepostos no desempenho dos</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serviços</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ou</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em</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conexão com</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estes, ainda</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que</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verificado o</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acidente</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em</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dependências</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da</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contratante;</w:t>
      </w:r>
    </w:p>
    <w:p w14:paraId="6D34C336" w14:textId="77777777" w:rsidR="00204ECE" w:rsidRPr="00061F3D" w:rsidRDefault="00204ECE" w:rsidP="00D22E91">
      <w:pPr>
        <w:pStyle w:val="PargrafodaLista"/>
        <w:widowControl w:val="0"/>
        <w:numPr>
          <w:ilvl w:val="0"/>
          <w:numId w:val="20"/>
        </w:numPr>
        <w:tabs>
          <w:tab w:val="left" w:pos="326"/>
        </w:tabs>
        <w:autoSpaceDE w:val="0"/>
        <w:autoSpaceDN w:val="0"/>
        <w:spacing w:after="0" w:line="240" w:lineRule="auto"/>
        <w:ind w:right="130" w:firstLine="0"/>
        <w:contextualSpacing w:val="0"/>
        <w:jc w:val="both"/>
        <w:rPr>
          <w:rFonts w:ascii="Times New Roman" w:hAnsi="Times New Roman" w:cs="Times New Roman"/>
          <w:color w:val="1C1C1C"/>
        </w:rPr>
      </w:pPr>
      <w:r w:rsidRPr="00061F3D">
        <w:rPr>
          <w:rFonts w:ascii="Times New Roman" w:hAnsi="Times New Roman" w:cs="Times New Roman"/>
          <w:color w:val="1C1C1C"/>
        </w:rPr>
        <w:t>Responsabilizar-se</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por</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quaisquer</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multas</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ou</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despesas</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qualquer</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natureza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impostas</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à</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contratante</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em</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decorrência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43"/>
        </w:rPr>
        <w:t xml:space="preserve"> </w:t>
      </w:r>
      <w:r w:rsidRPr="00061F3D">
        <w:rPr>
          <w:rFonts w:ascii="Times New Roman" w:hAnsi="Times New Roman" w:cs="Times New Roman"/>
          <w:color w:val="1C1C1C"/>
        </w:rPr>
        <w:t>descumprimento</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qualquer</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cláusula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ou</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condição</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deste</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contrato,</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dispositivo</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legal</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ou</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regulamento,</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por</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sua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parte;</w:t>
      </w:r>
    </w:p>
    <w:p w14:paraId="1C31E455" w14:textId="77777777" w:rsidR="00204ECE" w:rsidRPr="00061F3D" w:rsidRDefault="00204ECE" w:rsidP="00D22E91">
      <w:pPr>
        <w:pStyle w:val="PargrafodaLista"/>
        <w:widowControl w:val="0"/>
        <w:numPr>
          <w:ilvl w:val="0"/>
          <w:numId w:val="20"/>
        </w:numPr>
        <w:tabs>
          <w:tab w:val="left" w:pos="277"/>
        </w:tabs>
        <w:autoSpaceDE w:val="0"/>
        <w:autoSpaceDN w:val="0"/>
        <w:spacing w:after="0" w:line="240" w:lineRule="auto"/>
        <w:ind w:right="132" w:firstLine="0"/>
        <w:contextualSpacing w:val="0"/>
        <w:jc w:val="both"/>
        <w:rPr>
          <w:rFonts w:ascii="Times New Roman" w:hAnsi="Times New Roman" w:cs="Times New Roman"/>
          <w:color w:val="1C1C1C"/>
        </w:rPr>
      </w:pPr>
      <w:r w:rsidRPr="00061F3D">
        <w:rPr>
          <w:rFonts w:ascii="Times New Roman" w:hAnsi="Times New Roman" w:cs="Times New Roman"/>
          <w:color w:val="1C1C1C"/>
        </w:rPr>
        <w:t>Manter, durante toda a execução do contrato, em compatibilidade com as obrigações assumidas, todas as condições</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habilitação</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qualificação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exigidas</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na</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licitação;</w:t>
      </w:r>
    </w:p>
    <w:p w14:paraId="41115224" w14:textId="77777777" w:rsidR="00204ECE" w:rsidRPr="00061F3D" w:rsidRDefault="00204ECE" w:rsidP="00D22E91">
      <w:pPr>
        <w:pStyle w:val="PargrafodaLista"/>
        <w:widowControl w:val="0"/>
        <w:numPr>
          <w:ilvl w:val="0"/>
          <w:numId w:val="20"/>
        </w:numPr>
        <w:tabs>
          <w:tab w:val="left" w:pos="265"/>
        </w:tabs>
        <w:autoSpaceDE w:val="0"/>
        <w:autoSpaceDN w:val="0"/>
        <w:spacing w:after="0" w:line="240" w:lineRule="auto"/>
        <w:ind w:left="264" w:hanging="154"/>
        <w:contextualSpacing w:val="0"/>
        <w:jc w:val="both"/>
        <w:rPr>
          <w:rFonts w:ascii="Times New Roman" w:hAnsi="Times New Roman" w:cs="Times New Roman"/>
          <w:color w:val="1C1C1C"/>
        </w:rPr>
      </w:pPr>
      <w:r w:rsidRPr="00061F3D">
        <w:rPr>
          <w:rFonts w:ascii="Times New Roman" w:hAnsi="Times New Roman" w:cs="Times New Roman"/>
          <w:color w:val="1C1C1C"/>
        </w:rPr>
        <w:t>Indicar</w:t>
      </w:r>
      <w:r w:rsidRPr="00061F3D">
        <w:rPr>
          <w:rFonts w:ascii="Times New Roman" w:hAnsi="Times New Roman" w:cs="Times New Roman"/>
          <w:color w:val="1C1C1C"/>
          <w:spacing w:val="-9"/>
        </w:rPr>
        <w:t xml:space="preserve"> </w:t>
      </w:r>
      <w:r w:rsidRPr="00061F3D">
        <w:rPr>
          <w:rFonts w:ascii="Times New Roman" w:hAnsi="Times New Roman" w:cs="Times New Roman"/>
          <w:color w:val="1C1C1C"/>
        </w:rPr>
        <w:t>preposto</w:t>
      </w:r>
      <w:r w:rsidRPr="00061F3D">
        <w:rPr>
          <w:rFonts w:ascii="Times New Roman" w:hAnsi="Times New Roman" w:cs="Times New Roman"/>
          <w:color w:val="1C1C1C"/>
          <w:spacing w:val="-9"/>
        </w:rPr>
        <w:t xml:space="preserve"> </w:t>
      </w:r>
      <w:r w:rsidRPr="00061F3D">
        <w:rPr>
          <w:rFonts w:ascii="Times New Roman" w:hAnsi="Times New Roman" w:cs="Times New Roman"/>
          <w:color w:val="1C1C1C"/>
        </w:rPr>
        <w:t>para</w:t>
      </w:r>
      <w:r w:rsidRPr="00061F3D">
        <w:rPr>
          <w:rFonts w:ascii="Times New Roman" w:hAnsi="Times New Roman" w:cs="Times New Roman"/>
          <w:color w:val="1C1C1C"/>
          <w:spacing w:val="-8"/>
        </w:rPr>
        <w:t xml:space="preserve"> </w:t>
      </w:r>
      <w:r w:rsidRPr="00061F3D">
        <w:rPr>
          <w:rFonts w:ascii="Times New Roman" w:hAnsi="Times New Roman" w:cs="Times New Roman"/>
          <w:color w:val="1C1C1C"/>
        </w:rPr>
        <w:t>representá-la</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durante</w:t>
      </w:r>
      <w:r w:rsidRPr="00061F3D">
        <w:rPr>
          <w:rFonts w:ascii="Times New Roman" w:hAnsi="Times New Roman" w:cs="Times New Roman"/>
          <w:color w:val="1C1C1C"/>
          <w:spacing w:val="-8"/>
        </w:rPr>
        <w:t xml:space="preserve"> </w:t>
      </w:r>
      <w:r w:rsidRPr="00061F3D">
        <w:rPr>
          <w:rFonts w:ascii="Times New Roman" w:hAnsi="Times New Roman" w:cs="Times New Roman"/>
          <w:color w:val="1C1C1C"/>
        </w:rPr>
        <w:t>a</w:t>
      </w:r>
      <w:r w:rsidRPr="00061F3D">
        <w:rPr>
          <w:rFonts w:ascii="Times New Roman" w:hAnsi="Times New Roman" w:cs="Times New Roman"/>
          <w:color w:val="1C1C1C"/>
          <w:spacing w:val="-9"/>
        </w:rPr>
        <w:t xml:space="preserve"> </w:t>
      </w:r>
      <w:r w:rsidRPr="00061F3D">
        <w:rPr>
          <w:rFonts w:ascii="Times New Roman" w:hAnsi="Times New Roman" w:cs="Times New Roman"/>
          <w:color w:val="1C1C1C"/>
        </w:rPr>
        <w:t>execução</w:t>
      </w:r>
      <w:r w:rsidRPr="00061F3D">
        <w:rPr>
          <w:rFonts w:ascii="Times New Roman" w:hAnsi="Times New Roman" w:cs="Times New Roman"/>
          <w:color w:val="1C1C1C"/>
          <w:spacing w:val="-8"/>
        </w:rPr>
        <w:t xml:space="preserve"> </w:t>
      </w:r>
      <w:r w:rsidRPr="00061F3D">
        <w:rPr>
          <w:rFonts w:ascii="Times New Roman" w:hAnsi="Times New Roman" w:cs="Times New Roman"/>
          <w:color w:val="1C1C1C"/>
        </w:rPr>
        <w:t>do</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contrato.</w:t>
      </w:r>
    </w:p>
    <w:p w14:paraId="508910EF" w14:textId="77777777" w:rsidR="00204ECE" w:rsidRPr="00061F3D" w:rsidRDefault="00204ECE" w:rsidP="00204ECE">
      <w:pPr>
        <w:pStyle w:val="Corpodetexto"/>
        <w:spacing w:before="10"/>
        <w:rPr>
          <w:rFonts w:ascii="Times New Roman" w:hAnsi="Times New Roman"/>
          <w:sz w:val="22"/>
          <w:szCs w:val="22"/>
        </w:rPr>
      </w:pPr>
    </w:p>
    <w:p w14:paraId="355B8335" w14:textId="77777777" w:rsidR="00204ECE" w:rsidRPr="00061F3D" w:rsidRDefault="00204ECE" w:rsidP="00D22E91">
      <w:pPr>
        <w:pStyle w:val="PargrafodaLista"/>
        <w:widowControl w:val="0"/>
        <w:numPr>
          <w:ilvl w:val="0"/>
          <w:numId w:val="21"/>
        </w:numPr>
        <w:tabs>
          <w:tab w:val="left" w:pos="317"/>
        </w:tabs>
        <w:autoSpaceDE w:val="0"/>
        <w:autoSpaceDN w:val="0"/>
        <w:spacing w:after="0" w:line="240" w:lineRule="auto"/>
        <w:contextualSpacing w:val="0"/>
        <w:jc w:val="both"/>
        <w:rPr>
          <w:rFonts w:ascii="Times New Roman" w:hAnsi="Times New Roman" w:cs="Times New Roman"/>
          <w:b/>
          <w:color w:val="FF0000"/>
        </w:rPr>
      </w:pPr>
      <w:r w:rsidRPr="00061F3D">
        <w:rPr>
          <w:rFonts w:ascii="Times New Roman" w:hAnsi="Times New Roman" w:cs="Times New Roman"/>
          <w:b/>
          <w:color w:val="1C1C1C"/>
          <w:spacing w:val="-1"/>
        </w:rPr>
        <w:t>DAS</w:t>
      </w:r>
      <w:r w:rsidRPr="00061F3D">
        <w:rPr>
          <w:rFonts w:ascii="Times New Roman" w:hAnsi="Times New Roman" w:cs="Times New Roman"/>
          <w:b/>
          <w:color w:val="1C1C1C"/>
          <w:spacing w:val="-7"/>
        </w:rPr>
        <w:t xml:space="preserve"> </w:t>
      </w:r>
      <w:r w:rsidRPr="00061F3D">
        <w:rPr>
          <w:rFonts w:ascii="Times New Roman" w:hAnsi="Times New Roman" w:cs="Times New Roman"/>
          <w:b/>
          <w:color w:val="1C1C1C"/>
          <w:spacing w:val="-1"/>
        </w:rPr>
        <w:t>SANÇÕES</w:t>
      </w:r>
      <w:r w:rsidRPr="00061F3D">
        <w:rPr>
          <w:rFonts w:ascii="Times New Roman" w:hAnsi="Times New Roman" w:cs="Times New Roman"/>
          <w:b/>
          <w:color w:val="1C1C1C"/>
          <w:spacing w:val="-7"/>
        </w:rPr>
        <w:t xml:space="preserve"> </w:t>
      </w:r>
      <w:r w:rsidRPr="00061F3D">
        <w:rPr>
          <w:rFonts w:ascii="Times New Roman" w:hAnsi="Times New Roman" w:cs="Times New Roman"/>
          <w:b/>
          <w:color w:val="1C1C1C"/>
          <w:spacing w:val="-1"/>
        </w:rPr>
        <w:t xml:space="preserve">ADMINISTRATIVAS </w:t>
      </w:r>
    </w:p>
    <w:p w14:paraId="12C54EB1" w14:textId="77777777" w:rsidR="00204ECE" w:rsidRPr="00061F3D" w:rsidRDefault="00204ECE" w:rsidP="00204ECE">
      <w:pPr>
        <w:pStyle w:val="Corpodetexto"/>
        <w:spacing w:before="11"/>
        <w:rPr>
          <w:rFonts w:ascii="Times New Roman" w:hAnsi="Times New Roman"/>
          <w:b/>
          <w:color w:val="FF0000"/>
          <w:sz w:val="22"/>
          <w:szCs w:val="22"/>
        </w:rPr>
      </w:pPr>
    </w:p>
    <w:p w14:paraId="366885E3" w14:textId="77777777" w:rsidR="00204ECE" w:rsidRPr="00061F3D" w:rsidRDefault="00204ECE" w:rsidP="00D22E91">
      <w:pPr>
        <w:pStyle w:val="PargrafodaLista"/>
        <w:widowControl w:val="0"/>
        <w:numPr>
          <w:ilvl w:val="1"/>
          <w:numId w:val="21"/>
        </w:numPr>
        <w:autoSpaceDE w:val="0"/>
        <w:autoSpaceDN w:val="0"/>
        <w:spacing w:after="0" w:line="240" w:lineRule="auto"/>
        <w:ind w:left="111" w:right="136" w:firstLine="0"/>
        <w:contextualSpacing w:val="0"/>
        <w:jc w:val="both"/>
        <w:rPr>
          <w:rFonts w:ascii="Times New Roman" w:hAnsi="Times New Roman" w:cs="Times New Roman"/>
          <w:color w:val="1C1C1C"/>
        </w:rPr>
      </w:pPr>
      <w:r w:rsidRPr="00061F3D">
        <w:rPr>
          <w:rFonts w:ascii="Times New Roman" w:hAnsi="Times New Roman" w:cs="Times New Roman"/>
          <w:color w:val="00000A"/>
        </w:rPr>
        <w:t>Em razão de irregularidades no cumprimento das obrigações, a Prefeitura Municipal de Porto Alegre do Norte/</w:t>
      </w:r>
      <w:proofErr w:type="gramStart"/>
      <w:r w:rsidRPr="00061F3D">
        <w:rPr>
          <w:rFonts w:ascii="Times New Roman" w:hAnsi="Times New Roman" w:cs="Times New Roman"/>
          <w:color w:val="00000A"/>
        </w:rPr>
        <w:t>MT,  poderá</w:t>
      </w:r>
      <w:proofErr w:type="gramEnd"/>
      <w:r w:rsidRPr="00061F3D">
        <w:rPr>
          <w:rFonts w:ascii="Times New Roman" w:hAnsi="Times New Roman" w:cs="Times New Roman"/>
          <w:color w:val="00000A"/>
        </w:rPr>
        <w:t xml:space="preserve"> aplicar</w:t>
      </w:r>
      <w:r w:rsidRPr="00061F3D">
        <w:rPr>
          <w:rFonts w:ascii="Times New Roman" w:hAnsi="Times New Roman" w:cs="Times New Roman"/>
          <w:color w:val="00000A"/>
          <w:spacing w:val="-43"/>
        </w:rPr>
        <w:t xml:space="preserve"> </w:t>
      </w:r>
      <w:r w:rsidRPr="00061F3D">
        <w:rPr>
          <w:rFonts w:ascii="Times New Roman" w:hAnsi="Times New Roman" w:cs="Times New Roman"/>
          <w:color w:val="00000A"/>
        </w:rPr>
        <w:t>as</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seguintes</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sanções administrativas</w:t>
      </w:r>
      <w:r w:rsidR="00DC3FDC" w:rsidRPr="00061F3D">
        <w:rPr>
          <w:rFonts w:ascii="Times New Roman" w:hAnsi="Times New Roman" w:cs="Times New Roman"/>
          <w:color w:val="00000A"/>
        </w:rPr>
        <w:t xml:space="preserve"> </w:t>
      </w:r>
      <w:proofErr w:type="gramStart"/>
      <w:r w:rsidR="00DC3FDC" w:rsidRPr="00061F3D">
        <w:rPr>
          <w:rFonts w:ascii="Times New Roman" w:hAnsi="Times New Roman" w:cs="Times New Roman"/>
          <w:color w:val="00000A"/>
        </w:rPr>
        <w:t>nos termo</w:t>
      </w:r>
      <w:proofErr w:type="gramEnd"/>
      <w:r w:rsidR="00DC3FDC" w:rsidRPr="00061F3D">
        <w:rPr>
          <w:rFonts w:ascii="Times New Roman" w:hAnsi="Times New Roman" w:cs="Times New Roman"/>
          <w:color w:val="00000A"/>
        </w:rPr>
        <w:t xml:space="preserve"> do art. 156 da lei 14.133/2021</w:t>
      </w:r>
      <w:r w:rsidRPr="00061F3D">
        <w:rPr>
          <w:rFonts w:ascii="Times New Roman" w:hAnsi="Times New Roman" w:cs="Times New Roman"/>
          <w:color w:val="00000A"/>
        </w:rPr>
        <w:t>:</w:t>
      </w:r>
    </w:p>
    <w:p w14:paraId="62E52809" w14:textId="77777777" w:rsidR="00204ECE" w:rsidRPr="00061F3D" w:rsidRDefault="00204ECE" w:rsidP="00204ECE">
      <w:pPr>
        <w:pStyle w:val="PargrafodaLista"/>
        <w:widowControl w:val="0"/>
        <w:autoSpaceDE w:val="0"/>
        <w:autoSpaceDN w:val="0"/>
        <w:spacing w:after="0" w:line="240" w:lineRule="auto"/>
        <w:ind w:left="111" w:right="136"/>
        <w:contextualSpacing w:val="0"/>
        <w:jc w:val="both"/>
        <w:rPr>
          <w:rFonts w:ascii="Times New Roman" w:hAnsi="Times New Roman" w:cs="Times New Roman"/>
          <w:color w:val="1C1C1C"/>
        </w:rPr>
      </w:pPr>
    </w:p>
    <w:p w14:paraId="0C3DC18E" w14:textId="77777777" w:rsidR="00204ECE" w:rsidRPr="00061F3D" w:rsidRDefault="00204ECE" w:rsidP="00D22E91">
      <w:pPr>
        <w:pStyle w:val="PargrafodaLista"/>
        <w:widowControl w:val="0"/>
        <w:numPr>
          <w:ilvl w:val="0"/>
          <w:numId w:val="22"/>
        </w:numPr>
        <w:tabs>
          <w:tab w:val="left" w:pos="313"/>
        </w:tabs>
        <w:autoSpaceDE w:val="0"/>
        <w:autoSpaceDN w:val="0"/>
        <w:spacing w:before="2" w:after="0" w:line="243" w:lineRule="exact"/>
        <w:ind w:hanging="202"/>
        <w:contextualSpacing w:val="0"/>
        <w:jc w:val="both"/>
        <w:rPr>
          <w:rFonts w:ascii="Times New Roman" w:hAnsi="Times New Roman" w:cs="Times New Roman"/>
          <w:color w:val="00000A"/>
        </w:rPr>
      </w:pPr>
      <w:r w:rsidRPr="00061F3D">
        <w:rPr>
          <w:rFonts w:ascii="Times New Roman" w:hAnsi="Times New Roman" w:cs="Times New Roman"/>
          <w:color w:val="00000A"/>
        </w:rPr>
        <w:t>ADVERTÊNCIA</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sempre</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que</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forem</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observadas</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irregularidades</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de</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pequena</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monta</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para</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os</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quais</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tenha</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concorrido;</w:t>
      </w:r>
    </w:p>
    <w:p w14:paraId="383727B9" w14:textId="77777777" w:rsidR="00DC3FDC" w:rsidRPr="00061F3D" w:rsidRDefault="00DC3FDC" w:rsidP="00DC3FDC">
      <w:pPr>
        <w:pStyle w:val="PargrafodaLista"/>
        <w:widowControl w:val="0"/>
        <w:tabs>
          <w:tab w:val="left" w:pos="313"/>
        </w:tabs>
        <w:autoSpaceDE w:val="0"/>
        <w:autoSpaceDN w:val="0"/>
        <w:spacing w:before="2" w:after="0" w:line="243" w:lineRule="exact"/>
        <w:ind w:left="312"/>
        <w:contextualSpacing w:val="0"/>
        <w:jc w:val="both"/>
        <w:rPr>
          <w:rFonts w:ascii="Times New Roman" w:hAnsi="Times New Roman" w:cs="Times New Roman"/>
          <w:color w:val="00000A"/>
        </w:rPr>
      </w:pPr>
    </w:p>
    <w:p w14:paraId="36FBB475" w14:textId="77777777" w:rsidR="00DC3FDC" w:rsidRPr="00061F3D" w:rsidRDefault="00204ECE" w:rsidP="00D22E91">
      <w:pPr>
        <w:pStyle w:val="PargrafodaLista"/>
        <w:widowControl w:val="0"/>
        <w:numPr>
          <w:ilvl w:val="0"/>
          <w:numId w:val="22"/>
        </w:numPr>
        <w:tabs>
          <w:tab w:val="left" w:pos="332"/>
        </w:tabs>
        <w:autoSpaceDE w:val="0"/>
        <w:autoSpaceDN w:val="0"/>
        <w:spacing w:after="0" w:line="235" w:lineRule="auto"/>
        <w:ind w:left="100" w:right="117" w:firstLine="570"/>
        <w:contextualSpacing w:val="0"/>
        <w:jc w:val="both"/>
        <w:rPr>
          <w:rFonts w:ascii="Times New Roman" w:hAnsi="Times New Roman" w:cs="Times New Roman"/>
        </w:rPr>
      </w:pPr>
      <w:r w:rsidRPr="00061F3D">
        <w:rPr>
          <w:rFonts w:ascii="Times New Roman" w:hAnsi="Times New Roman" w:cs="Times New Roman"/>
        </w:rPr>
        <w:t>MULTA POR ATRASO - a empresa contratada ficara sujeita a multa diária de 1% (um por cento) sobre o valor total da</w:t>
      </w:r>
      <w:r w:rsidRPr="00061F3D">
        <w:rPr>
          <w:rFonts w:ascii="Times New Roman" w:hAnsi="Times New Roman" w:cs="Times New Roman"/>
          <w:spacing w:val="1"/>
        </w:rPr>
        <w:t xml:space="preserve"> </w:t>
      </w:r>
      <w:r w:rsidRPr="00061F3D">
        <w:rPr>
          <w:rFonts w:ascii="Times New Roman" w:hAnsi="Times New Roman" w:cs="Times New Roman"/>
        </w:rPr>
        <w:t xml:space="preserve">contratação, até o máximo de </w:t>
      </w:r>
      <w:r w:rsidR="00DC3FDC" w:rsidRPr="00061F3D">
        <w:rPr>
          <w:rFonts w:ascii="Times New Roman" w:hAnsi="Times New Roman" w:cs="Times New Roman"/>
        </w:rPr>
        <w:t>30</w:t>
      </w:r>
      <w:r w:rsidRPr="00061F3D">
        <w:rPr>
          <w:rFonts w:ascii="Times New Roman" w:hAnsi="Times New Roman" w:cs="Times New Roman"/>
        </w:rPr>
        <w:t>% (cinquenta por cento) pelo atraso injustificado na execução de qualquer obrigação</w:t>
      </w:r>
      <w:r w:rsidRPr="00061F3D">
        <w:rPr>
          <w:rFonts w:ascii="Times New Roman" w:hAnsi="Times New Roman" w:cs="Times New Roman"/>
          <w:spacing w:val="1"/>
        </w:rPr>
        <w:t xml:space="preserve"> </w:t>
      </w:r>
      <w:r w:rsidRPr="00061F3D">
        <w:rPr>
          <w:rFonts w:ascii="Times New Roman" w:hAnsi="Times New Roman" w:cs="Times New Roman"/>
        </w:rPr>
        <w:t>contratual ou legal, podendo esse valor ser abatido no pagamento a que fazer jus a contratada, ou ainda, recolhido no</w:t>
      </w:r>
      <w:r w:rsidRPr="00061F3D">
        <w:rPr>
          <w:rFonts w:ascii="Times New Roman" w:hAnsi="Times New Roman" w:cs="Times New Roman"/>
          <w:spacing w:val="1"/>
        </w:rPr>
        <w:t xml:space="preserve"> </w:t>
      </w:r>
      <w:r w:rsidRPr="00061F3D">
        <w:rPr>
          <w:rFonts w:ascii="Times New Roman" w:hAnsi="Times New Roman" w:cs="Times New Roman"/>
        </w:rPr>
        <w:t>prazo máximo de 15 (quinze) dias corridos, após comunicação formal. Não havendo o recolhimento no prazo estabeleci-</w:t>
      </w:r>
      <w:r w:rsidRPr="00061F3D">
        <w:rPr>
          <w:rFonts w:ascii="Times New Roman" w:hAnsi="Times New Roman" w:cs="Times New Roman"/>
          <w:spacing w:val="1"/>
        </w:rPr>
        <w:t xml:space="preserve"> </w:t>
      </w:r>
      <w:r w:rsidRPr="00061F3D">
        <w:rPr>
          <w:rFonts w:ascii="Times New Roman" w:hAnsi="Times New Roman" w:cs="Times New Roman"/>
        </w:rPr>
        <w:t>do</w:t>
      </w:r>
      <w:r w:rsidRPr="00061F3D">
        <w:rPr>
          <w:rFonts w:ascii="Times New Roman" w:hAnsi="Times New Roman" w:cs="Times New Roman"/>
          <w:spacing w:val="-3"/>
        </w:rPr>
        <w:t xml:space="preserve"> </w:t>
      </w:r>
      <w:r w:rsidRPr="00061F3D">
        <w:rPr>
          <w:rFonts w:ascii="Times New Roman" w:hAnsi="Times New Roman" w:cs="Times New Roman"/>
        </w:rPr>
        <w:t>o</w:t>
      </w:r>
      <w:r w:rsidRPr="00061F3D">
        <w:rPr>
          <w:rFonts w:ascii="Times New Roman" w:hAnsi="Times New Roman" w:cs="Times New Roman"/>
          <w:spacing w:val="2"/>
        </w:rPr>
        <w:t xml:space="preserve"> </w:t>
      </w:r>
      <w:r w:rsidRPr="00061F3D">
        <w:rPr>
          <w:rFonts w:ascii="Times New Roman" w:hAnsi="Times New Roman" w:cs="Times New Roman"/>
        </w:rPr>
        <w:t>valor</w:t>
      </w:r>
      <w:r w:rsidRPr="00061F3D">
        <w:rPr>
          <w:rFonts w:ascii="Times New Roman" w:hAnsi="Times New Roman" w:cs="Times New Roman"/>
          <w:spacing w:val="-2"/>
        </w:rPr>
        <w:t xml:space="preserve"> </w:t>
      </w:r>
      <w:r w:rsidRPr="00061F3D">
        <w:rPr>
          <w:rFonts w:ascii="Times New Roman" w:hAnsi="Times New Roman" w:cs="Times New Roman"/>
        </w:rPr>
        <w:t>da</w:t>
      </w:r>
      <w:r w:rsidRPr="00061F3D">
        <w:rPr>
          <w:rFonts w:ascii="Times New Roman" w:hAnsi="Times New Roman" w:cs="Times New Roman"/>
          <w:spacing w:val="2"/>
        </w:rPr>
        <w:t xml:space="preserve"> </w:t>
      </w:r>
      <w:r w:rsidRPr="00061F3D">
        <w:rPr>
          <w:rFonts w:ascii="Times New Roman" w:hAnsi="Times New Roman" w:cs="Times New Roman"/>
        </w:rPr>
        <w:t>multa</w:t>
      </w:r>
      <w:r w:rsidRPr="00061F3D">
        <w:rPr>
          <w:rFonts w:ascii="Times New Roman" w:hAnsi="Times New Roman" w:cs="Times New Roman"/>
          <w:spacing w:val="-2"/>
        </w:rPr>
        <w:t xml:space="preserve"> </w:t>
      </w:r>
      <w:r w:rsidRPr="00061F3D">
        <w:rPr>
          <w:rFonts w:ascii="Times New Roman" w:hAnsi="Times New Roman" w:cs="Times New Roman"/>
        </w:rPr>
        <w:t>será</w:t>
      </w:r>
      <w:r w:rsidRPr="00061F3D">
        <w:rPr>
          <w:rFonts w:ascii="Times New Roman" w:hAnsi="Times New Roman" w:cs="Times New Roman"/>
          <w:spacing w:val="-2"/>
        </w:rPr>
        <w:t xml:space="preserve"> </w:t>
      </w:r>
      <w:r w:rsidRPr="00061F3D">
        <w:rPr>
          <w:rFonts w:ascii="Times New Roman" w:hAnsi="Times New Roman" w:cs="Times New Roman"/>
        </w:rPr>
        <w:t>cobrado</w:t>
      </w:r>
      <w:r w:rsidRPr="00061F3D">
        <w:rPr>
          <w:rFonts w:ascii="Times New Roman" w:hAnsi="Times New Roman" w:cs="Times New Roman"/>
          <w:spacing w:val="1"/>
        </w:rPr>
        <w:t xml:space="preserve"> </w:t>
      </w:r>
      <w:r w:rsidR="00DC3FDC" w:rsidRPr="00061F3D">
        <w:rPr>
          <w:rFonts w:ascii="Times New Roman" w:hAnsi="Times New Roman" w:cs="Times New Roman"/>
        </w:rPr>
        <w:t>judicialmente, e será aplicada ao responsável por qualquer das infrações administrativas</w:t>
      </w:r>
      <w:r w:rsidR="00DC3FDC" w:rsidRPr="00061F3D">
        <w:rPr>
          <w:rFonts w:ascii="Times New Roman" w:hAnsi="Times New Roman" w:cs="Times New Roman"/>
          <w:spacing w:val="1"/>
        </w:rPr>
        <w:t xml:space="preserve"> </w:t>
      </w:r>
      <w:r w:rsidR="00DC3FDC" w:rsidRPr="00061F3D">
        <w:rPr>
          <w:rFonts w:ascii="Times New Roman" w:hAnsi="Times New Roman" w:cs="Times New Roman"/>
        </w:rPr>
        <w:t xml:space="preserve">previstas no </w:t>
      </w:r>
      <w:r w:rsidR="00DC3FDC" w:rsidRPr="00061F3D">
        <w:rPr>
          <w:rFonts w:ascii="Times New Roman" w:hAnsi="Times New Roman" w:cs="Times New Roman"/>
          <w:color w:val="0000ED"/>
        </w:rPr>
        <w:t>art. 155 desta Lei da lei 14.133/2021</w:t>
      </w:r>
      <w:r w:rsidR="00DC3FDC" w:rsidRPr="00061F3D">
        <w:rPr>
          <w:rFonts w:ascii="Times New Roman" w:hAnsi="Times New Roman" w:cs="Times New Roman"/>
        </w:rPr>
        <w:t>.</w:t>
      </w:r>
    </w:p>
    <w:p w14:paraId="7146B495" w14:textId="77777777" w:rsidR="00DC3FDC" w:rsidRPr="00061F3D" w:rsidRDefault="00DC3FDC" w:rsidP="00DC3FDC">
      <w:pPr>
        <w:pStyle w:val="PargrafodaLista"/>
        <w:widowControl w:val="0"/>
        <w:tabs>
          <w:tab w:val="left" w:pos="332"/>
        </w:tabs>
        <w:autoSpaceDE w:val="0"/>
        <w:autoSpaceDN w:val="0"/>
        <w:spacing w:after="0" w:line="240" w:lineRule="auto"/>
        <w:ind w:left="111" w:right="126"/>
        <w:contextualSpacing w:val="0"/>
        <w:jc w:val="both"/>
        <w:rPr>
          <w:rFonts w:ascii="Times New Roman" w:hAnsi="Times New Roman" w:cs="Times New Roman"/>
          <w:color w:val="00000A"/>
        </w:rPr>
      </w:pPr>
    </w:p>
    <w:p w14:paraId="408AAE4B" w14:textId="02206486" w:rsidR="00204ECE" w:rsidRPr="00061F3D" w:rsidRDefault="00204ECE" w:rsidP="00D22E91">
      <w:pPr>
        <w:pStyle w:val="PargrafodaLista"/>
        <w:widowControl w:val="0"/>
        <w:numPr>
          <w:ilvl w:val="0"/>
          <w:numId w:val="22"/>
        </w:numPr>
        <w:tabs>
          <w:tab w:val="left" w:pos="303"/>
        </w:tabs>
        <w:autoSpaceDE w:val="0"/>
        <w:autoSpaceDN w:val="0"/>
        <w:spacing w:after="0" w:line="240" w:lineRule="auto"/>
        <w:ind w:left="111" w:right="123" w:firstLine="0"/>
        <w:contextualSpacing w:val="0"/>
        <w:jc w:val="both"/>
        <w:rPr>
          <w:rFonts w:ascii="Times New Roman" w:hAnsi="Times New Roman" w:cs="Times New Roman"/>
          <w:color w:val="00000A"/>
        </w:rPr>
      </w:pPr>
      <w:r w:rsidRPr="00061F3D">
        <w:rPr>
          <w:rFonts w:ascii="Times New Roman" w:hAnsi="Times New Roman" w:cs="Times New Roman"/>
          <w:color w:val="00000A"/>
        </w:rPr>
        <w:t>MULTA</w:t>
      </w:r>
      <w:r w:rsidRPr="00061F3D">
        <w:rPr>
          <w:rFonts w:ascii="Times New Roman" w:hAnsi="Times New Roman" w:cs="Times New Roman"/>
          <w:color w:val="00000A"/>
          <w:spacing w:val="-7"/>
        </w:rPr>
        <w:t xml:space="preserve"> </w:t>
      </w:r>
      <w:r w:rsidRPr="00061F3D">
        <w:rPr>
          <w:rFonts w:ascii="Times New Roman" w:hAnsi="Times New Roman" w:cs="Times New Roman"/>
          <w:color w:val="00000A"/>
        </w:rPr>
        <w:t>POR</w:t>
      </w:r>
      <w:r w:rsidRPr="00061F3D">
        <w:rPr>
          <w:rFonts w:ascii="Times New Roman" w:hAnsi="Times New Roman" w:cs="Times New Roman"/>
          <w:color w:val="00000A"/>
          <w:spacing w:val="-9"/>
        </w:rPr>
        <w:t xml:space="preserve"> </w:t>
      </w:r>
      <w:r w:rsidRPr="00061F3D">
        <w:rPr>
          <w:rFonts w:ascii="Times New Roman" w:hAnsi="Times New Roman" w:cs="Times New Roman"/>
          <w:color w:val="00000A"/>
        </w:rPr>
        <w:t>DESCUMPRIMENTO</w:t>
      </w:r>
      <w:r w:rsidRPr="00061F3D">
        <w:rPr>
          <w:rFonts w:ascii="Times New Roman" w:hAnsi="Times New Roman" w:cs="Times New Roman"/>
          <w:color w:val="00000A"/>
          <w:spacing w:val="-8"/>
        </w:rPr>
        <w:t xml:space="preserve"> </w:t>
      </w:r>
      <w:r w:rsidRPr="00061F3D">
        <w:rPr>
          <w:rFonts w:ascii="Times New Roman" w:hAnsi="Times New Roman" w:cs="Times New Roman"/>
          <w:color w:val="00000A"/>
        </w:rPr>
        <w:t>CONTRATUAL</w:t>
      </w:r>
      <w:r w:rsidRPr="00061F3D">
        <w:rPr>
          <w:rFonts w:ascii="Times New Roman" w:hAnsi="Times New Roman" w:cs="Times New Roman"/>
          <w:color w:val="00000A"/>
          <w:spacing w:val="-8"/>
        </w:rPr>
        <w:t xml:space="preserve"> </w:t>
      </w:r>
      <w:r w:rsidRPr="00061F3D">
        <w:rPr>
          <w:rFonts w:ascii="Times New Roman" w:hAnsi="Times New Roman" w:cs="Times New Roman"/>
          <w:color w:val="00000A"/>
        </w:rPr>
        <w:t>(COMPENSATÓRIA)</w:t>
      </w:r>
      <w:r w:rsidRPr="00061F3D">
        <w:rPr>
          <w:rFonts w:ascii="Times New Roman" w:hAnsi="Times New Roman" w:cs="Times New Roman"/>
          <w:color w:val="00000A"/>
          <w:spacing w:val="-9"/>
        </w:rPr>
        <w:t xml:space="preserve"> </w:t>
      </w:r>
      <w:r w:rsidRPr="00061F3D">
        <w:rPr>
          <w:rFonts w:ascii="Times New Roman" w:hAnsi="Times New Roman" w:cs="Times New Roman"/>
          <w:color w:val="00000A"/>
        </w:rPr>
        <w:t>-</w:t>
      </w:r>
      <w:r w:rsidRPr="00061F3D">
        <w:rPr>
          <w:rFonts w:ascii="Times New Roman" w:hAnsi="Times New Roman" w:cs="Times New Roman"/>
          <w:color w:val="00000A"/>
          <w:spacing w:val="-8"/>
        </w:rPr>
        <w:t xml:space="preserve"> </w:t>
      </w:r>
      <w:r w:rsidRPr="00061F3D">
        <w:rPr>
          <w:rFonts w:ascii="Times New Roman" w:hAnsi="Times New Roman" w:cs="Times New Roman"/>
          <w:color w:val="00000A"/>
        </w:rPr>
        <w:t>Multa</w:t>
      </w:r>
      <w:r w:rsidRPr="00061F3D">
        <w:rPr>
          <w:rFonts w:ascii="Times New Roman" w:hAnsi="Times New Roman" w:cs="Times New Roman"/>
          <w:color w:val="00000A"/>
          <w:spacing w:val="-7"/>
        </w:rPr>
        <w:t xml:space="preserve"> </w:t>
      </w:r>
      <w:r w:rsidRPr="00061F3D">
        <w:rPr>
          <w:rFonts w:ascii="Times New Roman" w:hAnsi="Times New Roman" w:cs="Times New Roman"/>
          <w:color w:val="00000A"/>
        </w:rPr>
        <w:t>compensatória,</w:t>
      </w:r>
      <w:r w:rsidRPr="00061F3D">
        <w:rPr>
          <w:rFonts w:ascii="Times New Roman" w:hAnsi="Times New Roman" w:cs="Times New Roman"/>
          <w:color w:val="00000A"/>
          <w:spacing w:val="-9"/>
        </w:rPr>
        <w:t xml:space="preserve"> </w:t>
      </w:r>
      <w:r w:rsidRPr="00061F3D">
        <w:rPr>
          <w:rFonts w:ascii="Times New Roman" w:hAnsi="Times New Roman" w:cs="Times New Roman"/>
          <w:color w:val="00000A"/>
        </w:rPr>
        <w:t>arbitrada</w:t>
      </w:r>
      <w:r w:rsidRPr="00061F3D">
        <w:rPr>
          <w:rFonts w:ascii="Times New Roman" w:hAnsi="Times New Roman" w:cs="Times New Roman"/>
          <w:color w:val="00000A"/>
          <w:spacing w:val="-7"/>
        </w:rPr>
        <w:t xml:space="preserve"> </w:t>
      </w:r>
      <w:r w:rsidRPr="00061F3D">
        <w:rPr>
          <w:rFonts w:ascii="Times New Roman" w:hAnsi="Times New Roman" w:cs="Times New Roman"/>
          <w:color w:val="00000A"/>
        </w:rPr>
        <w:t>em</w:t>
      </w:r>
      <w:r w:rsidRPr="00061F3D">
        <w:rPr>
          <w:rFonts w:ascii="Times New Roman" w:hAnsi="Times New Roman" w:cs="Times New Roman"/>
          <w:color w:val="00000A"/>
          <w:spacing w:val="-8"/>
        </w:rPr>
        <w:t xml:space="preserve"> </w:t>
      </w:r>
      <w:r w:rsidRPr="00061F3D">
        <w:rPr>
          <w:rFonts w:ascii="Times New Roman" w:hAnsi="Times New Roman" w:cs="Times New Roman"/>
          <w:color w:val="00000A"/>
        </w:rPr>
        <w:t>valor</w:t>
      </w:r>
      <w:r w:rsidRPr="00061F3D">
        <w:rPr>
          <w:rFonts w:ascii="Times New Roman" w:hAnsi="Times New Roman" w:cs="Times New Roman"/>
          <w:color w:val="00000A"/>
          <w:spacing w:val="-7"/>
        </w:rPr>
        <w:t xml:space="preserve"> </w:t>
      </w:r>
      <w:r w:rsidR="007B4A09" w:rsidRPr="00061F3D">
        <w:rPr>
          <w:rFonts w:ascii="Times New Roman" w:hAnsi="Times New Roman" w:cs="Times New Roman"/>
          <w:color w:val="00000A"/>
        </w:rPr>
        <w:t>compatível</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e</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proporcional</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aos possíveis</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danos</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causados</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à</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administração;</w:t>
      </w:r>
    </w:p>
    <w:p w14:paraId="234D37F5" w14:textId="77777777" w:rsidR="00DC3FDC" w:rsidRPr="00061F3D" w:rsidRDefault="00DC3FDC" w:rsidP="00DC3FDC">
      <w:pPr>
        <w:pStyle w:val="PargrafodaLista"/>
        <w:rPr>
          <w:rFonts w:ascii="Times New Roman" w:hAnsi="Times New Roman" w:cs="Times New Roman"/>
          <w:color w:val="00000A"/>
        </w:rPr>
      </w:pPr>
    </w:p>
    <w:p w14:paraId="64687B22" w14:textId="189B0257" w:rsidR="00204ECE" w:rsidRPr="00061F3D" w:rsidRDefault="00204ECE" w:rsidP="00D22E91">
      <w:pPr>
        <w:pStyle w:val="PargrafodaLista"/>
        <w:widowControl w:val="0"/>
        <w:numPr>
          <w:ilvl w:val="0"/>
          <w:numId w:val="22"/>
        </w:numPr>
        <w:tabs>
          <w:tab w:val="left" w:pos="332"/>
        </w:tabs>
        <w:autoSpaceDE w:val="0"/>
        <w:autoSpaceDN w:val="0"/>
        <w:spacing w:after="0" w:line="240" w:lineRule="auto"/>
        <w:ind w:left="111" w:right="126" w:firstLine="0"/>
        <w:contextualSpacing w:val="0"/>
        <w:jc w:val="both"/>
        <w:rPr>
          <w:rFonts w:ascii="Times New Roman" w:hAnsi="Times New Roman" w:cs="Times New Roman"/>
          <w:color w:val="00000A"/>
        </w:rPr>
      </w:pPr>
      <w:r w:rsidRPr="00061F3D">
        <w:rPr>
          <w:rFonts w:ascii="Times New Roman" w:hAnsi="Times New Roman" w:cs="Times New Roman"/>
        </w:rPr>
        <w:t>SUSPENSÃO</w:t>
      </w:r>
      <w:r w:rsidRPr="00061F3D">
        <w:rPr>
          <w:rFonts w:ascii="Times New Roman" w:hAnsi="Times New Roman" w:cs="Times New Roman"/>
          <w:spacing w:val="8"/>
        </w:rPr>
        <w:t xml:space="preserve"> </w:t>
      </w:r>
      <w:r w:rsidRPr="00061F3D">
        <w:rPr>
          <w:rFonts w:ascii="Times New Roman" w:hAnsi="Times New Roman" w:cs="Times New Roman"/>
        </w:rPr>
        <w:t>-</w:t>
      </w:r>
      <w:r w:rsidRPr="00061F3D">
        <w:rPr>
          <w:rFonts w:ascii="Times New Roman" w:hAnsi="Times New Roman" w:cs="Times New Roman"/>
          <w:spacing w:val="6"/>
        </w:rPr>
        <w:t xml:space="preserve"> </w:t>
      </w:r>
      <w:r w:rsidRPr="00061F3D">
        <w:rPr>
          <w:rFonts w:ascii="Times New Roman" w:hAnsi="Times New Roman" w:cs="Times New Roman"/>
        </w:rPr>
        <w:t>suspensão</w:t>
      </w:r>
      <w:r w:rsidRPr="00061F3D">
        <w:rPr>
          <w:rFonts w:ascii="Times New Roman" w:hAnsi="Times New Roman" w:cs="Times New Roman"/>
          <w:spacing w:val="5"/>
        </w:rPr>
        <w:t xml:space="preserve"> </w:t>
      </w:r>
      <w:r w:rsidRPr="00061F3D">
        <w:rPr>
          <w:rFonts w:ascii="Times New Roman" w:hAnsi="Times New Roman" w:cs="Times New Roman"/>
        </w:rPr>
        <w:t>temporária</w:t>
      </w:r>
      <w:r w:rsidRPr="00061F3D">
        <w:rPr>
          <w:rFonts w:ascii="Times New Roman" w:hAnsi="Times New Roman" w:cs="Times New Roman"/>
          <w:spacing w:val="7"/>
        </w:rPr>
        <w:t xml:space="preserve"> </w:t>
      </w:r>
      <w:r w:rsidRPr="00061F3D">
        <w:rPr>
          <w:rFonts w:ascii="Times New Roman" w:hAnsi="Times New Roman" w:cs="Times New Roman"/>
        </w:rPr>
        <w:t>de</w:t>
      </w:r>
      <w:r w:rsidRPr="00061F3D">
        <w:rPr>
          <w:rFonts w:ascii="Times New Roman" w:hAnsi="Times New Roman" w:cs="Times New Roman"/>
          <w:spacing w:val="5"/>
        </w:rPr>
        <w:t xml:space="preserve"> </w:t>
      </w:r>
      <w:r w:rsidRPr="00061F3D">
        <w:rPr>
          <w:rFonts w:ascii="Times New Roman" w:hAnsi="Times New Roman" w:cs="Times New Roman"/>
        </w:rPr>
        <w:t>participar</w:t>
      </w:r>
      <w:r w:rsidRPr="00061F3D">
        <w:rPr>
          <w:rFonts w:ascii="Times New Roman" w:hAnsi="Times New Roman" w:cs="Times New Roman"/>
          <w:spacing w:val="9"/>
        </w:rPr>
        <w:t xml:space="preserve"> </w:t>
      </w:r>
      <w:r w:rsidRPr="00061F3D">
        <w:rPr>
          <w:rFonts w:ascii="Times New Roman" w:hAnsi="Times New Roman" w:cs="Times New Roman"/>
        </w:rPr>
        <w:t>em</w:t>
      </w:r>
      <w:r w:rsidRPr="00061F3D">
        <w:rPr>
          <w:rFonts w:ascii="Times New Roman" w:hAnsi="Times New Roman" w:cs="Times New Roman"/>
          <w:spacing w:val="8"/>
        </w:rPr>
        <w:t xml:space="preserve"> </w:t>
      </w:r>
      <w:r w:rsidRPr="00061F3D">
        <w:rPr>
          <w:rFonts w:ascii="Times New Roman" w:hAnsi="Times New Roman" w:cs="Times New Roman"/>
        </w:rPr>
        <w:t>licitação</w:t>
      </w:r>
      <w:r w:rsidRPr="00061F3D">
        <w:rPr>
          <w:rFonts w:ascii="Times New Roman" w:hAnsi="Times New Roman" w:cs="Times New Roman"/>
          <w:spacing w:val="8"/>
        </w:rPr>
        <w:t xml:space="preserve"> </w:t>
      </w:r>
      <w:r w:rsidRPr="00061F3D">
        <w:rPr>
          <w:rFonts w:ascii="Times New Roman" w:hAnsi="Times New Roman" w:cs="Times New Roman"/>
        </w:rPr>
        <w:t>e</w:t>
      </w:r>
      <w:r w:rsidRPr="00061F3D">
        <w:rPr>
          <w:rFonts w:ascii="Times New Roman" w:hAnsi="Times New Roman" w:cs="Times New Roman"/>
          <w:spacing w:val="7"/>
        </w:rPr>
        <w:t xml:space="preserve"> </w:t>
      </w:r>
      <w:r w:rsidRPr="00061F3D">
        <w:rPr>
          <w:rFonts w:ascii="Times New Roman" w:hAnsi="Times New Roman" w:cs="Times New Roman"/>
        </w:rPr>
        <w:t>impedimento</w:t>
      </w:r>
      <w:r w:rsidRPr="00061F3D">
        <w:rPr>
          <w:rFonts w:ascii="Times New Roman" w:hAnsi="Times New Roman" w:cs="Times New Roman"/>
          <w:spacing w:val="8"/>
        </w:rPr>
        <w:t xml:space="preserve"> </w:t>
      </w:r>
      <w:r w:rsidRPr="00061F3D">
        <w:rPr>
          <w:rFonts w:ascii="Times New Roman" w:hAnsi="Times New Roman" w:cs="Times New Roman"/>
        </w:rPr>
        <w:t>de</w:t>
      </w:r>
      <w:r w:rsidRPr="00061F3D">
        <w:rPr>
          <w:rFonts w:ascii="Times New Roman" w:hAnsi="Times New Roman" w:cs="Times New Roman"/>
          <w:spacing w:val="7"/>
        </w:rPr>
        <w:t xml:space="preserve"> </w:t>
      </w:r>
      <w:r w:rsidRPr="00061F3D">
        <w:rPr>
          <w:rFonts w:ascii="Times New Roman" w:hAnsi="Times New Roman" w:cs="Times New Roman"/>
        </w:rPr>
        <w:t>contratar</w:t>
      </w:r>
      <w:r w:rsidRPr="00061F3D">
        <w:rPr>
          <w:rFonts w:ascii="Times New Roman" w:hAnsi="Times New Roman" w:cs="Times New Roman"/>
          <w:spacing w:val="7"/>
        </w:rPr>
        <w:t xml:space="preserve"> </w:t>
      </w:r>
      <w:r w:rsidRPr="00061F3D">
        <w:rPr>
          <w:rFonts w:ascii="Times New Roman" w:hAnsi="Times New Roman" w:cs="Times New Roman"/>
        </w:rPr>
        <w:t>com</w:t>
      </w:r>
      <w:r w:rsidRPr="00061F3D">
        <w:rPr>
          <w:rFonts w:ascii="Times New Roman" w:hAnsi="Times New Roman" w:cs="Times New Roman"/>
          <w:spacing w:val="8"/>
        </w:rPr>
        <w:t xml:space="preserve"> </w:t>
      </w:r>
      <w:r w:rsidRPr="00061F3D">
        <w:rPr>
          <w:rFonts w:ascii="Times New Roman" w:hAnsi="Times New Roman" w:cs="Times New Roman"/>
        </w:rPr>
        <w:t>a</w:t>
      </w:r>
      <w:r w:rsidRPr="00061F3D">
        <w:rPr>
          <w:rFonts w:ascii="Times New Roman" w:hAnsi="Times New Roman" w:cs="Times New Roman"/>
          <w:spacing w:val="7"/>
        </w:rPr>
        <w:t xml:space="preserve"> </w:t>
      </w:r>
      <w:r w:rsidRPr="00061F3D">
        <w:rPr>
          <w:rFonts w:ascii="Times New Roman" w:hAnsi="Times New Roman" w:cs="Times New Roman"/>
        </w:rPr>
        <w:t>Administração</w:t>
      </w:r>
      <w:r w:rsidRPr="00061F3D">
        <w:rPr>
          <w:rFonts w:ascii="Times New Roman" w:hAnsi="Times New Roman" w:cs="Times New Roman"/>
          <w:spacing w:val="7"/>
        </w:rPr>
        <w:t xml:space="preserve"> </w:t>
      </w:r>
      <w:r w:rsidRPr="00061F3D">
        <w:rPr>
          <w:rFonts w:ascii="Times New Roman" w:hAnsi="Times New Roman" w:cs="Times New Roman"/>
        </w:rPr>
        <w:t>Pública,</w:t>
      </w:r>
      <w:r w:rsidRPr="00061F3D">
        <w:rPr>
          <w:rFonts w:ascii="Times New Roman" w:hAnsi="Times New Roman" w:cs="Times New Roman"/>
          <w:spacing w:val="-2"/>
        </w:rPr>
        <w:t xml:space="preserve"> </w:t>
      </w:r>
      <w:r w:rsidRPr="00061F3D">
        <w:rPr>
          <w:rFonts w:ascii="Times New Roman" w:hAnsi="Times New Roman" w:cs="Times New Roman"/>
        </w:rPr>
        <w:t>pelo</w:t>
      </w:r>
      <w:r w:rsidRPr="00061F3D">
        <w:rPr>
          <w:rFonts w:ascii="Times New Roman" w:hAnsi="Times New Roman" w:cs="Times New Roman"/>
          <w:spacing w:val="-1"/>
        </w:rPr>
        <w:t xml:space="preserve"> </w:t>
      </w:r>
      <w:r w:rsidRPr="00061F3D">
        <w:rPr>
          <w:rFonts w:ascii="Times New Roman" w:hAnsi="Times New Roman" w:cs="Times New Roman"/>
        </w:rPr>
        <w:t>prazo</w:t>
      </w:r>
      <w:r w:rsidRPr="00061F3D">
        <w:rPr>
          <w:rFonts w:ascii="Times New Roman" w:hAnsi="Times New Roman" w:cs="Times New Roman"/>
          <w:spacing w:val="-1"/>
        </w:rPr>
        <w:t xml:space="preserve"> </w:t>
      </w:r>
      <w:r w:rsidRPr="00061F3D">
        <w:rPr>
          <w:rFonts w:ascii="Times New Roman" w:hAnsi="Times New Roman" w:cs="Times New Roman"/>
        </w:rPr>
        <w:t>de</w:t>
      </w:r>
      <w:r w:rsidRPr="00061F3D">
        <w:rPr>
          <w:rFonts w:ascii="Times New Roman" w:hAnsi="Times New Roman" w:cs="Times New Roman"/>
          <w:spacing w:val="-2"/>
        </w:rPr>
        <w:t xml:space="preserve"> </w:t>
      </w:r>
      <w:r w:rsidRPr="00061F3D">
        <w:rPr>
          <w:rFonts w:ascii="Times New Roman" w:hAnsi="Times New Roman" w:cs="Times New Roman"/>
        </w:rPr>
        <w:t>até</w:t>
      </w:r>
      <w:r w:rsidRPr="00061F3D">
        <w:rPr>
          <w:rFonts w:ascii="Times New Roman" w:hAnsi="Times New Roman" w:cs="Times New Roman"/>
          <w:spacing w:val="-2"/>
        </w:rPr>
        <w:t xml:space="preserve"> </w:t>
      </w:r>
      <w:r w:rsidRPr="00061F3D">
        <w:rPr>
          <w:rFonts w:ascii="Times New Roman" w:hAnsi="Times New Roman" w:cs="Times New Roman"/>
        </w:rPr>
        <w:t>0</w:t>
      </w:r>
      <w:r w:rsidR="00E96671" w:rsidRPr="00061F3D">
        <w:rPr>
          <w:rFonts w:ascii="Times New Roman" w:hAnsi="Times New Roman" w:cs="Times New Roman"/>
        </w:rPr>
        <w:t>3</w:t>
      </w:r>
      <w:r w:rsidRPr="00061F3D">
        <w:rPr>
          <w:rFonts w:ascii="Times New Roman" w:hAnsi="Times New Roman" w:cs="Times New Roman"/>
          <w:spacing w:val="1"/>
        </w:rPr>
        <w:t xml:space="preserve"> </w:t>
      </w:r>
      <w:r w:rsidRPr="00061F3D">
        <w:rPr>
          <w:rFonts w:ascii="Times New Roman" w:hAnsi="Times New Roman" w:cs="Times New Roman"/>
        </w:rPr>
        <w:t>(</w:t>
      </w:r>
      <w:r w:rsidR="000A78AF" w:rsidRPr="00061F3D">
        <w:rPr>
          <w:rFonts w:ascii="Times New Roman" w:hAnsi="Times New Roman" w:cs="Times New Roman"/>
        </w:rPr>
        <w:t>três</w:t>
      </w:r>
      <w:r w:rsidRPr="00061F3D">
        <w:rPr>
          <w:rFonts w:ascii="Times New Roman" w:hAnsi="Times New Roman" w:cs="Times New Roman"/>
        </w:rPr>
        <w:t>)</w:t>
      </w:r>
      <w:r w:rsidRPr="00061F3D">
        <w:rPr>
          <w:rFonts w:ascii="Times New Roman" w:hAnsi="Times New Roman" w:cs="Times New Roman"/>
          <w:spacing w:val="-1"/>
        </w:rPr>
        <w:t xml:space="preserve"> </w:t>
      </w:r>
      <w:r w:rsidRPr="00061F3D">
        <w:rPr>
          <w:rFonts w:ascii="Times New Roman" w:hAnsi="Times New Roman" w:cs="Times New Roman"/>
        </w:rPr>
        <w:t>anos;</w:t>
      </w:r>
    </w:p>
    <w:p w14:paraId="1748ABFC" w14:textId="77777777" w:rsidR="00DC3FDC" w:rsidRPr="00061F3D" w:rsidRDefault="00DC3FDC" w:rsidP="00DC3FDC">
      <w:pPr>
        <w:pStyle w:val="PargrafodaLista"/>
        <w:rPr>
          <w:rFonts w:ascii="Times New Roman" w:hAnsi="Times New Roman" w:cs="Times New Roman"/>
          <w:color w:val="00000A"/>
        </w:rPr>
      </w:pPr>
    </w:p>
    <w:p w14:paraId="59FA93D9" w14:textId="77777777" w:rsidR="000A78AF" w:rsidRPr="00061F3D" w:rsidRDefault="00204ECE" w:rsidP="00D22E91">
      <w:pPr>
        <w:pStyle w:val="PargrafodaLista"/>
        <w:widowControl w:val="0"/>
        <w:numPr>
          <w:ilvl w:val="0"/>
          <w:numId w:val="22"/>
        </w:numPr>
        <w:tabs>
          <w:tab w:val="left" w:pos="315"/>
        </w:tabs>
        <w:autoSpaceDE w:val="0"/>
        <w:autoSpaceDN w:val="0"/>
        <w:spacing w:after="0" w:line="235" w:lineRule="auto"/>
        <w:ind w:right="117" w:hanging="204"/>
        <w:contextualSpacing w:val="0"/>
        <w:jc w:val="both"/>
        <w:rPr>
          <w:rFonts w:ascii="Times New Roman" w:hAnsi="Times New Roman" w:cs="Times New Roman"/>
        </w:rPr>
      </w:pPr>
      <w:r w:rsidRPr="00061F3D">
        <w:rPr>
          <w:rFonts w:ascii="Times New Roman" w:hAnsi="Times New Roman" w:cs="Times New Roman"/>
        </w:rPr>
        <w:t>DECLARAÇÃO</w:t>
      </w:r>
      <w:r w:rsidRPr="00061F3D">
        <w:rPr>
          <w:rFonts w:ascii="Times New Roman" w:hAnsi="Times New Roman" w:cs="Times New Roman"/>
          <w:spacing w:val="-3"/>
        </w:rPr>
        <w:t xml:space="preserve"> </w:t>
      </w:r>
      <w:r w:rsidRPr="00061F3D">
        <w:rPr>
          <w:rFonts w:ascii="Times New Roman" w:hAnsi="Times New Roman" w:cs="Times New Roman"/>
        </w:rPr>
        <w:t>DE</w:t>
      </w:r>
      <w:r w:rsidRPr="00061F3D">
        <w:rPr>
          <w:rFonts w:ascii="Times New Roman" w:hAnsi="Times New Roman" w:cs="Times New Roman"/>
          <w:spacing w:val="-6"/>
        </w:rPr>
        <w:t xml:space="preserve"> </w:t>
      </w:r>
      <w:r w:rsidRPr="00061F3D">
        <w:rPr>
          <w:rFonts w:ascii="Times New Roman" w:hAnsi="Times New Roman" w:cs="Times New Roman"/>
        </w:rPr>
        <w:t>INIDONEIDADE</w:t>
      </w:r>
      <w:r w:rsidRPr="00061F3D">
        <w:rPr>
          <w:rFonts w:ascii="Times New Roman" w:hAnsi="Times New Roman" w:cs="Times New Roman"/>
          <w:spacing w:val="-2"/>
        </w:rPr>
        <w:t xml:space="preserve"> </w:t>
      </w:r>
      <w:r w:rsidRPr="00061F3D">
        <w:rPr>
          <w:rFonts w:ascii="Times New Roman" w:hAnsi="Times New Roman" w:cs="Times New Roman"/>
        </w:rPr>
        <w:t>-</w:t>
      </w:r>
      <w:r w:rsidRPr="00061F3D">
        <w:rPr>
          <w:rFonts w:ascii="Times New Roman" w:hAnsi="Times New Roman" w:cs="Times New Roman"/>
          <w:spacing w:val="-7"/>
        </w:rPr>
        <w:t xml:space="preserve"> </w:t>
      </w:r>
      <w:r w:rsidR="000A78AF" w:rsidRPr="00061F3D">
        <w:rPr>
          <w:rFonts w:ascii="Times New Roman" w:hAnsi="Times New Roman" w:cs="Times New Roman"/>
        </w:rPr>
        <w:t>impedirá o responsável de licitar ou contratar no</w:t>
      </w:r>
      <w:r w:rsidR="000A78AF" w:rsidRPr="00061F3D">
        <w:rPr>
          <w:rFonts w:ascii="Times New Roman" w:hAnsi="Times New Roman" w:cs="Times New Roman"/>
          <w:spacing w:val="1"/>
        </w:rPr>
        <w:t xml:space="preserve"> </w:t>
      </w:r>
      <w:r w:rsidR="000A78AF" w:rsidRPr="00061F3D">
        <w:rPr>
          <w:rFonts w:ascii="Times New Roman" w:hAnsi="Times New Roman" w:cs="Times New Roman"/>
        </w:rPr>
        <w:t>âmbito da Administração Pública direta e indireta de todos os entes federativos, pelo prazo mínimo de 3 (três) anos e</w:t>
      </w:r>
      <w:r w:rsidR="000A78AF" w:rsidRPr="00061F3D">
        <w:rPr>
          <w:rFonts w:ascii="Times New Roman" w:hAnsi="Times New Roman" w:cs="Times New Roman"/>
          <w:spacing w:val="1"/>
        </w:rPr>
        <w:t xml:space="preserve"> </w:t>
      </w:r>
      <w:r w:rsidR="000A78AF" w:rsidRPr="00061F3D">
        <w:rPr>
          <w:rFonts w:ascii="Times New Roman" w:hAnsi="Times New Roman" w:cs="Times New Roman"/>
        </w:rPr>
        <w:t>máximo de 6 (seis) anos.</w:t>
      </w:r>
    </w:p>
    <w:p w14:paraId="7D06D999" w14:textId="77777777" w:rsidR="00204ECE" w:rsidRPr="00061F3D" w:rsidRDefault="00204ECE" w:rsidP="00204ECE">
      <w:pPr>
        <w:pStyle w:val="Corpodetexto"/>
        <w:rPr>
          <w:rFonts w:ascii="Times New Roman" w:hAnsi="Times New Roman"/>
          <w:sz w:val="22"/>
          <w:szCs w:val="22"/>
        </w:rPr>
      </w:pPr>
    </w:p>
    <w:p w14:paraId="0AD6C6C2" w14:textId="4DD82CE8" w:rsidR="00204ECE" w:rsidRPr="00061F3D" w:rsidRDefault="00204ECE" w:rsidP="00D22E91">
      <w:pPr>
        <w:pStyle w:val="PargrafodaLista"/>
        <w:widowControl w:val="0"/>
        <w:numPr>
          <w:ilvl w:val="1"/>
          <w:numId w:val="21"/>
        </w:numPr>
        <w:tabs>
          <w:tab w:val="left" w:pos="412"/>
        </w:tabs>
        <w:autoSpaceDE w:val="0"/>
        <w:autoSpaceDN w:val="0"/>
        <w:spacing w:after="0" w:line="240" w:lineRule="auto"/>
        <w:ind w:left="111" w:right="126" w:firstLine="0"/>
        <w:contextualSpacing w:val="0"/>
        <w:jc w:val="both"/>
        <w:rPr>
          <w:rFonts w:ascii="Times New Roman" w:hAnsi="Times New Roman" w:cs="Times New Roman"/>
          <w:color w:val="00000A"/>
        </w:rPr>
      </w:pPr>
      <w:r w:rsidRPr="00061F3D">
        <w:rPr>
          <w:rFonts w:ascii="Times New Roman" w:hAnsi="Times New Roman" w:cs="Times New Roman"/>
          <w:color w:val="00000A"/>
        </w:rPr>
        <w:t>Poderá</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a</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Administração</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considerar</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inexecução</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total</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ou</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parcial</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do</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Ata</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de</w:t>
      </w:r>
      <w:r w:rsidRPr="00061F3D">
        <w:rPr>
          <w:rFonts w:ascii="Times New Roman" w:hAnsi="Times New Roman" w:cs="Times New Roman"/>
          <w:color w:val="00000A"/>
          <w:spacing w:val="-7"/>
        </w:rPr>
        <w:t xml:space="preserve"> </w:t>
      </w:r>
      <w:r w:rsidRPr="00061F3D">
        <w:rPr>
          <w:rFonts w:ascii="Times New Roman" w:hAnsi="Times New Roman" w:cs="Times New Roman"/>
          <w:color w:val="00000A"/>
        </w:rPr>
        <w:t>Registro</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de</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Preços,</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para</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imposição</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da</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penalidade</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pertinente,</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o atraso</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superior</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ao</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previsto</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para</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entrega</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no</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Termo</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de</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Referência, Anexo</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I</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deste</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Edital.</w:t>
      </w:r>
    </w:p>
    <w:p w14:paraId="6C93C3D6" w14:textId="77777777" w:rsidR="00204ECE" w:rsidRPr="00061F3D" w:rsidRDefault="00204ECE" w:rsidP="00204ECE">
      <w:pPr>
        <w:pStyle w:val="Corpodetexto"/>
        <w:spacing w:before="11"/>
        <w:rPr>
          <w:rFonts w:ascii="Times New Roman" w:hAnsi="Times New Roman"/>
          <w:sz w:val="22"/>
          <w:szCs w:val="22"/>
        </w:rPr>
      </w:pPr>
    </w:p>
    <w:p w14:paraId="7BCCCDE4" w14:textId="77777777" w:rsidR="00204ECE" w:rsidRPr="00061F3D" w:rsidRDefault="00204ECE" w:rsidP="00D22E91">
      <w:pPr>
        <w:pStyle w:val="PargrafodaLista"/>
        <w:widowControl w:val="0"/>
        <w:numPr>
          <w:ilvl w:val="1"/>
          <w:numId w:val="21"/>
        </w:numPr>
        <w:tabs>
          <w:tab w:val="left" w:pos="409"/>
        </w:tabs>
        <w:autoSpaceDE w:val="0"/>
        <w:autoSpaceDN w:val="0"/>
        <w:spacing w:before="1" w:after="0" w:line="240" w:lineRule="auto"/>
        <w:ind w:left="408" w:hanging="298"/>
        <w:contextualSpacing w:val="0"/>
        <w:jc w:val="both"/>
        <w:rPr>
          <w:rFonts w:ascii="Times New Roman" w:hAnsi="Times New Roman" w:cs="Times New Roman"/>
          <w:color w:val="00000A"/>
        </w:rPr>
      </w:pPr>
      <w:r w:rsidRPr="00061F3D">
        <w:rPr>
          <w:rFonts w:ascii="Times New Roman" w:hAnsi="Times New Roman" w:cs="Times New Roman"/>
          <w:color w:val="00000A"/>
        </w:rPr>
        <w:t>A</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sanção prevista</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na</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alínea</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“b”</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e</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c”,</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do</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subitem</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9.1,</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poderá</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ser</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imposta</w:t>
      </w:r>
      <w:r w:rsidRPr="00061F3D">
        <w:rPr>
          <w:rFonts w:ascii="Times New Roman" w:hAnsi="Times New Roman" w:cs="Times New Roman"/>
          <w:color w:val="00000A"/>
          <w:spacing w:val="-7"/>
        </w:rPr>
        <w:t xml:space="preserve"> </w:t>
      </w:r>
      <w:r w:rsidRPr="00061F3D">
        <w:rPr>
          <w:rFonts w:ascii="Times New Roman" w:hAnsi="Times New Roman" w:cs="Times New Roman"/>
          <w:color w:val="00000A"/>
        </w:rPr>
        <w:t>cumulativamente</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com</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as</w:t>
      </w:r>
      <w:r w:rsidRPr="00061F3D">
        <w:rPr>
          <w:rFonts w:ascii="Times New Roman" w:hAnsi="Times New Roman" w:cs="Times New Roman"/>
          <w:color w:val="00000A"/>
          <w:spacing w:val="-7"/>
        </w:rPr>
        <w:t xml:space="preserve"> </w:t>
      </w:r>
      <w:r w:rsidRPr="00061F3D">
        <w:rPr>
          <w:rFonts w:ascii="Times New Roman" w:hAnsi="Times New Roman" w:cs="Times New Roman"/>
          <w:color w:val="00000A"/>
        </w:rPr>
        <w:t>demais.</w:t>
      </w:r>
    </w:p>
    <w:p w14:paraId="7B03AC6B" w14:textId="77777777" w:rsidR="00204ECE" w:rsidRPr="00061F3D" w:rsidRDefault="00204ECE" w:rsidP="00204ECE">
      <w:pPr>
        <w:pStyle w:val="Corpodetexto"/>
        <w:spacing w:before="11"/>
        <w:rPr>
          <w:rFonts w:ascii="Times New Roman" w:hAnsi="Times New Roman"/>
          <w:sz w:val="22"/>
          <w:szCs w:val="22"/>
        </w:rPr>
      </w:pPr>
    </w:p>
    <w:p w14:paraId="56FA8A2B" w14:textId="77777777" w:rsidR="00204ECE" w:rsidRPr="00061F3D" w:rsidRDefault="00204ECE" w:rsidP="00D22E91">
      <w:pPr>
        <w:pStyle w:val="PargrafodaLista"/>
        <w:widowControl w:val="0"/>
        <w:numPr>
          <w:ilvl w:val="1"/>
          <w:numId w:val="21"/>
        </w:numPr>
        <w:tabs>
          <w:tab w:val="left" w:pos="412"/>
        </w:tabs>
        <w:autoSpaceDE w:val="0"/>
        <w:autoSpaceDN w:val="0"/>
        <w:spacing w:after="0" w:line="240" w:lineRule="auto"/>
        <w:ind w:left="111" w:right="127" w:firstLine="0"/>
        <w:contextualSpacing w:val="0"/>
        <w:jc w:val="both"/>
        <w:rPr>
          <w:rFonts w:ascii="Times New Roman" w:hAnsi="Times New Roman" w:cs="Times New Roman"/>
          <w:color w:val="00000A"/>
        </w:rPr>
      </w:pPr>
      <w:r w:rsidRPr="00061F3D">
        <w:rPr>
          <w:rFonts w:ascii="Times New Roman" w:hAnsi="Times New Roman" w:cs="Times New Roman"/>
          <w:color w:val="00000A"/>
        </w:rPr>
        <w:t>A</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Administração,</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para</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imposição</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das</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sanções,</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analisara</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as</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circunstâncias</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do caso</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e</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as</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justificativas</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apresentadas</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pela</w:t>
      </w:r>
      <w:r w:rsidRPr="00061F3D">
        <w:rPr>
          <w:rFonts w:ascii="Times New Roman" w:hAnsi="Times New Roman" w:cs="Times New Roman"/>
          <w:color w:val="00000A"/>
          <w:spacing w:val="-42"/>
        </w:rPr>
        <w:t xml:space="preserve"> </w:t>
      </w:r>
      <w:r w:rsidRPr="00061F3D">
        <w:rPr>
          <w:rFonts w:ascii="Times New Roman" w:hAnsi="Times New Roman" w:cs="Times New Roman"/>
          <w:color w:val="00000A"/>
        </w:rPr>
        <w:t>contratada, sendo-lhe</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assegurada</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a</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ampla</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defesa</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e</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o</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contraditório.</w:t>
      </w:r>
    </w:p>
    <w:p w14:paraId="649372DA" w14:textId="77777777" w:rsidR="00A53F0E" w:rsidRPr="00061F3D" w:rsidRDefault="00A53F0E" w:rsidP="00A53F0E">
      <w:pPr>
        <w:pStyle w:val="PargrafodaLista"/>
        <w:rPr>
          <w:rFonts w:ascii="Times New Roman" w:hAnsi="Times New Roman" w:cs="Times New Roman"/>
          <w:color w:val="00000A"/>
        </w:rPr>
      </w:pPr>
    </w:p>
    <w:p w14:paraId="07AA103B" w14:textId="77777777" w:rsidR="00204ECE" w:rsidRPr="00061F3D" w:rsidRDefault="00204ECE" w:rsidP="00D22E91">
      <w:pPr>
        <w:pStyle w:val="PargrafodaLista"/>
        <w:widowControl w:val="0"/>
        <w:numPr>
          <w:ilvl w:val="0"/>
          <w:numId w:val="21"/>
        </w:numPr>
        <w:tabs>
          <w:tab w:val="left" w:pos="420"/>
        </w:tabs>
        <w:autoSpaceDE w:val="0"/>
        <w:autoSpaceDN w:val="0"/>
        <w:spacing w:before="1" w:after="0" w:line="240" w:lineRule="auto"/>
        <w:ind w:left="419" w:hanging="309"/>
        <w:contextualSpacing w:val="0"/>
        <w:jc w:val="both"/>
        <w:rPr>
          <w:rFonts w:ascii="Times New Roman" w:hAnsi="Times New Roman" w:cs="Times New Roman"/>
          <w:b/>
        </w:rPr>
      </w:pPr>
      <w:r w:rsidRPr="00061F3D">
        <w:rPr>
          <w:rFonts w:ascii="Times New Roman" w:hAnsi="Times New Roman" w:cs="Times New Roman"/>
          <w:b/>
          <w:color w:val="1C1C1C"/>
        </w:rPr>
        <w:t>DOS</w:t>
      </w:r>
      <w:r w:rsidRPr="00061F3D">
        <w:rPr>
          <w:rFonts w:ascii="Times New Roman" w:hAnsi="Times New Roman" w:cs="Times New Roman"/>
          <w:b/>
          <w:color w:val="1C1C1C"/>
          <w:spacing w:val="-3"/>
        </w:rPr>
        <w:t xml:space="preserve"> </w:t>
      </w:r>
      <w:r w:rsidRPr="00061F3D">
        <w:rPr>
          <w:rFonts w:ascii="Times New Roman" w:hAnsi="Times New Roman" w:cs="Times New Roman"/>
          <w:b/>
          <w:color w:val="1C1C1C"/>
        </w:rPr>
        <w:t>PRAZOS</w:t>
      </w:r>
      <w:r w:rsidRPr="00061F3D">
        <w:rPr>
          <w:rFonts w:ascii="Times New Roman" w:hAnsi="Times New Roman" w:cs="Times New Roman"/>
          <w:b/>
          <w:color w:val="1C1C1C"/>
          <w:spacing w:val="-3"/>
        </w:rPr>
        <w:t xml:space="preserve"> </w:t>
      </w:r>
      <w:r w:rsidRPr="00061F3D">
        <w:rPr>
          <w:rFonts w:ascii="Times New Roman" w:hAnsi="Times New Roman" w:cs="Times New Roman"/>
          <w:b/>
          <w:color w:val="1C1C1C"/>
        </w:rPr>
        <w:t>DE</w:t>
      </w:r>
      <w:r w:rsidRPr="00061F3D">
        <w:rPr>
          <w:rFonts w:ascii="Times New Roman" w:hAnsi="Times New Roman" w:cs="Times New Roman"/>
          <w:b/>
          <w:color w:val="1C1C1C"/>
          <w:spacing w:val="-2"/>
        </w:rPr>
        <w:t xml:space="preserve"> </w:t>
      </w:r>
      <w:r w:rsidRPr="00061F3D">
        <w:rPr>
          <w:rFonts w:ascii="Times New Roman" w:hAnsi="Times New Roman" w:cs="Times New Roman"/>
          <w:b/>
          <w:color w:val="1C1C1C"/>
        </w:rPr>
        <w:t>EXECUÇÃO</w:t>
      </w:r>
      <w:r w:rsidR="00A53F0E" w:rsidRPr="00061F3D">
        <w:rPr>
          <w:rFonts w:ascii="Times New Roman" w:hAnsi="Times New Roman" w:cs="Times New Roman"/>
          <w:b/>
          <w:color w:val="1C1C1C"/>
        </w:rPr>
        <w:t xml:space="preserve"> </w:t>
      </w:r>
    </w:p>
    <w:p w14:paraId="223D64A7" w14:textId="77777777" w:rsidR="00204ECE" w:rsidRPr="00061F3D" w:rsidRDefault="00204ECE" w:rsidP="00204ECE">
      <w:pPr>
        <w:pStyle w:val="Corpodetexto"/>
        <w:spacing w:before="10"/>
        <w:rPr>
          <w:rFonts w:ascii="Times New Roman" w:hAnsi="Times New Roman"/>
          <w:b/>
          <w:sz w:val="22"/>
          <w:szCs w:val="22"/>
        </w:rPr>
      </w:pPr>
    </w:p>
    <w:p w14:paraId="284B1D81" w14:textId="77777777" w:rsidR="00204ECE" w:rsidRPr="00061F3D" w:rsidRDefault="00204ECE" w:rsidP="00204ECE">
      <w:pPr>
        <w:pStyle w:val="Corpodetexto"/>
        <w:spacing w:before="1"/>
        <w:ind w:left="111"/>
        <w:rPr>
          <w:rFonts w:ascii="Times New Roman" w:hAnsi="Times New Roman"/>
          <w:color w:val="1C1C1C"/>
          <w:sz w:val="22"/>
          <w:szCs w:val="22"/>
        </w:rPr>
      </w:pPr>
      <w:r w:rsidRPr="00061F3D">
        <w:rPr>
          <w:rFonts w:ascii="Times New Roman" w:hAnsi="Times New Roman"/>
          <w:color w:val="1C1C1C"/>
          <w:sz w:val="22"/>
          <w:szCs w:val="22"/>
        </w:rPr>
        <w:t>10.1.</w:t>
      </w:r>
      <w:r w:rsidRPr="00061F3D">
        <w:rPr>
          <w:rFonts w:ascii="Times New Roman" w:hAnsi="Times New Roman"/>
          <w:color w:val="1C1C1C"/>
          <w:spacing w:val="-3"/>
          <w:sz w:val="22"/>
          <w:szCs w:val="22"/>
        </w:rPr>
        <w:t xml:space="preserve"> </w:t>
      </w:r>
      <w:r w:rsidRPr="00061F3D">
        <w:rPr>
          <w:rFonts w:ascii="Times New Roman" w:hAnsi="Times New Roman"/>
          <w:color w:val="1C1C1C"/>
          <w:sz w:val="22"/>
          <w:szCs w:val="22"/>
        </w:rPr>
        <w:t>O</w:t>
      </w:r>
      <w:r w:rsidRPr="00061F3D">
        <w:rPr>
          <w:rFonts w:ascii="Times New Roman" w:hAnsi="Times New Roman"/>
          <w:color w:val="1C1C1C"/>
          <w:spacing w:val="-5"/>
          <w:sz w:val="22"/>
          <w:szCs w:val="22"/>
        </w:rPr>
        <w:t xml:space="preserve"> </w:t>
      </w:r>
      <w:r w:rsidRPr="00061F3D">
        <w:rPr>
          <w:rFonts w:ascii="Times New Roman" w:hAnsi="Times New Roman"/>
          <w:color w:val="1C1C1C"/>
          <w:sz w:val="22"/>
          <w:szCs w:val="22"/>
        </w:rPr>
        <w:t>prazo</w:t>
      </w:r>
      <w:r w:rsidRPr="00061F3D">
        <w:rPr>
          <w:rFonts w:ascii="Times New Roman" w:hAnsi="Times New Roman"/>
          <w:color w:val="1C1C1C"/>
          <w:spacing w:val="-3"/>
          <w:sz w:val="22"/>
          <w:szCs w:val="22"/>
        </w:rPr>
        <w:t xml:space="preserve"> </w:t>
      </w:r>
      <w:r w:rsidRPr="00061F3D">
        <w:rPr>
          <w:rFonts w:ascii="Times New Roman" w:hAnsi="Times New Roman"/>
          <w:color w:val="1C1C1C"/>
          <w:sz w:val="22"/>
          <w:szCs w:val="22"/>
        </w:rPr>
        <w:t>de</w:t>
      </w:r>
      <w:r w:rsidRPr="00061F3D">
        <w:rPr>
          <w:rFonts w:ascii="Times New Roman" w:hAnsi="Times New Roman"/>
          <w:color w:val="1C1C1C"/>
          <w:spacing w:val="-3"/>
          <w:sz w:val="22"/>
          <w:szCs w:val="22"/>
        </w:rPr>
        <w:t xml:space="preserve"> </w:t>
      </w:r>
      <w:r w:rsidRPr="00061F3D">
        <w:rPr>
          <w:rFonts w:ascii="Times New Roman" w:hAnsi="Times New Roman"/>
          <w:color w:val="1C1C1C"/>
          <w:sz w:val="22"/>
          <w:szCs w:val="22"/>
        </w:rPr>
        <w:t>vigência</w:t>
      </w:r>
      <w:r w:rsidRPr="00061F3D">
        <w:rPr>
          <w:rFonts w:ascii="Times New Roman" w:hAnsi="Times New Roman"/>
          <w:color w:val="1C1C1C"/>
          <w:spacing w:val="-3"/>
          <w:sz w:val="22"/>
          <w:szCs w:val="22"/>
        </w:rPr>
        <w:t xml:space="preserve"> </w:t>
      </w:r>
      <w:r w:rsidRPr="00061F3D">
        <w:rPr>
          <w:rFonts w:ascii="Times New Roman" w:hAnsi="Times New Roman"/>
          <w:color w:val="1C1C1C"/>
          <w:sz w:val="22"/>
          <w:szCs w:val="22"/>
        </w:rPr>
        <w:t>da</w:t>
      </w:r>
      <w:r w:rsidRPr="00061F3D">
        <w:rPr>
          <w:rFonts w:ascii="Times New Roman" w:hAnsi="Times New Roman"/>
          <w:color w:val="1C1C1C"/>
          <w:spacing w:val="-6"/>
          <w:sz w:val="22"/>
          <w:szCs w:val="22"/>
        </w:rPr>
        <w:t xml:space="preserve"> </w:t>
      </w:r>
      <w:r w:rsidRPr="00061F3D">
        <w:rPr>
          <w:rFonts w:ascii="Times New Roman" w:hAnsi="Times New Roman"/>
          <w:color w:val="1C1C1C"/>
          <w:sz w:val="22"/>
          <w:szCs w:val="22"/>
        </w:rPr>
        <w:t>presente</w:t>
      </w:r>
      <w:r w:rsidRPr="00061F3D">
        <w:rPr>
          <w:rFonts w:ascii="Times New Roman" w:hAnsi="Times New Roman"/>
          <w:color w:val="1C1C1C"/>
          <w:spacing w:val="-6"/>
          <w:sz w:val="22"/>
          <w:szCs w:val="22"/>
        </w:rPr>
        <w:t xml:space="preserve"> </w:t>
      </w:r>
      <w:r w:rsidRPr="00061F3D">
        <w:rPr>
          <w:rFonts w:ascii="Times New Roman" w:hAnsi="Times New Roman"/>
          <w:color w:val="1C1C1C"/>
          <w:sz w:val="22"/>
          <w:szCs w:val="22"/>
        </w:rPr>
        <w:t>contratação</w:t>
      </w:r>
      <w:r w:rsidRPr="00061F3D">
        <w:rPr>
          <w:rFonts w:ascii="Times New Roman" w:hAnsi="Times New Roman"/>
          <w:color w:val="1C1C1C"/>
          <w:spacing w:val="-6"/>
          <w:sz w:val="22"/>
          <w:szCs w:val="22"/>
        </w:rPr>
        <w:t xml:space="preserve"> </w:t>
      </w:r>
      <w:r w:rsidRPr="00061F3D">
        <w:rPr>
          <w:rFonts w:ascii="Times New Roman" w:hAnsi="Times New Roman"/>
          <w:color w:val="1C1C1C"/>
          <w:sz w:val="22"/>
          <w:szCs w:val="22"/>
        </w:rPr>
        <w:t>é</w:t>
      </w:r>
      <w:r w:rsidRPr="00061F3D">
        <w:rPr>
          <w:rFonts w:ascii="Times New Roman" w:hAnsi="Times New Roman"/>
          <w:color w:val="1C1C1C"/>
          <w:spacing w:val="-4"/>
          <w:sz w:val="22"/>
          <w:szCs w:val="22"/>
        </w:rPr>
        <w:t xml:space="preserve"> </w:t>
      </w:r>
      <w:r w:rsidRPr="00061F3D">
        <w:rPr>
          <w:rFonts w:ascii="Times New Roman" w:hAnsi="Times New Roman"/>
          <w:color w:val="1C1C1C"/>
          <w:sz w:val="22"/>
          <w:szCs w:val="22"/>
        </w:rPr>
        <w:t>de</w:t>
      </w:r>
      <w:r w:rsidRPr="00061F3D">
        <w:rPr>
          <w:rFonts w:ascii="Times New Roman" w:hAnsi="Times New Roman"/>
          <w:color w:val="1C1C1C"/>
          <w:spacing w:val="-8"/>
          <w:sz w:val="22"/>
          <w:szCs w:val="22"/>
        </w:rPr>
        <w:t xml:space="preserve"> </w:t>
      </w:r>
      <w:r w:rsidRPr="00061F3D">
        <w:rPr>
          <w:rFonts w:ascii="Times New Roman" w:hAnsi="Times New Roman"/>
          <w:color w:val="1C1C1C"/>
          <w:sz w:val="22"/>
          <w:szCs w:val="22"/>
        </w:rPr>
        <w:t>12</w:t>
      </w:r>
      <w:r w:rsidRPr="00061F3D">
        <w:rPr>
          <w:rFonts w:ascii="Times New Roman" w:hAnsi="Times New Roman"/>
          <w:color w:val="1C1C1C"/>
          <w:spacing w:val="-6"/>
          <w:sz w:val="22"/>
          <w:szCs w:val="22"/>
        </w:rPr>
        <w:t xml:space="preserve"> </w:t>
      </w:r>
      <w:r w:rsidRPr="00061F3D">
        <w:rPr>
          <w:rFonts w:ascii="Times New Roman" w:hAnsi="Times New Roman"/>
          <w:color w:val="1C1C1C"/>
          <w:sz w:val="22"/>
          <w:szCs w:val="22"/>
        </w:rPr>
        <w:t>(doze)</w:t>
      </w:r>
      <w:r w:rsidRPr="00061F3D">
        <w:rPr>
          <w:rFonts w:ascii="Times New Roman" w:hAnsi="Times New Roman"/>
          <w:color w:val="1C1C1C"/>
          <w:spacing w:val="-4"/>
          <w:sz w:val="22"/>
          <w:szCs w:val="22"/>
        </w:rPr>
        <w:t xml:space="preserve"> </w:t>
      </w:r>
      <w:r w:rsidRPr="00061F3D">
        <w:rPr>
          <w:rFonts w:ascii="Times New Roman" w:hAnsi="Times New Roman"/>
          <w:color w:val="1C1C1C"/>
          <w:sz w:val="22"/>
          <w:szCs w:val="22"/>
        </w:rPr>
        <w:t>meses.</w:t>
      </w:r>
    </w:p>
    <w:p w14:paraId="64B7B899" w14:textId="77777777" w:rsidR="000A401F" w:rsidRPr="00061F3D" w:rsidRDefault="000A401F" w:rsidP="00204ECE">
      <w:pPr>
        <w:pStyle w:val="Corpodetexto"/>
        <w:spacing w:before="1"/>
        <w:ind w:left="111"/>
        <w:rPr>
          <w:rFonts w:ascii="Times New Roman" w:hAnsi="Times New Roman"/>
          <w:color w:val="1C1C1C"/>
          <w:sz w:val="22"/>
          <w:szCs w:val="22"/>
        </w:rPr>
      </w:pPr>
    </w:p>
    <w:p w14:paraId="7731C482" w14:textId="77777777" w:rsidR="000A401F" w:rsidRPr="00061F3D" w:rsidRDefault="000A401F" w:rsidP="00204ECE">
      <w:pPr>
        <w:pStyle w:val="Corpodetexto"/>
        <w:spacing w:before="1"/>
        <w:ind w:left="111"/>
        <w:rPr>
          <w:rFonts w:ascii="Times New Roman" w:hAnsi="Times New Roman"/>
          <w:color w:val="1C1C1C"/>
          <w:sz w:val="22"/>
          <w:szCs w:val="22"/>
        </w:rPr>
      </w:pPr>
      <w:r w:rsidRPr="00061F3D">
        <w:rPr>
          <w:rFonts w:ascii="Times New Roman" w:hAnsi="Times New Roman"/>
          <w:b/>
          <w:color w:val="1C1C1C"/>
          <w:sz w:val="22"/>
          <w:szCs w:val="22"/>
        </w:rPr>
        <w:t>11. FORMA E CRITÉRIO DE SELEÇÃO DO FORNECEDOR</w:t>
      </w:r>
      <w:r w:rsidRPr="00061F3D">
        <w:rPr>
          <w:rFonts w:ascii="Times New Roman" w:hAnsi="Times New Roman"/>
          <w:color w:val="1C1C1C"/>
          <w:sz w:val="22"/>
          <w:szCs w:val="22"/>
        </w:rPr>
        <w:t xml:space="preserve"> </w:t>
      </w:r>
    </w:p>
    <w:p w14:paraId="4B4CA3E4" w14:textId="77777777" w:rsidR="000A401F" w:rsidRPr="00061F3D" w:rsidRDefault="000A401F" w:rsidP="00536833">
      <w:pPr>
        <w:pStyle w:val="Nvel1-SemNum"/>
        <w:spacing w:before="120" w:afterLines="120" w:after="288" w:line="312" w:lineRule="auto"/>
        <w:rPr>
          <w:rFonts w:ascii="Times New Roman" w:hAnsi="Times New Roman" w:cs="Times New Roman"/>
          <w:color w:val="auto"/>
          <w:sz w:val="22"/>
          <w:szCs w:val="22"/>
          <w:highlight w:val="yellow"/>
        </w:rPr>
      </w:pPr>
      <w:r w:rsidRPr="00061F3D">
        <w:rPr>
          <w:rFonts w:ascii="Times New Roman" w:hAnsi="Times New Roman" w:cs="Times New Roman"/>
          <w:color w:val="auto"/>
          <w:sz w:val="22"/>
          <w:szCs w:val="22"/>
          <w:lang w:eastAsia="en-US"/>
        </w:rPr>
        <w:t>11.1 Forma de seleção e critério de julgamento da proposta</w:t>
      </w:r>
    </w:p>
    <w:p w14:paraId="5638349F" w14:textId="77777777" w:rsidR="000A401F" w:rsidRPr="00061F3D" w:rsidRDefault="000A401F" w:rsidP="000A401F">
      <w:pPr>
        <w:pStyle w:val="Corpodetexto"/>
        <w:spacing w:before="1"/>
        <w:ind w:left="111"/>
        <w:rPr>
          <w:rFonts w:ascii="Times New Roman" w:eastAsia="Arial" w:hAnsi="Times New Roman"/>
          <w:color w:val="FF0000"/>
          <w:sz w:val="22"/>
          <w:szCs w:val="22"/>
        </w:rPr>
      </w:pPr>
      <w:proofErr w:type="gramStart"/>
      <w:r w:rsidRPr="00061F3D">
        <w:rPr>
          <w:rFonts w:ascii="Times New Roman" w:eastAsia="Arial" w:hAnsi="Times New Roman"/>
          <w:sz w:val="22"/>
          <w:szCs w:val="22"/>
        </w:rPr>
        <w:t>11.1.1  O</w:t>
      </w:r>
      <w:proofErr w:type="gramEnd"/>
      <w:r w:rsidRPr="00061F3D">
        <w:rPr>
          <w:rFonts w:ascii="Times New Roman" w:eastAsia="Arial" w:hAnsi="Times New Roman"/>
          <w:sz w:val="22"/>
          <w:szCs w:val="22"/>
        </w:rPr>
        <w:t xml:space="preserve"> fornecedor será selecionado por meio da realização de procedimento de LICITAÇÃO, na modalidade PREGÃO, sob a forma ELETRÔNICA, com adoção do critério de julgamento pelo </w:t>
      </w:r>
      <w:r w:rsidRPr="00061F3D">
        <w:rPr>
          <w:rFonts w:ascii="Times New Roman" w:eastAsia="Arial" w:hAnsi="Times New Roman"/>
          <w:color w:val="FF0000"/>
          <w:sz w:val="22"/>
          <w:szCs w:val="22"/>
        </w:rPr>
        <w:t>MENOR PREÇO;</w:t>
      </w:r>
    </w:p>
    <w:p w14:paraId="4547ACF3" w14:textId="77777777" w:rsidR="000A401F" w:rsidRPr="00061F3D" w:rsidRDefault="000A401F" w:rsidP="000A401F">
      <w:pPr>
        <w:pStyle w:val="Corpodetexto"/>
        <w:spacing w:before="1"/>
        <w:ind w:left="111"/>
        <w:rPr>
          <w:rFonts w:ascii="Times New Roman" w:hAnsi="Times New Roman"/>
          <w:color w:val="1C1C1C"/>
          <w:sz w:val="22"/>
          <w:szCs w:val="22"/>
        </w:rPr>
      </w:pPr>
    </w:p>
    <w:p w14:paraId="69C2C369" w14:textId="77777777" w:rsidR="000A401F" w:rsidRPr="00061F3D" w:rsidRDefault="006B5CB4" w:rsidP="00D22E91">
      <w:pPr>
        <w:pStyle w:val="Corpodetexto"/>
        <w:numPr>
          <w:ilvl w:val="2"/>
          <w:numId w:val="23"/>
        </w:numPr>
        <w:spacing w:before="1"/>
        <w:rPr>
          <w:rFonts w:ascii="Times New Roman" w:hAnsi="Times New Roman"/>
          <w:color w:val="1C1C1C"/>
          <w:sz w:val="22"/>
          <w:szCs w:val="22"/>
        </w:rPr>
      </w:pPr>
      <w:r w:rsidRPr="00061F3D">
        <w:rPr>
          <w:rFonts w:ascii="Times New Roman" w:hAnsi="Times New Roman"/>
          <w:sz w:val="22"/>
          <w:szCs w:val="22"/>
        </w:rPr>
        <w:t xml:space="preserve">Para fins de habilitação </w:t>
      </w:r>
      <w:r w:rsidR="00637029" w:rsidRPr="00061F3D">
        <w:rPr>
          <w:rFonts w:ascii="Times New Roman" w:hAnsi="Times New Roman"/>
          <w:sz w:val="22"/>
          <w:szCs w:val="22"/>
        </w:rPr>
        <w:t>as regras estarão</w:t>
      </w:r>
      <w:r w:rsidRPr="00061F3D">
        <w:rPr>
          <w:rFonts w:ascii="Times New Roman" w:hAnsi="Times New Roman"/>
          <w:sz w:val="22"/>
          <w:szCs w:val="22"/>
        </w:rPr>
        <w:t xml:space="preserve"> </w:t>
      </w:r>
      <w:r w:rsidR="00637029" w:rsidRPr="00061F3D">
        <w:rPr>
          <w:rFonts w:ascii="Times New Roman" w:hAnsi="Times New Roman"/>
          <w:sz w:val="22"/>
          <w:szCs w:val="22"/>
        </w:rPr>
        <w:t>definidas</w:t>
      </w:r>
      <w:r w:rsidRPr="00061F3D">
        <w:rPr>
          <w:rFonts w:ascii="Times New Roman" w:hAnsi="Times New Roman"/>
          <w:sz w:val="22"/>
          <w:szCs w:val="22"/>
        </w:rPr>
        <w:t xml:space="preserve"> em edital;</w:t>
      </w:r>
    </w:p>
    <w:p w14:paraId="6FCF8AE1" w14:textId="77777777" w:rsidR="00204ECE" w:rsidRPr="00061F3D" w:rsidRDefault="00204ECE" w:rsidP="00204ECE">
      <w:pPr>
        <w:pStyle w:val="Corpodetexto"/>
        <w:spacing w:before="1"/>
        <w:rPr>
          <w:rFonts w:ascii="Times New Roman" w:hAnsi="Times New Roman"/>
          <w:sz w:val="22"/>
          <w:szCs w:val="22"/>
        </w:rPr>
      </w:pPr>
    </w:p>
    <w:p w14:paraId="080FBD9F" w14:textId="77777777" w:rsidR="00204ECE" w:rsidRPr="00061F3D" w:rsidRDefault="00637029" w:rsidP="00637029">
      <w:pPr>
        <w:pStyle w:val="PargrafodaLista"/>
        <w:widowControl w:val="0"/>
        <w:tabs>
          <w:tab w:val="left" w:pos="420"/>
        </w:tabs>
        <w:autoSpaceDE w:val="0"/>
        <w:autoSpaceDN w:val="0"/>
        <w:spacing w:after="0" w:line="240" w:lineRule="auto"/>
        <w:ind w:left="419"/>
        <w:contextualSpacing w:val="0"/>
        <w:jc w:val="both"/>
        <w:rPr>
          <w:rFonts w:ascii="Times New Roman" w:hAnsi="Times New Roman" w:cs="Times New Roman"/>
          <w:b/>
        </w:rPr>
      </w:pPr>
      <w:r w:rsidRPr="00061F3D">
        <w:rPr>
          <w:rFonts w:ascii="Times New Roman" w:hAnsi="Times New Roman" w:cs="Times New Roman"/>
          <w:b/>
          <w:color w:val="1C1C1C"/>
          <w:spacing w:val="-1"/>
        </w:rPr>
        <w:t xml:space="preserve">12. </w:t>
      </w:r>
      <w:r w:rsidR="00204ECE" w:rsidRPr="00061F3D">
        <w:rPr>
          <w:rFonts w:ascii="Times New Roman" w:hAnsi="Times New Roman" w:cs="Times New Roman"/>
          <w:b/>
          <w:color w:val="1C1C1C"/>
          <w:spacing w:val="-1"/>
        </w:rPr>
        <w:t>DAS</w:t>
      </w:r>
      <w:r w:rsidR="00204ECE" w:rsidRPr="00061F3D">
        <w:rPr>
          <w:rFonts w:ascii="Times New Roman" w:hAnsi="Times New Roman" w:cs="Times New Roman"/>
          <w:b/>
          <w:color w:val="1C1C1C"/>
          <w:spacing w:val="-7"/>
        </w:rPr>
        <w:t xml:space="preserve"> </w:t>
      </w:r>
      <w:r w:rsidR="00204ECE" w:rsidRPr="00061F3D">
        <w:rPr>
          <w:rFonts w:ascii="Times New Roman" w:hAnsi="Times New Roman" w:cs="Times New Roman"/>
          <w:b/>
          <w:color w:val="1C1C1C"/>
          <w:spacing w:val="-1"/>
        </w:rPr>
        <w:t>DISPOSIÇÕES</w:t>
      </w:r>
      <w:r w:rsidR="00204ECE" w:rsidRPr="00061F3D">
        <w:rPr>
          <w:rFonts w:ascii="Times New Roman" w:hAnsi="Times New Roman" w:cs="Times New Roman"/>
          <w:b/>
          <w:color w:val="1C1C1C"/>
          <w:spacing w:val="-7"/>
        </w:rPr>
        <w:t xml:space="preserve"> </w:t>
      </w:r>
      <w:r w:rsidR="00204ECE" w:rsidRPr="00061F3D">
        <w:rPr>
          <w:rFonts w:ascii="Times New Roman" w:hAnsi="Times New Roman" w:cs="Times New Roman"/>
          <w:b/>
          <w:color w:val="1C1C1C"/>
          <w:spacing w:val="-1"/>
        </w:rPr>
        <w:t>GERAIS/INFORMAÇÕES</w:t>
      </w:r>
      <w:r w:rsidR="00204ECE" w:rsidRPr="00061F3D">
        <w:rPr>
          <w:rFonts w:ascii="Times New Roman" w:hAnsi="Times New Roman" w:cs="Times New Roman"/>
          <w:b/>
          <w:color w:val="1C1C1C"/>
          <w:spacing w:val="-7"/>
        </w:rPr>
        <w:t xml:space="preserve"> </w:t>
      </w:r>
      <w:r w:rsidR="00204ECE" w:rsidRPr="00061F3D">
        <w:rPr>
          <w:rFonts w:ascii="Times New Roman" w:hAnsi="Times New Roman" w:cs="Times New Roman"/>
          <w:b/>
          <w:color w:val="1C1C1C"/>
        </w:rPr>
        <w:t>COMPLEMENTARES</w:t>
      </w:r>
    </w:p>
    <w:p w14:paraId="5A071D4C" w14:textId="77777777" w:rsidR="00204ECE" w:rsidRPr="00061F3D" w:rsidRDefault="000949C4" w:rsidP="00204ECE">
      <w:pPr>
        <w:rPr>
          <w:rFonts w:ascii="Times New Roman" w:hAnsi="Times New Roman" w:cs="Times New Roman"/>
          <w:color w:val="00000A"/>
        </w:rPr>
      </w:pPr>
      <w:r w:rsidRPr="00061F3D">
        <w:rPr>
          <w:rFonts w:ascii="Times New Roman" w:hAnsi="Times New Roman" w:cs="Times New Roman"/>
          <w:color w:val="00000A"/>
        </w:rPr>
        <w:t>1</w:t>
      </w:r>
      <w:r w:rsidR="00637029" w:rsidRPr="00061F3D">
        <w:rPr>
          <w:rFonts w:ascii="Times New Roman" w:hAnsi="Times New Roman" w:cs="Times New Roman"/>
          <w:color w:val="00000A"/>
        </w:rPr>
        <w:t>2</w:t>
      </w:r>
      <w:r w:rsidRPr="00061F3D">
        <w:rPr>
          <w:rFonts w:ascii="Times New Roman" w:hAnsi="Times New Roman" w:cs="Times New Roman"/>
          <w:color w:val="00000A"/>
        </w:rPr>
        <w:t xml:space="preserve">.1 </w:t>
      </w:r>
      <w:r w:rsidR="00204ECE" w:rsidRPr="00061F3D">
        <w:rPr>
          <w:rFonts w:ascii="Times New Roman" w:hAnsi="Times New Roman" w:cs="Times New Roman"/>
          <w:color w:val="00000A"/>
        </w:rPr>
        <w:t>Eventuais</w:t>
      </w:r>
      <w:r w:rsidR="00204ECE" w:rsidRPr="00061F3D">
        <w:rPr>
          <w:rFonts w:ascii="Times New Roman" w:hAnsi="Times New Roman" w:cs="Times New Roman"/>
          <w:color w:val="00000A"/>
          <w:spacing w:val="34"/>
        </w:rPr>
        <w:t xml:space="preserve"> </w:t>
      </w:r>
      <w:r w:rsidR="00204ECE" w:rsidRPr="00061F3D">
        <w:rPr>
          <w:rFonts w:ascii="Times New Roman" w:hAnsi="Times New Roman" w:cs="Times New Roman"/>
          <w:color w:val="00000A"/>
        </w:rPr>
        <w:t>pedidos</w:t>
      </w:r>
      <w:r w:rsidR="00204ECE" w:rsidRPr="00061F3D">
        <w:rPr>
          <w:rFonts w:ascii="Times New Roman" w:hAnsi="Times New Roman" w:cs="Times New Roman"/>
          <w:color w:val="00000A"/>
          <w:spacing w:val="34"/>
        </w:rPr>
        <w:t xml:space="preserve"> </w:t>
      </w:r>
      <w:r w:rsidR="00204ECE" w:rsidRPr="00061F3D">
        <w:rPr>
          <w:rFonts w:ascii="Times New Roman" w:hAnsi="Times New Roman" w:cs="Times New Roman"/>
          <w:color w:val="00000A"/>
        </w:rPr>
        <w:t>de</w:t>
      </w:r>
      <w:r w:rsidR="00204ECE" w:rsidRPr="00061F3D">
        <w:rPr>
          <w:rFonts w:ascii="Times New Roman" w:hAnsi="Times New Roman" w:cs="Times New Roman"/>
          <w:color w:val="00000A"/>
          <w:spacing w:val="33"/>
        </w:rPr>
        <w:t xml:space="preserve"> </w:t>
      </w:r>
      <w:r w:rsidR="00204ECE" w:rsidRPr="00061F3D">
        <w:rPr>
          <w:rFonts w:ascii="Times New Roman" w:hAnsi="Times New Roman" w:cs="Times New Roman"/>
          <w:color w:val="00000A"/>
        </w:rPr>
        <w:t>informações/esclarecimentos</w:t>
      </w:r>
      <w:r w:rsidR="00204ECE" w:rsidRPr="00061F3D">
        <w:rPr>
          <w:rFonts w:ascii="Times New Roman" w:hAnsi="Times New Roman" w:cs="Times New Roman"/>
          <w:color w:val="00000A"/>
          <w:spacing w:val="33"/>
        </w:rPr>
        <w:t xml:space="preserve"> </w:t>
      </w:r>
      <w:r w:rsidR="00204ECE" w:rsidRPr="00061F3D">
        <w:rPr>
          <w:rFonts w:ascii="Times New Roman" w:hAnsi="Times New Roman" w:cs="Times New Roman"/>
          <w:color w:val="00000A"/>
        </w:rPr>
        <w:t>deverão</w:t>
      </w:r>
      <w:r w:rsidR="00204ECE" w:rsidRPr="00061F3D">
        <w:rPr>
          <w:rFonts w:ascii="Times New Roman" w:hAnsi="Times New Roman" w:cs="Times New Roman"/>
          <w:color w:val="00000A"/>
          <w:spacing w:val="37"/>
        </w:rPr>
        <w:t xml:space="preserve"> </w:t>
      </w:r>
      <w:r w:rsidR="00204ECE" w:rsidRPr="00061F3D">
        <w:rPr>
          <w:rFonts w:ascii="Times New Roman" w:hAnsi="Times New Roman" w:cs="Times New Roman"/>
          <w:color w:val="00000A"/>
        </w:rPr>
        <w:t>ser</w:t>
      </w:r>
      <w:r w:rsidR="00204ECE" w:rsidRPr="00061F3D">
        <w:rPr>
          <w:rFonts w:ascii="Times New Roman" w:hAnsi="Times New Roman" w:cs="Times New Roman"/>
          <w:color w:val="00000A"/>
          <w:spacing w:val="33"/>
        </w:rPr>
        <w:t xml:space="preserve"> </w:t>
      </w:r>
      <w:r w:rsidR="00204ECE" w:rsidRPr="00061F3D">
        <w:rPr>
          <w:rFonts w:ascii="Times New Roman" w:hAnsi="Times New Roman" w:cs="Times New Roman"/>
          <w:color w:val="00000A"/>
        </w:rPr>
        <w:t>encaminhados</w:t>
      </w:r>
      <w:r w:rsidR="00204ECE" w:rsidRPr="00061F3D">
        <w:rPr>
          <w:rFonts w:ascii="Times New Roman" w:hAnsi="Times New Roman" w:cs="Times New Roman"/>
          <w:color w:val="00000A"/>
          <w:spacing w:val="37"/>
        </w:rPr>
        <w:t xml:space="preserve"> </w:t>
      </w:r>
      <w:r w:rsidR="00204ECE" w:rsidRPr="00061F3D">
        <w:rPr>
          <w:rFonts w:ascii="Times New Roman" w:hAnsi="Times New Roman" w:cs="Times New Roman"/>
          <w:color w:val="00000A"/>
        </w:rPr>
        <w:t>a</w:t>
      </w:r>
      <w:r w:rsidR="00204ECE" w:rsidRPr="00061F3D">
        <w:rPr>
          <w:rFonts w:ascii="Times New Roman" w:hAnsi="Times New Roman" w:cs="Times New Roman"/>
          <w:color w:val="00000A"/>
          <w:spacing w:val="33"/>
        </w:rPr>
        <w:t xml:space="preserve"> </w:t>
      </w:r>
      <w:r w:rsidR="00204ECE" w:rsidRPr="00061F3D">
        <w:rPr>
          <w:rFonts w:ascii="Times New Roman" w:hAnsi="Times New Roman" w:cs="Times New Roman"/>
          <w:color w:val="00000A"/>
        </w:rPr>
        <w:t>prefeitura</w:t>
      </w:r>
      <w:r w:rsidR="00204ECE" w:rsidRPr="00061F3D">
        <w:rPr>
          <w:rFonts w:ascii="Times New Roman" w:hAnsi="Times New Roman" w:cs="Times New Roman"/>
          <w:color w:val="00000A"/>
          <w:spacing w:val="33"/>
        </w:rPr>
        <w:t xml:space="preserve"> </w:t>
      </w:r>
      <w:r w:rsidR="00204ECE" w:rsidRPr="00061F3D">
        <w:rPr>
          <w:rFonts w:ascii="Times New Roman" w:hAnsi="Times New Roman" w:cs="Times New Roman"/>
          <w:color w:val="00000A"/>
        </w:rPr>
        <w:t>municipal Porto Alegre do Norte departamento</w:t>
      </w:r>
      <w:r w:rsidR="00204ECE" w:rsidRPr="00061F3D">
        <w:rPr>
          <w:rFonts w:ascii="Times New Roman" w:hAnsi="Times New Roman" w:cs="Times New Roman"/>
          <w:color w:val="00000A"/>
          <w:spacing w:val="19"/>
        </w:rPr>
        <w:t xml:space="preserve"> </w:t>
      </w:r>
      <w:r w:rsidR="00204ECE" w:rsidRPr="00061F3D">
        <w:rPr>
          <w:rFonts w:ascii="Times New Roman" w:hAnsi="Times New Roman" w:cs="Times New Roman"/>
          <w:color w:val="00000A"/>
        </w:rPr>
        <w:t>de</w:t>
      </w:r>
      <w:r w:rsidR="00204ECE" w:rsidRPr="00061F3D">
        <w:rPr>
          <w:rFonts w:ascii="Times New Roman" w:hAnsi="Times New Roman" w:cs="Times New Roman"/>
          <w:color w:val="00000A"/>
          <w:spacing w:val="22"/>
        </w:rPr>
        <w:t xml:space="preserve"> </w:t>
      </w:r>
      <w:r w:rsidR="00204ECE" w:rsidRPr="00061F3D">
        <w:rPr>
          <w:rFonts w:ascii="Times New Roman" w:hAnsi="Times New Roman" w:cs="Times New Roman"/>
          <w:color w:val="00000A"/>
        </w:rPr>
        <w:t>licitação,</w:t>
      </w:r>
      <w:r w:rsidR="00204ECE" w:rsidRPr="00061F3D">
        <w:rPr>
          <w:rFonts w:ascii="Times New Roman" w:hAnsi="Times New Roman" w:cs="Times New Roman"/>
          <w:color w:val="00000A"/>
          <w:spacing w:val="23"/>
        </w:rPr>
        <w:t xml:space="preserve"> </w:t>
      </w:r>
      <w:r w:rsidR="00204ECE" w:rsidRPr="00061F3D">
        <w:rPr>
          <w:rFonts w:ascii="Times New Roman" w:hAnsi="Times New Roman" w:cs="Times New Roman"/>
          <w:color w:val="00000A"/>
        </w:rPr>
        <w:t>por</w:t>
      </w:r>
      <w:r w:rsidR="00204ECE" w:rsidRPr="00061F3D">
        <w:rPr>
          <w:rFonts w:ascii="Times New Roman" w:hAnsi="Times New Roman" w:cs="Times New Roman"/>
          <w:color w:val="00000A"/>
          <w:spacing w:val="24"/>
        </w:rPr>
        <w:t xml:space="preserve"> </w:t>
      </w:r>
      <w:r w:rsidR="00204ECE" w:rsidRPr="00061F3D">
        <w:rPr>
          <w:rFonts w:ascii="Times New Roman" w:hAnsi="Times New Roman" w:cs="Times New Roman"/>
          <w:color w:val="00000A"/>
        </w:rPr>
        <w:t>escrito,</w:t>
      </w:r>
      <w:r w:rsidR="00204ECE" w:rsidRPr="00061F3D">
        <w:rPr>
          <w:rFonts w:ascii="Times New Roman" w:hAnsi="Times New Roman" w:cs="Times New Roman"/>
          <w:color w:val="00000A"/>
          <w:spacing w:val="22"/>
        </w:rPr>
        <w:t xml:space="preserve"> </w:t>
      </w:r>
      <w:r w:rsidR="00204ECE" w:rsidRPr="00061F3D">
        <w:rPr>
          <w:rFonts w:ascii="Times New Roman" w:hAnsi="Times New Roman" w:cs="Times New Roman"/>
          <w:color w:val="00000A"/>
        </w:rPr>
        <w:t>no</w:t>
      </w:r>
      <w:r w:rsidR="00204ECE" w:rsidRPr="00061F3D">
        <w:rPr>
          <w:rFonts w:ascii="Times New Roman" w:hAnsi="Times New Roman" w:cs="Times New Roman"/>
          <w:color w:val="00000A"/>
          <w:spacing w:val="20"/>
        </w:rPr>
        <w:t xml:space="preserve"> </w:t>
      </w:r>
      <w:r w:rsidR="00204ECE" w:rsidRPr="00061F3D">
        <w:rPr>
          <w:rFonts w:ascii="Times New Roman" w:hAnsi="Times New Roman" w:cs="Times New Roman"/>
          <w:color w:val="00000A"/>
        </w:rPr>
        <w:t>endereço</w:t>
      </w:r>
      <w:r w:rsidR="00B04063" w:rsidRPr="00061F3D">
        <w:rPr>
          <w:rFonts w:ascii="Times New Roman" w:hAnsi="Times New Roman" w:cs="Times New Roman"/>
          <w:color w:val="00000A"/>
        </w:rPr>
        <w:t xml:space="preserve"> eletrônico </w:t>
      </w:r>
      <w:hyperlink r:id="rId53" w:history="1">
        <w:r w:rsidRPr="00061F3D">
          <w:rPr>
            <w:rStyle w:val="Hyperlink"/>
            <w:rFonts w:ascii="Times New Roman" w:hAnsi="Times New Roman" w:cs="Times New Roman"/>
            <w:b/>
          </w:rPr>
          <w:t xml:space="preserve">www.licitanet.com.br </w:t>
        </w:r>
      </w:hyperlink>
      <w:r w:rsidRPr="00061F3D">
        <w:rPr>
          <w:rFonts w:ascii="Times New Roman" w:hAnsi="Times New Roman" w:cs="Times New Roman"/>
        </w:rPr>
        <w:t xml:space="preserve">  </w:t>
      </w:r>
      <w:r w:rsidR="00B04063" w:rsidRPr="00061F3D">
        <w:rPr>
          <w:rFonts w:ascii="Times New Roman" w:hAnsi="Times New Roman" w:cs="Times New Roman"/>
          <w:color w:val="00000A"/>
        </w:rPr>
        <w:t xml:space="preserve">ou no </w:t>
      </w:r>
      <w:proofErr w:type="spellStart"/>
      <w:r w:rsidR="00B04063" w:rsidRPr="00061F3D">
        <w:rPr>
          <w:rFonts w:ascii="Times New Roman" w:hAnsi="Times New Roman" w:cs="Times New Roman"/>
          <w:color w:val="00000A"/>
        </w:rPr>
        <w:t>email</w:t>
      </w:r>
      <w:proofErr w:type="spellEnd"/>
      <w:r w:rsidR="00B04063" w:rsidRPr="00061F3D">
        <w:rPr>
          <w:rFonts w:ascii="Times New Roman" w:hAnsi="Times New Roman" w:cs="Times New Roman"/>
          <w:color w:val="00000A"/>
        </w:rPr>
        <w:t xml:space="preserve">  </w:t>
      </w:r>
      <w:hyperlink r:id="rId54" w:history="1">
        <w:r w:rsidRPr="00061F3D">
          <w:rPr>
            <w:rStyle w:val="Hyperlink"/>
            <w:rFonts w:ascii="Times New Roman" w:hAnsi="Times New Roman" w:cs="Times New Roman"/>
          </w:rPr>
          <w:t>licitacao@portoalegredonorte.mt.gov.br</w:t>
        </w:r>
      </w:hyperlink>
      <w:r w:rsidRPr="00061F3D">
        <w:rPr>
          <w:rFonts w:ascii="Times New Roman" w:hAnsi="Times New Roman" w:cs="Times New Roman"/>
          <w:color w:val="00000A"/>
        </w:rPr>
        <w:t xml:space="preserve">  ou pelo telefone: (66) 35691210 ou 1226.</w:t>
      </w:r>
    </w:p>
    <w:p w14:paraId="5DFBC28D" w14:textId="7E9A67D1" w:rsidR="00637029" w:rsidRPr="00061F3D" w:rsidRDefault="00EC0263" w:rsidP="00204ECE">
      <w:pPr>
        <w:rPr>
          <w:rFonts w:ascii="Times New Roman" w:hAnsi="Times New Roman" w:cs="Times New Roman"/>
        </w:rPr>
      </w:pPr>
      <w:r w:rsidRPr="00061F3D">
        <w:rPr>
          <w:rFonts w:ascii="Times New Roman" w:hAnsi="Times New Roman" w:cs="Times New Roman"/>
        </w:rPr>
        <w:t xml:space="preserve">Porto Alegre do Norte, </w:t>
      </w:r>
      <w:r w:rsidR="00AF1C70">
        <w:rPr>
          <w:rFonts w:ascii="Times New Roman" w:hAnsi="Times New Roman" w:cs="Times New Roman"/>
        </w:rPr>
        <w:t>09</w:t>
      </w:r>
      <w:r w:rsidRPr="00061F3D">
        <w:rPr>
          <w:rFonts w:ascii="Times New Roman" w:hAnsi="Times New Roman" w:cs="Times New Roman"/>
        </w:rPr>
        <w:t xml:space="preserve"> de </w:t>
      </w:r>
      <w:proofErr w:type="gramStart"/>
      <w:r w:rsidR="00AF1C70">
        <w:rPr>
          <w:rFonts w:ascii="Times New Roman" w:hAnsi="Times New Roman" w:cs="Times New Roman"/>
        </w:rPr>
        <w:t>Março</w:t>
      </w:r>
      <w:proofErr w:type="gramEnd"/>
      <w:r w:rsidR="00AF1C70">
        <w:rPr>
          <w:rFonts w:ascii="Times New Roman" w:hAnsi="Times New Roman" w:cs="Times New Roman"/>
        </w:rPr>
        <w:t xml:space="preserve"> </w:t>
      </w:r>
      <w:r w:rsidRPr="00061F3D">
        <w:rPr>
          <w:rFonts w:ascii="Times New Roman" w:hAnsi="Times New Roman" w:cs="Times New Roman"/>
        </w:rPr>
        <w:t>de 202</w:t>
      </w:r>
      <w:r w:rsidR="00AF1C70">
        <w:rPr>
          <w:rFonts w:ascii="Times New Roman" w:hAnsi="Times New Roman" w:cs="Times New Roman"/>
        </w:rPr>
        <w:t>6</w:t>
      </w:r>
      <w:r w:rsidR="004A2A4B">
        <w:rPr>
          <w:rFonts w:ascii="Times New Roman" w:hAnsi="Times New Roman" w:cs="Times New Roman"/>
        </w:rPr>
        <w:t>.</w:t>
      </w:r>
    </w:p>
    <w:p w14:paraId="1E63822D" w14:textId="0D88E45B" w:rsidR="00EC0263" w:rsidRPr="00061F3D" w:rsidRDefault="0015669F" w:rsidP="00EC0263">
      <w:pPr>
        <w:pStyle w:val="Cabealho"/>
        <w:rPr>
          <w:rFonts w:ascii="Times New Roman" w:hAnsi="Times New Roman" w:cs="Times New Roman"/>
        </w:rPr>
      </w:pPr>
      <w:proofErr w:type="spellStart"/>
      <w:r>
        <w:rPr>
          <w:rFonts w:ascii="Times New Roman" w:hAnsi="Times New Roman" w:cs="Times New Roman"/>
        </w:rPr>
        <w:t>Valdisson</w:t>
      </w:r>
      <w:proofErr w:type="spellEnd"/>
      <w:r>
        <w:rPr>
          <w:rFonts w:ascii="Times New Roman" w:hAnsi="Times New Roman" w:cs="Times New Roman"/>
        </w:rPr>
        <w:t xml:space="preserve"> dos Santos Barbosa</w:t>
      </w:r>
    </w:p>
    <w:p w14:paraId="6A85C1DA" w14:textId="77777777" w:rsidR="00EC0263" w:rsidRPr="00061F3D" w:rsidRDefault="00EC0263" w:rsidP="00EC0263">
      <w:pPr>
        <w:pStyle w:val="Cabealho"/>
        <w:rPr>
          <w:rFonts w:ascii="Times New Roman" w:hAnsi="Times New Roman" w:cs="Times New Roman"/>
        </w:rPr>
        <w:sectPr w:rsidR="00EC0263" w:rsidRPr="00061F3D" w:rsidSect="0012584D">
          <w:headerReference w:type="default" r:id="rId55"/>
          <w:pgSz w:w="11910" w:h="16840"/>
          <w:pgMar w:top="1418" w:right="1701" w:bottom="1418" w:left="1701" w:header="335" w:footer="720" w:gutter="0"/>
          <w:cols w:space="720"/>
        </w:sectPr>
      </w:pPr>
      <w:proofErr w:type="spellStart"/>
      <w:r w:rsidRPr="00061F3D">
        <w:rPr>
          <w:rFonts w:ascii="Times New Roman" w:hAnsi="Times New Roman" w:cs="Times New Roman"/>
        </w:rPr>
        <w:t>Secretario</w:t>
      </w:r>
      <w:proofErr w:type="spellEnd"/>
      <w:r w:rsidRPr="00061F3D">
        <w:rPr>
          <w:rFonts w:ascii="Times New Roman" w:hAnsi="Times New Roman" w:cs="Times New Roman"/>
        </w:rPr>
        <w:t xml:space="preserve"> de Administração</w:t>
      </w:r>
    </w:p>
    <w:p w14:paraId="286AA94E" w14:textId="77777777" w:rsidR="00F12CD9" w:rsidRPr="00061F3D" w:rsidRDefault="00F12CD9" w:rsidP="00F12CD9">
      <w:pPr>
        <w:pStyle w:val="Lista"/>
        <w:widowControl w:val="0"/>
        <w:spacing w:before="120" w:after="120"/>
        <w:ind w:left="0" w:firstLine="0"/>
        <w:jc w:val="center"/>
        <w:rPr>
          <w:b/>
          <w:sz w:val="22"/>
          <w:szCs w:val="22"/>
        </w:rPr>
      </w:pPr>
      <w:r w:rsidRPr="00061F3D">
        <w:rPr>
          <w:b/>
          <w:sz w:val="22"/>
          <w:szCs w:val="22"/>
        </w:rPr>
        <w:lastRenderedPageBreak/>
        <w:t>ANEXO II</w:t>
      </w:r>
    </w:p>
    <w:p w14:paraId="1EEDD866" w14:textId="77777777" w:rsidR="00F12CD9" w:rsidRPr="00061F3D" w:rsidRDefault="00F12CD9" w:rsidP="00F12CD9">
      <w:pPr>
        <w:pStyle w:val="Default"/>
        <w:spacing w:before="120" w:after="120"/>
        <w:jc w:val="center"/>
        <w:rPr>
          <w:rFonts w:ascii="Times New Roman" w:hAnsi="Times New Roman"/>
          <w:sz w:val="22"/>
          <w:szCs w:val="22"/>
        </w:rPr>
      </w:pPr>
      <w:r w:rsidRPr="00061F3D">
        <w:rPr>
          <w:rFonts w:ascii="Times New Roman" w:hAnsi="Times New Roman"/>
          <w:b/>
          <w:bCs/>
          <w:sz w:val="22"/>
          <w:szCs w:val="22"/>
        </w:rPr>
        <w:t>MODELO DE PROPOSTA DE PREÇOS</w:t>
      </w:r>
    </w:p>
    <w:p w14:paraId="25938A56" w14:textId="77777777" w:rsidR="00F12CD9" w:rsidRPr="00061F3D" w:rsidRDefault="00F12CD9" w:rsidP="00F12CD9">
      <w:pPr>
        <w:widowControl w:val="0"/>
        <w:jc w:val="center"/>
        <w:rPr>
          <w:rFonts w:ascii="Times New Roman" w:hAnsi="Times New Roman" w:cs="Times New Roman"/>
          <w:b/>
          <w:color w:val="FF0000"/>
        </w:rPr>
      </w:pPr>
      <w:r w:rsidRPr="00061F3D">
        <w:rPr>
          <w:rFonts w:ascii="Times New Roman" w:hAnsi="Times New Roman" w:cs="Times New Roman"/>
          <w:b/>
          <w:color w:val="FF0000"/>
        </w:rPr>
        <w:t>(papel timbrado da empresa)</w:t>
      </w:r>
    </w:p>
    <w:p w14:paraId="282ED172" w14:textId="5EA43061" w:rsidR="00F12CD9" w:rsidRPr="00061F3D" w:rsidRDefault="00F12CD9" w:rsidP="00F12CD9">
      <w:pPr>
        <w:pStyle w:val="Default"/>
        <w:spacing w:line="360" w:lineRule="auto"/>
        <w:jc w:val="center"/>
        <w:rPr>
          <w:rFonts w:ascii="Times New Roman" w:hAnsi="Times New Roman"/>
          <w:b/>
          <w:sz w:val="22"/>
          <w:szCs w:val="22"/>
        </w:rPr>
      </w:pPr>
      <w:r w:rsidRPr="00061F3D">
        <w:rPr>
          <w:rFonts w:ascii="Times New Roman" w:hAnsi="Times New Roman"/>
          <w:b/>
          <w:bCs/>
          <w:sz w:val="22"/>
          <w:szCs w:val="22"/>
        </w:rPr>
        <w:t>Edital de Pregão Eletrônico n</w:t>
      </w:r>
      <w:r w:rsidRPr="00061F3D">
        <w:rPr>
          <w:rFonts w:ascii="Times New Roman" w:hAnsi="Times New Roman"/>
          <w:b/>
          <w:sz w:val="22"/>
          <w:szCs w:val="22"/>
        </w:rPr>
        <w:t xml:space="preserve">º </w:t>
      </w:r>
      <w:proofErr w:type="spellStart"/>
      <w:r w:rsidRPr="00061F3D">
        <w:rPr>
          <w:rFonts w:ascii="Times New Roman" w:hAnsi="Times New Roman"/>
          <w:b/>
          <w:sz w:val="22"/>
          <w:szCs w:val="22"/>
        </w:rPr>
        <w:t>xx</w:t>
      </w:r>
      <w:proofErr w:type="spellEnd"/>
      <w:r w:rsidRPr="00061F3D">
        <w:rPr>
          <w:rFonts w:ascii="Times New Roman" w:hAnsi="Times New Roman"/>
          <w:b/>
          <w:sz w:val="22"/>
          <w:szCs w:val="22"/>
        </w:rPr>
        <w:t>/202</w:t>
      </w:r>
      <w:r w:rsidR="0056554C">
        <w:rPr>
          <w:rFonts w:ascii="Times New Roman" w:hAnsi="Times New Roman"/>
          <w:b/>
          <w:sz w:val="22"/>
          <w:szCs w:val="22"/>
        </w:rPr>
        <w:t>6</w:t>
      </w:r>
    </w:p>
    <w:p w14:paraId="2725D1D7" w14:textId="77777777" w:rsidR="00F12CD9" w:rsidRPr="00061F3D" w:rsidRDefault="00F12CD9" w:rsidP="00F12CD9">
      <w:pPr>
        <w:pStyle w:val="Default"/>
        <w:spacing w:line="360" w:lineRule="auto"/>
        <w:jc w:val="both"/>
        <w:rPr>
          <w:rFonts w:ascii="Times New Roman" w:hAnsi="Times New Roman"/>
          <w:sz w:val="22"/>
          <w:szCs w:val="22"/>
        </w:rPr>
      </w:pPr>
      <w:r w:rsidRPr="00061F3D">
        <w:rPr>
          <w:rFonts w:ascii="Times New Roman" w:hAnsi="Times New Roman"/>
          <w:b/>
          <w:bCs/>
          <w:sz w:val="22"/>
          <w:szCs w:val="22"/>
        </w:rPr>
        <w:t xml:space="preserve">Tipo: </w:t>
      </w:r>
      <w:r w:rsidRPr="00061F3D">
        <w:rPr>
          <w:rFonts w:ascii="Times New Roman" w:hAnsi="Times New Roman"/>
          <w:sz w:val="22"/>
          <w:szCs w:val="22"/>
        </w:rPr>
        <w:t xml:space="preserve">MENOR PREÇO POR ITEM </w:t>
      </w:r>
    </w:p>
    <w:p w14:paraId="70EFED42" w14:textId="77777777" w:rsidR="00F12CD9" w:rsidRPr="00061F3D" w:rsidRDefault="00F12CD9" w:rsidP="00F12CD9">
      <w:pPr>
        <w:pStyle w:val="Default"/>
        <w:spacing w:line="360" w:lineRule="auto"/>
        <w:jc w:val="both"/>
        <w:rPr>
          <w:rFonts w:ascii="Times New Roman" w:hAnsi="Times New Roman"/>
          <w:sz w:val="22"/>
          <w:szCs w:val="22"/>
        </w:rPr>
      </w:pPr>
      <w:r w:rsidRPr="00061F3D">
        <w:rPr>
          <w:rFonts w:ascii="Times New Roman" w:hAnsi="Times New Roman"/>
          <w:sz w:val="22"/>
          <w:szCs w:val="22"/>
        </w:rPr>
        <w:t>Nome de Fantasia: ...................................................................................................</w:t>
      </w:r>
    </w:p>
    <w:p w14:paraId="3F6DFA1B" w14:textId="77777777" w:rsidR="00F12CD9" w:rsidRPr="00061F3D" w:rsidRDefault="00F12CD9" w:rsidP="00F12CD9">
      <w:pPr>
        <w:pStyle w:val="Default"/>
        <w:spacing w:line="360" w:lineRule="auto"/>
        <w:jc w:val="both"/>
        <w:rPr>
          <w:rFonts w:ascii="Times New Roman" w:hAnsi="Times New Roman"/>
          <w:sz w:val="22"/>
          <w:szCs w:val="22"/>
        </w:rPr>
      </w:pPr>
      <w:r w:rsidRPr="00061F3D">
        <w:rPr>
          <w:rFonts w:ascii="Times New Roman" w:hAnsi="Times New Roman"/>
          <w:sz w:val="22"/>
          <w:szCs w:val="22"/>
        </w:rPr>
        <w:t>Razão Social: ............................................................................................................</w:t>
      </w:r>
    </w:p>
    <w:p w14:paraId="7920C4D5" w14:textId="77777777" w:rsidR="00F12CD9" w:rsidRPr="00061F3D" w:rsidRDefault="00F12CD9" w:rsidP="00F12CD9">
      <w:pPr>
        <w:pStyle w:val="Default"/>
        <w:spacing w:line="360" w:lineRule="auto"/>
        <w:jc w:val="both"/>
        <w:rPr>
          <w:rFonts w:ascii="Times New Roman" w:hAnsi="Times New Roman"/>
          <w:sz w:val="22"/>
          <w:szCs w:val="22"/>
        </w:rPr>
      </w:pPr>
      <w:r w:rsidRPr="00061F3D">
        <w:rPr>
          <w:rFonts w:ascii="Times New Roman" w:hAnsi="Times New Roman"/>
          <w:sz w:val="22"/>
          <w:szCs w:val="22"/>
        </w:rPr>
        <w:t xml:space="preserve">CNPJ: ...................................... OPTANTE PELO SIMPLES? SIM </w:t>
      </w:r>
      <w:proofErr w:type="gramStart"/>
      <w:r w:rsidRPr="00061F3D">
        <w:rPr>
          <w:rFonts w:ascii="Times New Roman" w:hAnsi="Times New Roman"/>
          <w:sz w:val="22"/>
          <w:szCs w:val="22"/>
        </w:rPr>
        <w:t>( )</w:t>
      </w:r>
      <w:proofErr w:type="gramEnd"/>
      <w:r w:rsidRPr="00061F3D">
        <w:rPr>
          <w:rFonts w:ascii="Times New Roman" w:hAnsi="Times New Roman"/>
          <w:sz w:val="22"/>
          <w:szCs w:val="22"/>
        </w:rPr>
        <w:t xml:space="preserve"> NÃO </w:t>
      </w:r>
      <w:proofErr w:type="gramStart"/>
      <w:r w:rsidRPr="00061F3D">
        <w:rPr>
          <w:rFonts w:ascii="Times New Roman" w:hAnsi="Times New Roman"/>
          <w:sz w:val="22"/>
          <w:szCs w:val="22"/>
        </w:rPr>
        <w:t>( )</w:t>
      </w:r>
      <w:proofErr w:type="gramEnd"/>
      <w:r w:rsidRPr="00061F3D">
        <w:rPr>
          <w:rFonts w:ascii="Times New Roman" w:hAnsi="Times New Roman"/>
          <w:sz w:val="22"/>
          <w:szCs w:val="22"/>
        </w:rPr>
        <w:t xml:space="preserve"> </w:t>
      </w:r>
    </w:p>
    <w:p w14:paraId="792C1636" w14:textId="77777777" w:rsidR="00F12CD9" w:rsidRPr="00061F3D" w:rsidRDefault="00F12CD9" w:rsidP="00F12CD9">
      <w:pPr>
        <w:pStyle w:val="Default"/>
        <w:spacing w:line="360" w:lineRule="auto"/>
        <w:jc w:val="both"/>
        <w:rPr>
          <w:rFonts w:ascii="Times New Roman" w:hAnsi="Times New Roman"/>
          <w:sz w:val="22"/>
          <w:szCs w:val="22"/>
        </w:rPr>
      </w:pPr>
      <w:r w:rsidRPr="00061F3D">
        <w:rPr>
          <w:rFonts w:ascii="Times New Roman" w:hAnsi="Times New Roman"/>
          <w:sz w:val="22"/>
          <w:szCs w:val="22"/>
        </w:rPr>
        <w:t>Endereço: ........................................................................................................................</w:t>
      </w:r>
    </w:p>
    <w:p w14:paraId="2B5D191E" w14:textId="77777777" w:rsidR="00F12CD9" w:rsidRPr="00061F3D" w:rsidRDefault="00F12CD9" w:rsidP="00F12CD9">
      <w:pPr>
        <w:pStyle w:val="Default"/>
        <w:spacing w:line="360" w:lineRule="auto"/>
        <w:jc w:val="both"/>
        <w:rPr>
          <w:rFonts w:ascii="Times New Roman" w:hAnsi="Times New Roman"/>
          <w:sz w:val="22"/>
          <w:szCs w:val="22"/>
        </w:rPr>
      </w:pPr>
      <w:r w:rsidRPr="00061F3D">
        <w:rPr>
          <w:rFonts w:ascii="Times New Roman" w:hAnsi="Times New Roman"/>
          <w:sz w:val="22"/>
          <w:szCs w:val="22"/>
        </w:rPr>
        <w:t xml:space="preserve">Bairro:.......................................... Município: ................................................................... </w:t>
      </w:r>
    </w:p>
    <w:p w14:paraId="2D996559" w14:textId="77777777" w:rsidR="00F12CD9" w:rsidRPr="00061F3D" w:rsidRDefault="00F12CD9" w:rsidP="00F12CD9">
      <w:pPr>
        <w:pStyle w:val="Default"/>
        <w:spacing w:line="360" w:lineRule="auto"/>
        <w:jc w:val="both"/>
        <w:rPr>
          <w:rFonts w:ascii="Times New Roman" w:hAnsi="Times New Roman"/>
          <w:sz w:val="22"/>
          <w:szCs w:val="22"/>
        </w:rPr>
      </w:pPr>
      <w:r w:rsidRPr="00061F3D">
        <w:rPr>
          <w:rFonts w:ascii="Times New Roman" w:hAnsi="Times New Roman"/>
          <w:sz w:val="22"/>
          <w:szCs w:val="22"/>
        </w:rPr>
        <w:t xml:space="preserve">Estado:..............................................CEP: .................................................................... </w:t>
      </w:r>
    </w:p>
    <w:p w14:paraId="70D1CBD0" w14:textId="77777777" w:rsidR="00F12CD9" w:rsidRPr="00061F3D" w:rsidRDefault="00F12CD9" w:rsidP="00F12CD9">
      <w:pPr>
        <w:pStyle w:val="Default"/>
        <w:spacing w:line="360" w:lineRule="auto"/>
        <w:jc w:val="both"/>
        <w:rPr>
          <w:rFonts w:ascii="Times New Roman" w:hAnsi="Times New Roman"/>
          <w:sz w:val="22"/>
          <w:szCs w:val="22"/>
        </w:rPr>
      </w:pPr>
      <w:r w:rsidRPr="00061F3D">
        <w:rPr>
          <w:rFonts w:ascii="Times New Roman" w:hAnsi="Times New Roman"/>
          <w:sz w:val="22"/>
          <w:szCs w:val="22"/>
        </w:rPr>
        <w:t xml:space="preserve">Fone/Fax: </w:t>
      </w:r>
      <w:proofErr w:type="gramStart"/>
      <w:r w:rsidRPr="00061F3D">
        <w:rPr>
          <w:rFonts w:ascii="Times New Roman" w:hAnsi="Times New Roman"/>
          <w:sz w:val="22"/>
          <w:szCs w:val="22"/>
        </w:rPr>
        <w:t>( )</w:t>
      </w:r>
      <w:proofErr w:type="gramEnd"/>
      <w:r w:rsidRPr="00061F3D">
        <w:rPr>
          <w:rFonts w:ascii="Times New Roman" w:hAnsi="Times New Roman"/>
          <w:sz w:val="22"/>
          <w:szCs w:val="22"/>
        </w:rPr>
        <w:t xml:space="preserve"> ................................. E-MAIL: .................................................................... </w:t>
      </w:r>
    </w:p>
    <w:p w14:paraId="3B84EB84" w14:textId="77777777" w:rsidR="00F12CD9" w:rsidRPr="00061F3D" w:rsidRDefault="00F12CD9" w:rsidP="00F12CD9">
      <w:pPr>
        <w:pStyle w:val="Default"/>
        <w:spacing w:line="360" w:lineRule="auto"/>
        <w:jc w:val="both"/>
        <w:rPr>
          <w:rFonts w:ascii="Times New Roman" w:hAnsi="Times New Roman"/>
          <w:sz w:val="22"/>
          <w:szCs w:val="22"/>
        </w:rPr>
      </w:pPr>
      <w:r w:rsidRPr="00061F3D">
        <w:rPr>
          <w:rFonts w:ascii="Times New Roman" w:hAnsi="Times New Roman"/>
          <w:sz w:val="22"/>
          <w:szCs w:val="22"/>
        </w:rPr>
        <w:t xml:space="preserve">Conta Corrente nº................................. Agência nº. ....................... Banco .................... </w:t>
      </w:r>
    </w:p>
    <w:p w14:paraId="754BF1A7" w14:textId="77777777" w:rsidR="00F12CD9" w:rsidRPr="00061F3D" w:rsidRDefault="00F12CD9" w:rsidP="00F12CD9">
      <w:pPr>
        <w:pStyle w:val="Default"/>
        <w:spacing w:line="360" w:lineRule="auto"/>
        <w:jc w:val="both"/>
        <w:rPr>
          <w:rFonts w:ascii="Times New Roman" w:hAnsi="Times New Roman"/>
          <w:sz w:val="22"/>
          <w:szCs w:val="22"/>
        </w:rPr>
      </w:pPr>
      <w:r w:rsidRPr="00061F3D">
        <w:rPr>
          <w:rFonts w:ascii="Times New Roman" w:hAnsi="Times New Roman"/>
          <w:sz w:val="22"/>
          <w:szCs w:val="22"/>
        </w:rPr>
        <w:t xml:space="preserve">Nome completo do responsável legal da empresa: ........................................................ </w:t>
      </w:r>
    </w:p>
    <w:p w14:paraId="7D82978A" w14:textId="77777777" w:rsidR="00F12CD9" w:rsidRPr="00061F3D" w:rsidRDefault="00F12CD9" w:rsidP="00F12CD9">
      <w:pPr>
        <w:pStyle w:val="Default"/>
        <w:spacing w:line="360" w:lineRule="auto"/>
        <w:jc w:val="both"/>
        <w:rPr>
          <w:rFonts w:ascii="Times New Roman" w:hAnsi="Times New Roman"/>
          <w:sz w:val="22"/>
          <w:szCs w:val="22"/>
        </w:rPr>
      </w:pPr>
      <w:r w:rsidRPr="00061F3D">
        <w:rPr>
          <w:rFonts w:ascii="Times New Roman" w:hAnsi="Times New Roman"/>
          <w:sz w:val="22"/>
          <w:szCs w:val="22"/>
        </w:rPr>
        <w:t xml:space="preserve">CPF: ............................... RG: ............................ CEL/TELEFONE: ............................... </w:t>
      </w:r>
    </w:p>
    <w:p w14:paraId="15FC7D59" w14:textId="77777777" w:rsidR="00F12CD9" w:rsidRPr="00061F3D" w:rsidRDefault="00F12CD9" w:rsidP="00F12CD9">
      <w:pPr>
        <w:pStyle w:val="Lista"/>
        <w:widowControl w:val="0"/>
        <w:spacing w:line="276" w:lineRule="auto"/>
        <w:ind w:left="0" w:firstLine="0"/>
        <w:jc w:val="both"/>
        <w:rPr>
          <w:b/>
          <w:bCs/>
          <w:sz w:val="22"/>
          <w:szCs w:val="22"/>
        </w:rPr>
      </w:pPr>
      <w:r w:rsidRPr="00061F3D">
        <w:rPr>
          <w:b/>
          <w:bCs/>
          <w:sz w:val="22"/>
          <w:szCs w:val="22"/>
        </w:rPr>
        <w:t xml:space="preserve">IDENTIFICAÇÃO DOS LOTES DOS QUAIS FOI VENCEDOR: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4674"/>
        <w:gridCol w:w="1207"/>
        <w:gridCol w:w="927"/>
        <w:gridCol w:w="842"/>
        <w:gridCol w:w="1249"/>
      </w:tblGrid>
      <w:tr w:rsidR="00F12CD9" w:rsidRPr="00061F3D" w14:paraId="185487CB" w14:textId="77777777" w:rsidTr="004E0C92">
        <w:tc>
          <w:tcPr>
            <w:tcW w:w="599" w:type="dxa"/>
          </w:tcPr>
          <w:p w14:paraId="12618EAF" w14:textId="77777777" w:rsidR="00F12CD9" w:rsidRPr="00061F3D" w:rsidRDefault="00F12CD9" w:rsidP="00AC2739">
            <w:pPr>
              <w:jc w:val="center"/>
              <w:rPr>
                <w:rFonts w:ascii="Times New Roman" w:hAnsi="Times New Roman" w:cs="Times New Roman"/>
                <w:b/>
                <w:color w:val="000000"/>
              </w:rPr>
            </w:pPr>
            <w:r w:rsidRPr="00061F3D">
              <w:rPr>
                <w:rFonts w:ascii="Times New Roman" w:hAnsi="Times New Roman" w:cs="Times New Roman"/>
                <w:b/>
                <w:color w:val="000000"/>
              </w:rPr>
              <w:t>Item</w:t>
            </w:r>
          </w:p>
        </w:tc>
        <w:tc>
          <w:tcPr>
            <w:tcW w:w="4674" w:type="dxa"/>
            <w:vAlign w:val="bottom"/>
          </w:tcPr>
          <w:p w14:paraId="43AB90C3" w14:textId="77777777" w:rsidR="00F12CD9" w:rsidRPr="00061F3D" w:rsidRDefault="00F12CD9" w:rsidP="00AC2739">
            <w:pPr>
              <w:jc w:val="center"/>
              <w:rPr>
                <w:rFonts w:ascii="Times New Roman" w:hAnsi="Times New Roman" w:cs="Times New Roman"/>
                <w:b/>
                <w:color w:val="000000"/>
              </w:rPr>
            </w:pPr>
            <w:r w:rsidRPr="00061F3D">
              <w:rPr>
                <w:rFonts w:ascii="Times New Roman" w:hAnsi="Times New Roman" w:cs="Times New Roman"/>
                <w:b/>
                <w:color w:val="000000"/>
              </w:rPr>
              <w:t>Serviço</w:t>
            </w:r>
          </w:p>
        </w:tc>
        <w:tc>
          <w:tcPr>
            <w:tcW w:w="1207" w:type="dxa"/>
            <w:vAlign w:val="bottom"/>
          </w:tcPr>
          <w:p w14:paraId="27DD63BB" w14:textId="77777777" w:rsidR="00F12CD9" w:rsidRPr="00061F3D" w:rsidRDefault="00F12CD9" w:rsidP="00AC2739">
            <w:pPr>
              <w:jc w:val="center"/>
              <w:rPr>
                <w:rFonts w:ascii="Times New Roman" w:hAnsi="Times New Roman" w:cs="Times New Roman"/>
                <w:b/>
                <w:color w:val="000000"/>
              </w:rPr>
            </w:pPr>
            <w:r w:rsidRPr="00061F3D">
              <w:rPr>
                <w:rFonts w:ascii="Times New Roman" w:hAnsi="Times New Roman" w:cs="Times New Roman"/>
                <w:b/>
                <w:color w:val="000000"/>
              </w:rPr>
              <w:t>Quantidade</w:t>
            </w:r>
          </w:p>
        </w:tc>
        <w:tc>
          <w:tcPr>
            <w:tcW w:w="927" w:type="dxa"/>
            <w:vAlign w:val="bottom"/>
          </w:tcPr>
          <w:p w14:paraId="7347BD12" w14:textId="77777777" w:rsidR="00F12CD9" w:rsidRPr="00061F3D" w:rsidRDefault="00F12CD9" w:rsidP="00AC2739">
            <w:pPr>
              <w:jc w:val="center"/>
              <w:rPr>
                <w:rFonts w:ascii="Times New Roman" w:hAnsi="Times New Roman" w:cs="Times New Roman"/>
                <w:b/>
                <w:color w:val="000000"/>
              </w:rPr>
            </w:pPr>
            <w:r w:rsidRPr="00061F3D">
              <w:rPr>
                <w:rFonts w:ascii="Times New Roman" w:hAnsi="Times New Roman" w:cs="Times New Roman"/>
                <w:b/>
                <w:color w:val="000000"/>
              </w:rPr>
              <w:t>Unidade</w:t>
            </w:r>
          </w:p>
        </w:tc>
        <w:tc>
          <w:tcPr>
            <w:tcW w:w="842" w:type="dxa"/>
            <w:vAlign w:val="bottom"/>
          </w:tcPr>
          <w:p w14:paraId="222D47F6" w14:textId="77777777" w:rsidR="00F12CD9" w:rsidRPr="00061F3D" w:rsidRDefault="00F12CD9" w:rsidP="00AC2739">
            <w:pPr>
              <w:jc w:val="center"/>
              <w:rPr>
                <w:rFonts w:ascii="Times New Roman" w:hAnsi="Times New Roman" w:cs="Times New Roman"/>
                <w:b/>
                <w:color w:val="000000"/>
              </w:rPr>
            </w:pPr>
            <w:r w:rsidRPr="00061F3D">
              <w:rPr>
                <w:rFonts w:ascii="Times New Roman" w:hAnsi="Times New Roman" w:cs="Times New Roman"/>
                <w:b/>
                <w:color w:val="000000"/>
              </w:rPr>
              <w:t xml:space="preserve">   Unit</w:t>
            </w:r>
          </w:p>
        </w:tc>
        <w:tc>
          <w:tcPr>
            <w:tcW w:w="1249" w:type="dxa"/>
            <w:vAlign w:val="bottom"/>
          </w:tcPr>
          <w:p w14:paraId="3E2E7BEA" w14:textId="77777777" w:rsidR="00F12CD9" w:rsidRPr="00061F3D" w:rsidRDefault="00F12CD9" w:rsidP="00AC2739">
            <w:pPr>
              <w:jc w:val="center"/>
              <w:rPr>
                <w:rFonts w:ascii="Times New Roman" w:hAnsi="Times New Roman" w:cs="Times New Roman"/>
                <w:b/>
                <w:color w:val="000000"/>
              </w:rPr>
            </w:pPr>
            <w:r w:rsidRPr="00061F3D">
              <w:rPr>
                <w:rFonts w:ascii="Times New Roman" w:hAnsi="Times New Roman" w:cs="Times New Roman"/>
                <w:b/>
                <w:color w:val="000000"/>
              </w:rPr>
              <w:t xml:space="preserve">   Total</w:t>
            </w:r>
          </w:p>
        </w:tc>
      </w:tr>
      <w:tr w:rsidR="00F12CD9" w:rsidRPr="00061F3D" w14:paraId="7818F8BC" w14:textId="77777777" w:rsidTr="004E0C92">
        <w:tc>
          <w:tcPr>
            <w:tcW w:w="599" w:type="dxa"/>
          </w:tcPr>
          <w:p w14:paraId="7DEA2AAB" w14:textId="77777777" w:rsidR="00F12CD9" w:rsidRPr="00061F3D" w:rsidRDefault="00F12CD9" w:rsidP="00AC2739">
            <w:pPr>
              <w:pStyle w:val="Lista"/>
              <w:widowControl w:val="0"/>
              <w:spacing w:line="276" w:lineRule="auto"/>
              <w:ind w:left="0" w:firstLine="0"/>
              <w:rPr>
                <w:b/>
                <w:sz w:val="22"/>
                <w:szCs w:val="22"/>
              </w:rPr>
            </w:pPr>
          </w:p>
        </w:tc>
        <w:tc>
          <w:tcPr>
            <w:tcW w:w="4674" w:type="dxa"/>
          </w:tcPr>
          <w:p w14:paraId="1B73DD9B" w14:textId="77777777" w:rsidR="00F12CD9" w:rsidRPr="00061F3D" w:rsidRDefault="00F12CD9" w:rsidP="00AC2739">
            <w:pPr>
              <w:pStyle w:val="Lista"/>
              <w:widowControl w:val="0"/>
              <w:spacing w:line="276" w:lineRule="auto"/>
              <w:ind w:left="0" w:firstLine="0"/>
              <w:rPr>
                <w:b/>
                <w:sz w:val="22"/>
                <w:szCs w:val="22"/>
              </w:rPr>
            </w:pPr>
          </w:p>
        </w:tc>
        <w:tc>
          <w:tcPr>
            <w:tcW w:w="1207" w:type="dxa"/>
          </w:tcPr>
          <w:p w14:paraId="470943F9" w14:textId="77777777" w:rsidR="00F12CD9" w:rsidRPr="00061F3D" w:rsidRDefault="00F12CD9" w:rsidP="00AC2739">
            <w:pPr>
              <w:pStyle w:val="Lista"/>
              <w:widowControl w:val="0"/>
              <w:spacing w:line="276" w:lineRule="auto"/>
              <w:ind w:left="0" w:firstLine="0"/>
              <w:rPr>
                <w:b/>
                <w:sz w:val="22"/>
                <w:szCs w:val="22"/>
              </w:rPr>
            </w:pPr>
          </w:p>
        </w:tc>
        <w:tc>
          <w:tcPr>
            <w:tcW w:w="927" w:type="dxa"/>
          </w:tcPr>
          <w:p w14:paraId="498177EE" w14:textId="77777777" w:rsidR="00F12CD9" w:rsidRPr="00061F3D" w:rsidRDefault="00F12CD9" w:rsidP="00AC2739">
            <w:pPr>
              <w:pStyle w:val="Lista"/>
              <w:widowControl w:val="0"/>
              <w:spacing w:line="276" w:lineRule="auto"/>
              <w:ind w:left="0" w:firstLine="0"/>
              <w:rPr>
                <w:b/>
                <w:sz w:val="22"/>
                <w:szCs w:val="22"/>
              </w:rPr>
            </w:pPr>
          </w:p>
        </w:tc>
        <w:tc>
          <w:tcPr>
            <w:tcW w:w="842" w:type="dxa"/>
          </w:tcPr>
          <w:p w14:paraId="06E2C273" w14:textId="77777777" w:rsidR="00F12CD9" w:rsidRPr="00061F3D" w:rsidRDefault="00F12CD9" w:rsidP="00AC2739">
            <w:pPr>
              <w:pStyle w:val="Lista"/>
              <w:widowControl w:val="0"/>
              <w:spacing w:line="276" w:lineRule="auto"/>
              <w:ind w:left="0" w:firstLine="0"/>
              <w:rPr>
                <w:b/>
                <w:sz w:val="22"/>
                <w:szCs w:val="22"/>
              </w:rPr>
            </w:pPr>
          </w:p>
        </w:tc>
        <w:tc>
          <w:tcPr>
            <w:tcW w:w="1249" w:type="dxa"/>
          </w:tcPr>
          <w:p w14:paraId="444A7936" w14:textId="77777777" w:rsidR="00F12CD9" w:rsidRPr="00061F3D" w:rsidRDefault="00F12CD9" w:rsidP="00AC2739">
            <w:pPr>
              <w:pStyle w:val="Lista"/>
              <w:widowControl w:val="0"/>
              <w:spacing w:line="276" w:lineRule="auto"/>
              <w:ind w:left="0" w:firstLine="0"/>
              <w:rPr>
                <w:b/>
                <w:sz w:val="22"/>
                <w:szCs w:val="22"/>
              </w:rPr>
            </w:pPr>
          </w:p>
        </w:tc>
      </w:tr>
    </w:tbl>
    <w:p w14:paraId="710B489E" w14:textId="77777777" w:rsidR="00F12CD9" w:rsidRPr="00061F3D" w:rsidRDefault="00F12CD9" w:rsidP="00F12CD9">
      <w:pPr>
        <w:pStyle w:val="Recuodecorpodetexto"/>
        <w:widowControl w:val="0"/>
        <w:spacing w:after="120"/>
        <w:ind w:firstLine="0"/>
        <w:rPr>
          <w:rFonts w:ascii="Times New Roman" w:hAnsi="Times New Roman" w:cs="Times New Roman"/>
          <w:sz w:val="22"/>
          <w:szCs w:val="22"/>
        </w:rPr>
      </w:pPr>
      <w:r w:rsidRPr="00061F3D">
        <w:rPr>
          <w:rFonts w:ascii="Times New Roman" w:hAnsi="Times New Roman" w:cs="Times New Roman"/>
          <w:sz w:val="22"/>
          <w:szCs w:val="22"/>
        </w:rPr>
        <w:t xml:space="preserve">Prazo de validade da proposta é de </w:t>
      </w:r>
      <w:r w:rsidRPr="00061F3D">
        <w:rPr>
          <w:rFonts w:ascii="Times New Roman" w:hAnsi="Times New Roman" w:cs="Times New Roman"/>
          <w:b/>
          <w:sz w:val="22"/>
          <w:szCs w:val="22"/>
        </w:rPr>
        <w:t>60 (sessenta)</w:t>
      </w:r>
      <w:r w:rsidRPr="00061F3D">
        <w:rPr>
          <w:rFonts w:ascii="Times New Roman" w:hAnsi="Times New Roman" w:cs="Times New Roman"/>
          <w:sz w:val="22"/>
          <w:szCs w:val="22"/>
        </w:rPr>
        <w:t xml:space="preserve"> dias a partir da data de sua abertura.</w:t>
      </w:r>
    </w:p>
    <w:p w14:paraId="58EDCD35" w14:textId="77777777" w:rsidR="00F12CD9" w:rsidRPr="00061F3D" w:rsidRDefault="00F12CD9" w:rsidP="00F12CD9">
      <w:pPr>
        <w:pStyle w:val="Recuodecorpodetexto"/>
        <w:widowControl w:val="0"/>
        <w:spacing w:after="120"/>
        <w:ind w:firstLine="0"/>
        <w:rPr>
          <w:rFonts w:ascii="Times New Roman" w:hAnsi="Times New Roman" w:cs="Times New Roman"/>
          <w:sz w:val="22"/>
          <w:szCs w:val="22"/>
        </w:rPr>
      </w:pPr>
      <w:r w:rsidRPr="00061F3D">
        <w:rPr>
          <w:rFonts w:ascii="Times New Roman" w:hAnsi="Times New Roman" w:cs="Times New Roman"/>
          <w:sz w:val="22"/>
          <w:szCs w:val="22"/>
        </w:rPr>
        <w:t>Declaramos que estão incluídas todas as despesas com tributos e fornecimento de certidões e documentos, bem como encargos fiscais, sociais, trabalhistas, previdenciários, comerciais e outros de qualquer natureza e, ainda, gastos com transporte e acondicionamento dos materiais em embalagens adequadas.</w:t>
      </w:r>
    </w:p>
    <w:p w14:paraId="35E6552D" w14:textId="77777777" w:rsidR="00F12CD9" w:rsidRPr="00061F3D" w:rsidRDefault="00F12CD9" w:rsidP="00F12CD9">
      <w:pPr>
        <w:widowControl w:val="0"/>
        <w:spacing w:after="120"/>
        <w:jc w:val="both"/>
        <w:rPr>
          <w:rFonts w:ascii="Times New Roman" w:hAnsi="Times New Roman" w:cs="Times New Roman"/>
        </w:rPr>
      </w:pPr>
      <w:r w:rsidRPr="00061F3D">
        <w:rPr>
          <w:rFonts w:ascii="Times New Roman" w:hAnsi="Times New Roman" w:cs="Times New Roman"/>
        </w:rPr>
        <w:t>Declaramos que atendemos todas as exigências técnicas mínimas, inclusive de garantia, prazos de entrega e quantidades.</w:t>
      </w:r>
    </w:p>
    <w:p w14:paraId="605E80E7" w14:textId="77777777" w:rsidR="00F12CD9" w:rsidRPr="00061F3D" w:rsidRDefault="00F12CD9" w:rsidP="00F12CD9">
      <w:pPr>
        <w:widowControl w:val="0"/>
        <w:spacing w:after="120"/>
        <w:jc w:val="both"/>
        <w:rPr>
          <w:rFonts w:ascii="Times New Roman" w:hAnsi="Times New Roman" w:cs="Times New Roman"/>
        </w:rPr>
      </w:pPr>
      <w:r w:rsidRPr="00061F3D">
        <w:rPr>
          <w:rFonts w:ascii="Times New Roman" w:hAnsi="Times New Roman" w:cs="Times New Roman"/>
        </w:rPr>
        <w:t xml:space="preserve">Informamos ainda, que os pagamentos deverão ser efetuados com todas as condições estabelecidas no Edital da Licitação e seus anexos, na Conta Corrente nº </w:t>
      </w:r>
      <w:proofErr w:type="spellStart"/>
      <w:r w:rsidRPr="00061F3D">
        <w:rPr>
          <w:rFonts w:ascii="Times New Roman" w:hAnsi="Times New Roman" w:cs="Times New Roman"/>
        </w:rPr>
        <w:t>xxxxxxx</w:t>
      </w:r>
      <w:proofErr w:type="spellEnd"/>
      <w:r w:rsidRPr="00061F3D">
        <w:rPr>
          <w:rFonts w:ascii="Times New Roman" w:hAnsi="Times New Roman" w:cs="Times New Roman"/>
        </w:rPr>
        <w:t xml:space="preserve"> Agência nº </w:t>
      </w:r>
      <w:proofErr w:type="spellStart"/>
      <w:proofErr w:type="gramStart"/>
      <w:r w:rsidRPr="00061F3D">
        <w:rPr>
          <w:rFonts w:ascii="Times New Roman" w:hAnsi="Times New Roman" w:cs="Times New Roman"/>
        </w:rPr>
        <w:t>xxxx</w:t>
      </w:r>
      <w:proofErr w:type="spellEnd"/>
      <w:r w:rsidRPr="00061F3D">
        <w:rPr>
          <w:rFonts w:ascii="Times New Roman" w:hAnsi="Times New Roman" w:cs="Times New Roman"/>
        </w:rPr>
        <w:t xml:space="preserve">  do</w:t>
      </w:r>
      <w:proofErr w:type="gramEnd"/>
      <w:r w:rsidRPr="00061F3D">
        <w:rPr>
          <w:rFonts w:ascii="Times New Roman" w:hAnsi="Times New Roman" w:cs="Times New Roman"/>
        </w:rPr>
        <w:t xml:space="preserve"> Banco </w:t>
      </w:r>
      <w:proofErr w:type="spellStart"/>
      <w:r w:rsidRPr="00061F3D">
        <w:rPr>
          <w:rFonts w:ascii="Times New Roman" w:hAnsi="Times New Roman" w:cs="Times New Roman"/>
        </w:rPr>
        <w:t>Xxxxxxxx</w:t>
      </w:r>
      <w:proofErr w:type="spellEnd"/>
      <w:r w:rsidRPr="00061F3D">
        <w:rPr>
          <w:rFonts w:ascii="Times New Roman" w:hAnsi="Times New Roman" w:cs="Times New Roman"/>
        </w:rPr>
        <w:t>.</w:t>
      </w:r>
    </w:p>
    <w:p w14:paraId="24840ACA" w14:textId="77777777" w:rsidR="00F12CD9" w:rsidRPr="00061F3D" w:rsidRDefault="00F12CD9" w:rsidP="00F12CD9">
      <w:pPr>
        <w:widowControl w:val="0"/>
        <w:spacing w:after="120"/>
        <w:jc w:val="both"/>
        <w:rPr>
          <w:rFonts w:ascii="Times New Roman" w:hAnsi="Times New Roman" w:cs="Times New Roman"/>
        </w:rPr>
      </w:pPr>
      <w:r w:rsidRPr="00061F3D">
        <w:rPr>
          <w:rFonts w:ascii="Times New Roman" w:hAnsi="Times New Roman" w:cs="Times New Roman"/>
        </w:rPr>
        <w:t>OBS.: Anexar todas as Planilhas.</w:t>
      </w:r>
    </w:p>
    <w:p w14:paraId="789EBE4C" w14:textId="77777777" w:rsidR="004E0C92" w:rsidRDefault="00F12CD9" w:rsidP="004E0C92">
      <w:pPr>
        <w:widowControl w:val="0"/>
        <w:spacing w:after="120"/>
        <w:jc w:val="both"/>
        <w:rPr>
          <w:rFonts w:ascii="Times New Roman" w:hAnsi="Times New Roman" w:cs="Times New Roman"/>
        </w:rPr>
      </w:pPr>
      <w:r w:rsidRPr="00061F3D">
        <w:rPr>
          <w:rFonts w:ascii="Times New Roman" w:hAnsi="Times New Roman" w:cs="Times New Roman"/>
        </w:rPr>
        <w:t xml:space="preserve">Local e data        </w:t>
      </w:r>
    </w:p>
    <w:p w14:paraId="7CF75E6B" w14:textId="77777777" w:rsidR="00F12CD9" w:rsidRPr="00061F3D" w:rsidRDefault="00F12CD9" w:rsidP="004E0C92">
      <w:pPr>
        <w:widowControl w:val="0"/>
        <w:spacing w:after="120"/>
        <w:jc w:val="center"/>
        <w:rPr>
          <w:rFonts w:ascii="Times New Roman" w:hAnsi="Times New Roman" w:cs="Times New Roman"/>
        </w:rPr>
      </w:pPr>
      <w:r w:rsidRPr="00061F3D">
        <w:rPr>
          <w:rFonts w:ascii="Times New Roman" w:hAnsi="Times New Roman" w:cs="Times New Roman"/>
        </w:rPr>
        <w:t>_________________________________________</w:t>
      </w:r>
    </w:p>
    <w:p w14:paraId="38EE35F8" w14:textId="77777777" w:rsidR="00F12CD9" w:rsidRPr="00061F3D" w:rsidRDefault="00F12CD9" w:rsidP="004E0C92">
      <w:pPr>
        <w:pStyle w:val="Lista"/>
        <w:widowControl w:val="0"/>
        <w:jc w:val="center"/>
        <w:rPr>
          <w:sz w:val="22"/>
          <w:szCs w:val="22"/>
        </w:rPr>
      </w:pPr>
      <w:r w:rsidRPr="00061F3D">
        <w:rPr>
          <w:sz w:val="22"/>
          <w:szCs w:val="22"/>
        </w:rPr>
        <w:t>Carimbo da empresa/Assinatura do responsável</w:t>
      </w:r>
    </w:p>
    <w:p w14:paraId="259931C1" w14:textId="77777777" w:rsidR="00607B12" w:rsidRPr="00061F3D" w:rsidRDefault="00607B12" w:rsidP="004E0C92">
      <w:pPr>
        <w:pStyle w:val="Cabealho"/>
        <w:widowControl w:val="0"/>
        <w:jc w:val="center"/>
        <w:rPr>
          <w:rFonts w:ascii="Times New Roman" w:hAnsi="Times New Roman" w:cs="Times New Roman"/>
          <w:b/>
        </w:rPr>
      </w:pPr>
    </w:p>
    <w:p w14:paraId="0116779C" w14:textId="77777777" w:rsidR="004E0C92" w:rsidRDefault="004E0C92" w:rsidP="00F12CD9">
      <w:pPr>
        <w:pStyle w:val="Cabealho"/>
        <w:widowControl w:val="0"/>
        <w:jc w:val="center"/>
        <w:rPr>
          <w:rFonts w:ascii="Times New Roman" w:hAnsi="Times New Roman" w:cs="Times New Roman"/>
          <w:b/>
        </w:rPr>
      </w:pPr>
    </w:p>
    <w:p w14:paraId="55F73B84" w14:textId="5D6CFCA6" w:rsidR="00F12CD9" w:rsidRPr="00061F3D" w:rsidRDefault="00F12CD9" w:rsidP="00F12CD9">
      <w:pPr>
        <w:pStyle w:val="Cabealho"/>
        <w:widowControl w:val="0"/>
        <w:jc w:val="center"/>
        <w:rPr>
          <w:rFonts w:ascii="Times New Roman" w:hAnsi="Times New Roman" w:cs="Times New Roman"/>
          <w:b/>
        </w:rPr>
      </w:pPr>
      <w:r w:rsidRPr="00061F3D">
        <w:rPr>
          <w:rFonts w:ascii="Times New Roman" w:hAnsi="Times New Roman" w:cs="Times New Roman"/>
          <w:b/>
        </w:rPr>
        <w:t xml:space="preserve">PREGÃO ELETRÔNICO Nº </w:t>
      </w:r>
      <w:proofErr w:type="spellStart"/>
      <w:r w:rsidRPr="00061F3D">
        <w:rPr>
          <w:rFonts w:ascii="Times New Roman" w:hAnsi="Times New Roman" w:cs="Times New Roman"/>
          <w:b/>
        </w:rPr>
        <w:t>xx</w:t>
      </w:r>
      <w:proofErr w:type="spellEnd"/>
      <w:r w:rsidRPr="00061F3D">
        <w:rPr>
          <w:rFonts w:ascii="Times New Roman" w:hAnsi="Times New Roman" w:cs="Times New Roman"/>
          <w:b/>
        </w:rPr>
        <w:t>/202</w:t>
      </w:r>
      <w:r w:rsidR="0056554C">
        <w:rPr>
          <w:rFonts w:ascii="Times New Roman" w:hAnsi="Times New Roman" w:cs="Times New Roman"/>
          <w:b/>
        </w:rPr>
        <w:t>6</w:t>
      </w:r>
    </w:p>
    <w:p w14:paraId="08B3185D" w14:textId="77777777" w:rsidR="00F12CD9" w:rsidRPr="00061F3D" w:rsidRDefault="00F12CD9" w:rsidP="00F12CD9">
      <w:pPr>
        <w:pStyle w:val="Lista"/>
        <w:widowControl w:val="0"/>
        <w:spacing w:before="120" w:after="120"/>
        <w:ind w:left="0" w:firstLine="0"/>
        <w:jc w:val="center"/>
        <w:rPr>
          <w:b/>
          <w:sz w:val="22"/>
          <w:szCs w:val="22"/>
        </w:rPr>
      </w:pPr>
      <w:r w:rsidRPr="00061F3D">
        <w:rPr>
          <w:b/>
          <w:sz w:val="22"/>
          <w:szCs w:val="22"/>
        </w:rPr>
        <w:t>ANEXO III</w:t>
      </w:r>
    </w:p>
    <w:p w14:paraId="59BA6BD2" w14:textId="77777777" w:rsidR="00F12CD9" w:rsidRPr="00061F3D" w:rsidRDefault="00F12CD9" w:rsidP="00F12CD9">
      <w:pPr>
        <w:widowControl w:val="0"/>
        <w:spacing w:before="120" w:after="120"/>
        <w:ind w:right="-1"/>
        <w:jc w:val="center"/>
        <w:rPr>
          <w:rFonts w:ascii="Times New Roman" w:hAnsi="Times New Roman" w:cs="Times New Roman"/>
        </w:rPr>
      </w:pPr>
      <w:r w:rsidRPr="00061F3D">
        <w:rPr>
          <w:rFonts w:ascii="Times New Roman" w:hAnsi="Times New Roman" w:cs="Times New Roman"/>
          <w:b/>
        </w:rPr>
        <w:t>MODELO DE DECLARAÇÃO DE CUMPRIMENTO DE REQUISITOS LEGAIS</w:t>
      </w:r>
    </w:p>
    <w:p w14:paraId="5FC72E6E" w14:textId="77777777" w:rsidR="00F12CD9" w:rsidRPr="00061F3D" w:rsidRDefault="00F12CD9" w:rsidP="00F12CD9">
      <w:pPr>
        <w:widowControl w:val="0"/>
        <w:spacing w:after="120"/>
        <w:ind w:right="-1"/>
        <w:jc w:val="center"/>
        <w:rPr>
          <w:rFonts w:ascii="Times New Roman" w:hAnsi="Times New Roman" w:cs="Times New Roman"/>
        </w:rPr>
      </w:pPr>
      <w:r w:rsidRPr="00061F3D">
        <w:rPr>
          <w:rFonts w:ascii="Times New Roman" w:hAnsi="Times New Roman" w:cs="Times New Roman"/>
        </w:rPr>
        <w:t>Modelo da Declaração (Empregador Pessoa Jurídica)</w:t>
      </w:r>
    </w:p>
    <w:p w14:paraId="774D1550" w14:textId="77777777" w:rsidR="00F12CD9" w:rsidRPr="00061F3D" w:rsidRDefault="00F12CD9" w:rsidP="00F12CD9">
      <w:pPr>
        <w:widowControl w:val="0"/>
        <w:jc w:val="center"/>
        <w:rPr>
          <w:rFonts w:ascii="Times New Roman" w:hAnsi="Times New Roman" w:cs="Times New Roman"/>
          <w:b/>
          <w:color w:val="FF0000"/>
        </w:rPr>
      </w:pPr>
      <w:r w:rsidRPr="00061F3D">
        <w:rPr>
          <w:rFonts w:ascii="Times New Roman" w:hAnsi="Times New Roman" w:cs="Times New Roman"/>
          <w:b/>
          <w:color w:val="FF0000"/>
        </w:rPr>
        <w:t>(papel timbrado da empresa)</w:t>
      </w:r>
    </w:p>
    <w:p w14:paraId="633798B8" w14:textId="77777777" w:rsidR="00F12CD9" w:rsidRPr="00061F3D" w:rsidRDefault="00F12CD9" w:rsidP="00F12CD9">
      <w:pPr>
        <w:widowControl w:val="0"/>
        <w:spacing w:after="120"/>
        <w:ind w:right="-1"/>
        <w:jc w:val="both"/>
        <w:rPr>
          <w:rFonts w:ascii="Times New Roman" w:hAnsi="Times New Roman" w:cs="Times New Roman"/>
        </w:rPr>
      </w:pPr>
      <w:r w:rsidRPr="00061F3D">
        <w:rPr>
          <w:rFonts w:ascii="Times New Roman" w:hAnsi="Times New Roman" w:cs="Times New Roman"/>
        </w:rPr>
        <w:t>A</w:t>
      </w:r>
    </w:p>
    <w:p w14:paraId="66EAB205" w14:textId="77777777" w:rsidR="00F12CD9" w:rsidRPr="00061F3D" w:rsidRDefault="00F12CD9" w:rsidP="00F12CD9">
      <w:pPr>
        <w:widowControl w:val="0"/>
        <w:spacing w:after="120"/>
        <w:ind w:right="-1"/>
        <w:jc w:val="both"/>
        <w:rPr>
          <w:rFonts w:ascii="Times New Roman" w:hAnsi="Times New Roman" w:cs="Times New Roman"/>
        </w:rPr>
      </w:pPr>
      <w:r w:rsidRPr="00061F3D">
        <w:rPr>
          <w:rFonts w:ascii="Times New Roman" w:hAnsi="Times New Roman" w:cs="Times New Roman"/>
        </w:rPr>
        <w:t xml:space="preserve">Prefeitura Municipal de </w:t>
      </w:r>
      <w:r w:rsidR="00301817" w:rsidRPr="00061F3D">
        <w:rPr>
          <w:rFonts w:ascii="Times New Roman" w:hAnsi="Times New Roman" w:cs="Times New Roman"/>
        </w:rPr>
        <w:t>Porto Alegre do Norte</w:t>
      </w:r>
    </w:p>
    <w:p w14:paraId="54BC483A" w14:textId="67DB15C6" w:rsidR="00F12CD9" w:rsidRPr="00061F3D" w:rsidRDefault="00F12CD9" w:rsidP="00F12CD9">
      <w:pPr>
        <w:widowControl w:val="0"/>
        <w:spacing w:after="120"/>
        <w:ind w:right="-1"/>
        <w:jc w:val="both"/>
        <w:rPr>
          <w:rFonts w:ascii="Times New Roman" w:hAnsi="Times New Roman" w:cs="Times New Roman"/>
        </w:rPr>
      </w:pPr>
      <w:r w:rsidRPr="00061F3D">
        <w:rPr>
          <w:rFonts w:ascii="Times New Roman" w:hAnsi="Times New Roman" w:cs="Times New Roman"/>
        </w:rPr>
        <w:t xml:space="preserve">Ref.: Licitação na modalidade PREGÃO ELETRÔNICO nº </w:t>
      </w:r>
      <w:proofErr w:type="spellStart"/>
      <w:r w:rsidR="00301817" w:rsidRPr="00061F3D">
        <w:rPr>
          <w:rFonts w:ascii="Times New Roman" w:hAnsi="Times New Roman" w:cs="Times New Roman"/>
        </w:rPr>
        <w:t>xx</w:t>
      </w:r>
      <w:proofErr w:type="spellEnd"/>
      <w:r w:rsidRPr="00061F3D">
        <w:rPr>
          <w:rFonts w:ascii="Times New Roman" w:hAnsi="Times New Roman" w:cs="Times New Roman"/>
        </w:rPr>
        <w:t>/202</w:t>
      </w:r>
      <w:r w:rsidR="0056554C">
        <w:rPr>
          <w:rFonts w:ascii="Times New Roman" w:hAnsi="Times New Roman" w:cs="Times New Roman"/>
        </w:rPr>
        <w:t>6</w:t>
      </w:r>
    </w:p>
    <w:p w14:paraId="562BADD0" w14:textId="77777777" w:rsidR="00CE2DC0" w:rsidRPr="00061F3D" w:rsidRDefault="00CE2DC0" w:rsidP="00F12CD9">
      <w:pPr>
        <w:widowControl w:val="0"/>
        <w:spacing w:after="120"/>
        <w:jc w:val="both"/>
        <w:rPr>
          <w:rFonts w:ascii="Times New Roman" w:hAnsi="Times New Roman" w:cs="Times New Roman"/>
        </w:rPr>
      </w:pPr>
    </w:p>
    <w:p w14:paraId="64B7EF1C" w14:textId="3F6333C8" w:rsidR="00F12CD9" w:rsidRPr="00061F3D" w:rsidRDefault="00F12CD9" w:rsidP="00F12CD9">
      <w:pPr>
        <w:widowControl w:val="0"/>
        <w:spacing w:after="120"/>
        <w:jc w:val="both"/>
        <w:rPr>
          <w:rFonts w:ascii="Times New Roman" w:hAnsi="Times New Roman" w:cs="Times New Roman"/>
        </w:rPr>
      </w:pPr>
      <w:r w:rsidRPr="00061F3D">
        <w:rPr>
          <w:rFonts w:ascii="Times New Roman" w:hAnsi="Times New Roman" w:cs="Times New Roman"/>
        </w:rPr>
        <w:t xml:space="preserve">(Nome da Empresa) -----------------------------------, CNPJ Nº ------------------------, sediada na Rua --------------------------------------, n. -----------, bairro, -----------------------, CEP---------- Município -------------------------, por seu representante legal abaixo assinado, em cumprimento ao solicitado no Edital do Pregão Eletrônico nº </w:t>
      </w:r>
      <w:proofErr w:type="spellStart"/>
      <w:r w:rsidR="00301817" w:rsidRPr="00061F3D">
        <w:rPr>
          <w:rFonts w:ascii="Times New Roman" w:hAnsi="Times New Roman" w:cs="Times New Roman"/>
        </w:rPr>
        <w:t>xx</w:t>
      </w:r>
      <w:proofErr w:type="spellEnd"/>
      <w:r w:rsidRPr="00061F3D">
        <w:rPr>
          <w:rFonts w:ascii="Times New Roman" w:hAnsi="Times New Roman" w:cs="Times New Roman"/>
        </w:rPr>
        <w:t>/202</w:t>
      </w:r>
      <w:r w:rsidR="0056554C">
        <w:rPr>
          <w:rFonts w:ascii="Times New Roman" w:hAnsi="Times New Roman" w:cs="Times New Roman"/>
        </w:rPr>
        <w:t>6</w:t>
      </w:r>
      <w:r w:rsidRPr="00061F3D">
        <w:rPr>
          <w:rFonts w:ascii="Times New Roman" w:hAnsi="Times New Roman" w:cs="Times New Roman"/>
        </w:rPr>
        <w:t xml:space="preserve"> – Prefeitura de P</w:t>
      </w:r>
      <w:r w:rsidR="00301817" w:rsidRPr="00061F3D">
        <w:rPr>
          <w:rFonts w:ascii="Times New Roman" w:hAnsi="Times New Roman" w:cs="Times New Roman"/>
        </w:rPr>
        <w:t>orto Alegre do Norte</w:t>
      </w:r>
      <w:r w:rsidRPr="00061F3D">
        <w:rPr>
          <w:rFonts w:ascii="Times New Roman" w:hAnsi="Times New Roman" w:cs="Times New Roman"/>
        </w:rPr>
        <w:t>/MT. DECLARA, sob as penas da lei, que:</w:t>
      </w:r>
    </w:p>
    <w:p w14:paraId="7F5CEA3F" w14:textId="77777777" w:rsidR="00F66FA2" w:rsidRPr="00061F3D" w:rsidRDefault="00F66FA2" w:rsidP="00F66FA2">
      <w:pPr>
        <w:pStyle w:val="PargrafodaLista"/>
        <w:widowControl w:val="0"/>
        <w:tabs>
          <w:tab w:val="left" w:pos="931"/>
        </w:tabs>
        <w:autoSpaceDE w:val="0"/>
        <w:autoSpaceDN w:val="0"/>
        <w:spacing w:before="1" w:after="0" w:line="235" w:lineRule="auto"/>
        <w:ind w:left="100" w:right="117"/>
        <w:contextualSpacing w:val="0"/>
        <w:jc w:val="both"/>
        <w:rPr>
          <w:rFonts w:ascii="Times New Roman" w:hAnsi="Times New Roman" w:cs="Times New Roman"/>
        </w:rPr>
      </w:pPr>
    </w:p>
    <w:p w14:paraId="2A93745D" w14:textId="77777777" w:rsidR="00F66FA2" w:rsidRPr="00061F3D" w:rsidRDefault="00F12CD9" w:rsidP="00F66FA2">
      <w:pPr>
        <w:widowControl w:val="0"/>
        <w:tabs>
          <w:tab w:val="left" w:pos="931"/>
        </w:tabs>
        <w:autoSpaceDE w:val="0"/>
        <w:autoSpaceDN w:val="0"/>
        <w:spacing w:before="1" w:after="0" w:line="235" w:lineRule="auto"/>
        <w:ind w:right="117"/>
        <w:jc w:val="both"/>
        <w:rPr>
          <w:rFonts w:ascii="Times New Roman" w:hAnsi="Times New Roman" w:cs="Times New Roman"/>
        </w:rPr>
      </w:pPr>
      <w:r w:rsidRPr="00061F3D">
        <w:rPr>
          <w:rFonts w:ascii="Times New Roman" w:hAnsi="Times New Roman" w:cs="Times New Roman"/>
        </w:rPr>
        <w:t xml:space="preserve">• </w:t>
      </w:r>
      <w:r w:rsidR="00F66FA2" w:rsidRPr="00061F3D">
        <w:rPr>
          <w:rFonts w:ascii="Times New Roman" w:hAnsi="Times New Roman" w:cs="Times New Roman"/>
        </w:rPr>
        <w:t>Declaramos para os devidos fins que</w:t>
      </w:r>
      <w:r w:rsidR="00F66FA2" w:rsidRPr="00061F3D">
        <w:rPr>
          <w:rFonts w:ascii="Times New Roman" w:hAnsi="Times New Roman" w:cs="Times New Roman"/>
          <w:spacing w:val="10"/>
        </w:rPr>
        <w:t xml:space="preserve"> </w:t>
      </w:r>
      <w:r w:rsidR="00F66FA2" w:rsidRPr="00061F3D">
        <w:rPr>
          <w:rFonts w:ascii="Times New Roman" w:hAnsi="Times New Roman" w:cs="Times New Roman"/>
        </w:rPr>
        <w:t>atendemos</w:t>
      </w:r>
      <w:r w:rsidR="00F66FA2" w:rsidRPr="00061F3D">
        <w:rPr>
          <w:rFonts w:ascii="Times New Roman" w:hAnsi="Times New Roman" w:cs="Times New Roman"/>
          <w:spacing w:val="10"/>
        </w:rPr>
        <w:t xml:space="preserve"> </w:t>
      </w:r>
      <w:r w:rsidR="00F66FA2" w:rsidRPr="00061F3D">
        <w:rPr>
          <w:rFonts w:ascii="Times New Roman" w:hAnsi="Times New Roman" w:cs="Times New Roman"/>
        </w:rPr>
        <w:t>aos</w:t>
      </w:r>
      <w:r w:rsidR="00F66FA2" w:rsidRPr="00061F3D">
        <w:rPr>
          <w:rFonts w:ascii="Times New Roman" w:hAnsi="Times New Roman" w:cs="Times New Roman"/>
          <w:spacing w:val="10"/>
        </w:rPr>
        <w:t xml:space="preserve"> </w:t>
      </w:r>
      <w:r w:rsidR="00F66FA2" w:rsidRPr="00061F3D">
        <w:rPr>
          <w:rFonts w:ascii="Times New Roman" w:hAnsi="Times New Roman" w:cs="Times New Roman"/>
        </w:rPr>
        <w:t>requisitos</w:t>
      </w:r>
      <w:r w:rsidR="00F66FA2" w:rsidRPr="00061F3D">
        <w:rPr>
          <w:rFonts w:ascii="Times New Roman" w:hAnsi="Times New Roman" w:cs="Times New Roman"/>
          <w:spacing w:val="10"/>
        </w:rPr>
        <w:t xml:space="preserve"> </w:t>
      </w:r>
      <w:r w:rsidR="00F66FA2" w:rsidRPr="00061F3D">
        <w:rPr>
          <w:rFonts w:ascii="Times New Roman" w:hAnsi="Times New Roman" w:cs="Times New Roman"/>
        </w:rPr>
        <w:t>de</w:t>
      </w:r>
      <w:r w:rsidR="00F66FA2" w:rsidRPr="00061F3D">
        <w:rPr>
          <w:rFonts w:ascii="Times New Roman" w:hAnsi="Times New Roman" w:cs="Times New Roman"/>
          <w:spacing w:val="10"/>
        </w:rPr>
        <w:t xml:space="preserve"> </w:t>
      </w:r>
      <w:r w:rsidR="00F66FA2" w:rsidRPr="00061F3D">
        <w:rPr>
          <w:rFonts w:ascii="Times New Roman" w:hAnsi="Times New Roman" w:cs="Times New Roman"/>
        </w:rPr>
        <w:t>habilitação,</w:t>
      </w:r>
      <w:r w:rsidR="00F66FA2" w:rsidRPr="00061F3D">
        <w:rPr>
          <w:rFonts w:ascii="Times New Roman" w:hAnsi="Times New Roman" w:cs="Times New Roman"/>
          <w:spacing w:val="10"/>
        </w:rPr>
        <w:t xml:space="preserve"> </w:t>
      </w:r>
      <w:r w:rsidR="00F66FA2" w:rsidRPr="00061F3D">
        <w:rPr>
          <w:rFonts w:ascii="Times New Roman" w:hAnsi="Times New Roman" w:cs="Times New Roman"/>
        </w:rPr>
        <w:t>e</w:t>
      </w:r>
      <w:r w:rsidR="00F66FA2" w:rsidRPr="00061F3D">
        <w:rPr>
          <w:rFonts w:ascii="Times New Roman" w:hAnsi="Times New Roman" w:cs="Times New Roman"/>
          <w:spacing w:val="10"/>
        </w:rPr>
        <w:t xml:space="preserve"> </w:t>
      </w:r>
      <w:proofErr w:type="gramStart"/>
      <w:r w:rsidR="00F66FA2" w:rsidRPr="00061F3D">
        <w:rPr>
          <w:rFonts w:ascii="Times New Roman" w:hAnsi="Times New Roman" w:cs="Times New Roman"/>
          <w:spacing w:val="10"/>
        </w:rPr>
        <w:t xml:space="preserve">responderemos </w:t>
      </w:r>
      <w:r w:rsidR="00F66FA2" w:rsidRPr="00061F3D">
        <w:rPr>
          <w:rFonts w:ascii="Times New Roman" w:hAnsi="Times New Roman" w:cs="Times New Roman"/>
        </w:rPr>
        <w:t xml:space="preserve"> pela</w:t>
      </w:r>
      <w:proofErr w:type="gramEnd"/>
      <w:r w:rsidR="00F66FA2" w:rsidRPr="00061F3D">
        <w:rPr>
          <w:rFonts w:ascii="Times New Roman" w:hAnsi="Times New Roman" w:cs="Times New Roman"/>
        </w:rPr>
        <w:t xml:space="preserve"> veracidade das informações prestadas; </w:t>
      </w:r>
    </w:p>
    <w:p w14:paraId="75E3E8D3" w14:textId="77777777" w:rsidR="00F66FA2" w:rsidRPr="00061F3D" w:rsidRDefault="00F66FA2" w:rsidP="00F66FA2">
      <w:pPr>
        <w:widowControl w:val="0"/>
        <w:tabs>
          <w:tab w:val="left" w:pos="931"/>
        </w:tabs>
        <w:autoSpaceDE w:val="0"/>
        <w:autoSpaceDN w:val="0"/>
        <w:spacing w:before="1" w:after="0" w:line="235" w:lineRule="auto"/>
        <w:ind w:right="117"/>
        <w:jc w:val="both"/>
        <w:rPr>
          <w:rFonts w:ascii="Times New Roman" w:hAnsi="Times New Roman" w:cs="Times New Roman"/>
          <w:b/>
        </w:rPr>
      </w:pPr>
    </w:p>
    <w:p w14:paraId="4367ED13" w14:textId="77777777" w:rsidR="00F12CD9" w:rsidRPr="00061F3D" w:rsidRDefault="00F66FA2" w:rsidP="00F66FA2">
      <w:pPr>
        <w:widowControl w:val="0"/>
        <w:tabs>
          <w:tab w:val="left" w:pos="931"/>
        </w:tabs>
        <w:autoSpaceDE w:val="0"/>
        <w:autoSpaceDN w:val="0"/>
        <w:spacing w:before="1" w:after="0" w:line="235" w:lineRule="auto"/>
        <w:ind w:right="117"/>
        <w:jc w:val="both"/>
        <w:rPr>
          <w:rFonts w:ascii="Times New Roman" w:hAnsi="Times New Roman" w:cs="Times New Roman"/>
        </w:rPr>
      </w:pPr>
      <w:r w:rsidRPr="00061F3D">
        <w:rPr>
          <w:rFonts w:ascii="Times New Roman" w:hAnsi="Times New Roman" w:cs="Times New Roman"/>
        </w:rPr>
        <w:t xml:space="preserve">• </w:t>
      </w:r>
      <w:r w:rsidR="00F12CD9" w:rsidRPr="00061F3D">
        <w:rPr>
          <w:rFonts w:ascii="Times New Roman" w:hAnsi="Times New Roman" w:cs="Times New Roman"/>
        </w:rPr>
        <w:t xml:space="preserve">Não possui em seu quadro de pessoal empregado(s) com menos de 18 (dezoito) anos em trabalho noturno, perigoso ou insalubre, menores de 16 (dezesseis) anos, em qualquer trabalho, salvo na condição de aprendiz*, a partir de 14 (quatorze) anos, nos termos do inciso XXXIII do </w:t>
      </w:r>
      <w:r w:rsidR="005B1131" w:rsidRPr="00061F3D">
        <w:rPr>
          <w:rFonts w:ascii="Times New Roman" w:hAnsi="Times New Roman" w:cs="Times New Roman"/>
        </w:rPr>
        <w:t>art. 7º da Constituição Federal</w:t>
      </w:r>
      <w:r w:rsidR="00F12CD9" w:rsidRPr="00061F3D">
        <w:rPr>
          <w:rFonts w:ascii="Times New Roman" w:hAnsi="Times New Roman" w:cs="Times New Roman"/>
        </w:rPr>
        <w:t>, com redação determinada pela Lei nº 9.854/1999.</w:t>
      </w:r>
    </w:p>
    <w:p w14:paraId="04FEC6A6" w14:textId="77777777" w:rsidR="00F66FA2" w:rsidRPr="00061F3D" w:rsidRDefault="00F66FA2" w:rsidP="00F66FA2">
      <w:pPr>
        <w:widowControl w:val="0"/>
        <w:tabs>
          <w:tab w:val="left" w:pos="931"/>
        </w:tabs>
        <w:autoSpaceDE w:val="0"/>
        <w:autoSpaceDN w:val="0"/>
        <w:spacing w:before="1" w:after="0" w:line="235" w:lineRule="auto"/>
        <w:ind w:right="117"/>
        <w:jc w:val="both"/>
        <w:rPr>
          <w:rFonts w:ascii="Times New Roman" w:hAnsi="Times New Roman" w:cs="Times New Roman"/>
        </w:rPr>
      </w:pPr>
    </w:p>
    <w:p w14:paraId="3D17927D" w14:textId="77777777" w:rsidR="00F12CD9" w:rsidRPr="00061F3D" w:rsidRDefault="00F12CD9" w:rsidP="00F12CD9">
      <w:pPr>
        <w:widowControl w:val="0"/>
        <w:spacing w:after="120"/>
        <w:jc w:val="both"/>
        <w:rPr>
          <w:rFonts w:ascii="Times New Roman" w:hAnsi="Times New Roman" w:cs="Times New Roman"/>
        </w:rPr>
      </w:pPr>
      <w:r w:rsidRPr="00061F3D">
        <w:rPr>
          <w:rFonts w:ascii="Times New Roman" w:hAnsi="Times New Roman" w:cs="Times New Roman"/>
        </w:rPr>
        <w:t>• Não possui em seu quadro de pessoal servidores públicos do Poder Executivo Municipal exercendo funções técnicas, comerciais, de gerência, administração</w:t>
      </w:r>
      <w:r w:rsidR="005B1131" w:rsidRPr="00061F3D">
        <w:rPr>
          <w:rFonts w:ascii="Times New Roman" w:hAnsi="Times New Roman" w:cs="Times New Roman"/>
        </w:rPr>
        <w:t xml:space="preserve"> ou tomada de decisão, (</w:t>
      </w:r>
      <w:r w:rsidRPr="00061F3D">
        <w:rPr>
          <w:rFonts w:ascii="Times New Roman" w:hAnsi="Times New Roman" w:cs="Times New Roman"/>
        </w:rPr>
        <w:t>inciso X do artigo 144 da Lei Complementar nº 04/90).</w:t>
      </w:r>
    </w:p>
    <w:p w14:paraId="4C5BAA7D" w14:textId="77777777" w:rsidR="00F12CD9" w:rsidRPr="00061F3D" w:rsidRDefault="00F12CD9" w:rsidP="00F12CD9">
      <w:pPr>
        <w:widowControl w:val="0"/>
        <w:spacing w:after="120"/>
        <w:jc w:val="both"/>
        <w:rPr>
          <w:rFonts w:ascii="Times New Roman" w:hAnsi="Times New Roman" w:cs="Times New Roman"/>
        </w:rPr>
      </w:pPr>
      <w:r w:rsidRPr="00061F3D">
        <w:rPr>
          <w:rFonts w:ascii="Times New Roman" w:hAnsi="Times New Roman" w:cs="Times New Roman"/>
        </w:rPr>
        <w:t>• Não ser cônjuge, companheiro ou parente em linha reta, colateral ou por afinidade até o terceiro grau de servidor público ou agente político, inclusive da autoridade nomeante, investido em cargo de direção, chefia ou assessoramento, para o exercício de cargo em comissão ou de confiança, que for detentor de poder de influência sobre o resultado do certame, considerado todo aquele que participa, direta ou indiretamente, das etapas do processo de licitação, nos termos da Resolução de Consulta nº 05/2016 do TCE-MT.</w:t>
      </w:r>
    </w:p>
    <w:p w14:paraId="73A85885" w14:textId="77777777" w:rsidR="00F12CD9" w:rsidRPr="00061F3D" w:rsidRDefault="00F12CD9" w:rsidP="000C0A48">
      <w:pPr>
        <w:pStyle w:val="Ttulo51"/>
        <w:rPr>
          <w:rFonts w:ascii="Times New Roman" w:hAnsi="Times New Roman" w:cs="Times New Roman"/>
          <w:color w:val="auto"/>
        </w:rPr>
      </w:pPr>
      <w:r w:rsidRPr="00061F3D">
        <w:rPr>
          <w:rFonts w:ascii="Times New Roman" w:hAnsi="Times New Roman" w:cs="Times New Roman"/>
          <w:color w:val="auto"/>
        </w:rPr>
        <w:t>Local e data</w:t>
      </w:r>
    </w:p>
    <w:p w14:paraId="1C58E1BA" w14:textId="77777777" w:rsidR="00F12CD9" w:rsidRPr="00061F3D" w:rsidRDefault="00F12CD9" w:rsidP="000C0A48">
      <w:pPr>
        <w:pStyle w:val="Ttulo51"/>
        <w:rPr>
          <w:rFonts w:ascii="Times New Roman" w:hAnsi="Times New Roman" w:cs="Times New Roman"/>
          <w:color w:val="auto"/>
        </w:rPr>
      </w:pPr>
      <w:r w:rsidRPr="00061F3D">
        <w:rPr>
          <w:rFonts w:ascii="Times New Roman" w:hAnsi="Times New Roman" w:cs="Times New Roman"/>
          <w:color w:val="auto"/>
        </w:rPr>
        <w:t xml:space="preserve">Assinatura do representante legal </w:t>
      </w:r>
    </w:p>
    <w:p w14:paraId="18D85658" w14:textId="77777777" w:rsidR="00F12CD9" w:rsidRPr="00061F3D" w:rsidRDefault="00F12CD9" w:rsidP="000C0A48">
      <w:pPr>
        <w:pStyle w:val="Ttulo51"/>
        <w:rPr>
          <w:rFonts w:ascii="Times New Roman" w:hAnsi="Times New Roman" w:cs="Times New Roman"/>
          <w:color w:val="auto"/>
        </w:rPr>
      </w:pPr>
      <w:r w:rsidRPr="00061F3D">
        <w:rPr>
          <w:rFonts w:ascii="Times New Roman" w:hAnsi="Times New Roman" w:cs="Times New Roman"/>
          <w:color w:val="auto"/>
        </w:rPr>
        <w:t>CPF:</w:t>
      </w:r>
    </w:p>
    <w:p w14:paraId="3E75232B" w14:textId="77777777" w:rsidR="00F12CD9" w:rsidRPr="00061F3D" w:rsidRDefault="00F12CD9" w:rsidP="000C0A48">
      <w:pPr>
        <w:pStyle w:val="Ttulo51"/>
        <w:rPr>
          <w:rFonts w:ascii="Times New Roman" w:hAnsi="Times New Roman" w:cs="Times New Roman"/>
        </w:rPr>
      </w:pPr>
      <w:r w:rsidRPr="00061F3D">
        <w:rPr>
          <w:rFonts w:ascii="Times New Roman" w:hAnsi="Times New Roman" w:cs="Times New Roman"/>
          <w:color w:val="auto"/>
        </w:rPr>
        <w:t>Carimbo de CNPJ da empresa</w:t>
      </w:r>
      <w:r w:rsidRPr="00061F3D">
        <w:rPr>
          <w:rFonts w:ascii="Times New Roman" w:hAnsi="Times New Roman" w:cs="Times New Roman"/>
        </w:rPr>
        <w:t>:</w:t>
      </w:r>
    </w:p>
    <w:p w14:paraId="2ED3011D" w14:textId="77777777" w:rsidR="00F12CD9" w:rsidRPr="00061F3D" w:rsidRDefault="00F12CD9" w:rsidP="00F12CD9">
      <w:pPr>
        <w:widowControl w:val="0"/>
        <w:spacing w:before="240"/>
        <w:jc w:val="both"/>
        <w:rPr>
          <w:rFonts w:ascii="Times New Roman" w:hAnsi="Times New Roman" w:cs="Times New Roman"/>
        </w:rPr>
      </w:pPr>
      <w:proofErr w:type="gramStart"/>
      <w:r w:rsidRPr="00061F3D">
        <w:rPr>
          <w:rFonts w:ascii="Times New Roman" w:hAnsi="Times New Roman" w:cs="Times New Roman"/>
        </w:rPr>
        <w:t>( )</w:t>
      </w:r>
      <w:proofErr w:type="gramEnd"/>
      <w:r w:rsidRPr="00061F3D">
        <w:rPr>
          <w:rFonts w:ascii="Times New Roman" w:hAnsi="Times New Roman" w:cs="Times New Roman"/>
        </w:rPr>
        <w:t xml:space="preserve"> Ressalva: emprega menor, a partir de quatorze anos, na condição de </w:t>
      </w:r>
      <w:proofErr w:type="spellStart"/>
      <w:r w:rsidRPr="00061F3D">
        <w:rPr>
          <w:rFonts w:ascii="Times New Roman" w:hAnsi="Times New Roman" w:cs="Times New Roman"/>
        </w:rPr>
        <w:t>rendiz</w:t>
      </w:r>
      <w:proofErr w:type="spellEnd"/>
      <w:r w:rsidRPr="00061F3D">
        <w:rPr>
          <w:rFonts w:ascii="Times New Roman" w:hAnsi="Times New Roman" w:cs="Times New Roman"/>
        </w:rPr>
        <w:t>*.</w:t>
      </w:r>
    </w:p>
    <w:p w14:paraId="6FDE7CDD" w14:textId="77777777" w:rsidR="00CE2DC0" w:rsidRPr="00061F3D" w:rsidRDefault="00CE2DC0" w:rsidP="00F12CD9">
      <w:pPr>
        <w:widowControl w:val="0"/>
        <w:spacing w:before="240"/>
        <w:jc w:val="both"/>
        <w:rPr>
          <w:rFonts w:ascii="Times New Roman" w:hAnsi="Times New Roman" w:cs="Times New Roman"/>
        </w:rPr>
      </w:pPr>
    </w:p>
    <w:p w14:paraId="4569277E" w14:textId="77777777" w:rsidR="00CE2DC0" w:rsidRPr="00061F3D" w:rsidRDefault="00CE2DC0" w:rsidP="00F12CD9">
      <w:pPr>
        <w:widowControl w:val="0"/>
        <w:spacing w:before="240"/>
        <w:jc w:val="both"/>
        <w:rPr>
          <w:rFonts w:ascii="Times New Roman" w:hAnsi="Times New Roman" w:cs="Times New Roman"/>
        </w:rPr>
      </w:pPr>
    </w:p>
    <w:p w14:paraId="6E1CD454" w14:textId="607030D2" w:rsidR="00CE2DC0" w:rsidRPr="00061F3D" w:rsidRDefault="00CE2DC0" w:rsidP="00CE2DC0">
      <w:pPr>
        <w:pStyle w:val="Cabealho"/>
        <w:widowControl w:val="0"/>
        <w:spacing w:after="120"/>
        <w:jc w:val="center"/>
        <w:rPr>
          <w:rFonts w:ascii="Times New Roman" w:hAnsi="Times New Roman" w:cs="Times New Roman"/>
          <w:b/>
        </w:rPr>
      </w:pPr>
      <w:r w:rsidRPr="00061F3D">
        <w:rPr>
          <w:rFonts w:ascii="Times New Roman" w:hAnsi="Times New Roman" w:cs="Times New Roman"/>
          <w:b/>
        </w:rPr>
        <w:t xml:space="preserve">PREGÃO ELETRÔNICO Nº </w:t>
      </w:r>
      <w:proofErr w:type="spellStart"/>
      <w:r w:rsidRPr="00061F3D">
        <w:rPr>
          <w:rFonts w:ascii="Times New Roman" w:hAnsi="Times New Roman" w:cs="Times New Roman"/>
          <w:b/>
        </w:rPr>
        <w:t>xx</w:t>
      </w:r>
      <w:proofErr w:type="spellEnd"/>
      <w:r w:rsidRPr="00061F3D">
        <w:rPr>
          <w:rFonts w:ascii="Times New Roman" w:hAnsi="Times New Roman" w:cs="Times New Roman"/>
          <w:b/>
        </w:rPr>
        <w:t>/202</w:t>
      </w:r>
      <w:r w:rsidR="0056554C">
        <w:rPr>
          <w:rFonts w:ascii="Times New Roman" w:hAnsi="Times New Roman" w:cs="Times New Roman"/>
          <w:b/>
        </w:rPr>
        <w:t>6</w:t>
      </w:r>
    </w:p>
    <w:p w14:paraId="630A8643" w14:textId="77777777" w:rsidR="00CE2DC0" w:rsidRPr="004E0C92" w:rsidRDefault="00CE2DC0" w:rsidP="00CE2DC0">
      <w:pPr>
        <w:pStyle w:val="Ttulo4"/>
        <w:keepNext w:val="0"/>
        <w:widowControl w:val="0"/>
        <w:spacing w:before="120" w:after="120"/>
        <w:ind w:right="-1"/>
        <w:jc w:val="center"/>
        <w:rPr>
          <w:rFonts w:ascii="Times New Roman" w:hAnsi="Times New Roman" w:cs="Times New Roman"/>
          <w:color w:val="auto"/>
        </w:rPr>
      </w:pPr>
      <w:r w:rsidRPr="004E0C92">
        <w:rPr>
          <w:rFonts w:ascii="Times New Roman" w:hAnsi="Times New Roman" w:cs="Times New Roman"/>
          <w:color w:val="auto"/>
        </w:rPr>
        <w:t>ANEXO IV</w:t>
      </w:r>
    </w:p>
    <w:p w14:paraId="25CD99F9" w14:textId="77777777" w:rsidR="00CE2DC0" w:rsidRPr="00061F3D" w:rsidRDefault="00CE2DC0" w:rsidP="00CE2DC0">
      <w:pPr>
        <w:widowControl w:val="0"/>
        <w:spacing w:before="120" w:after="120"/>
        <w:jc w:val="center"/>
        <w:rPr>
          <w:rFonts w:ascii="Times New Roman" w:hAnsi="Times New Roman" w:cs="Times New Roman"/>
          <w:b/>
        </w:rPr>
      </w:pPr>
      <w:r w:rsidRPr="00061F3D">
        <w:rPr>
          <w:rFonts w:ascii="Times New Roman" w:hAnsi="Times New Roman" w:cs="Times New Roman"/>
          <w:b/>
        </w:rPr>
        <w:t xml:space="preserve">MODELO DE DECLARAÇÃO DE SUPERVENIENCIA DE FATOS </w:t>
      </w:r>
    </w:p>
    <w:p w14:paraId="5B98B2EE" w14:textId="77777777" w:rsidR="00CE2DC0" w:rsidRPr="00061F3D" w:rsidRDefault="00CE2DC0" w:rsidP="00CE2DC0">
      <w:pPr>
        <w:widowControl w:val="0"/>
        <w:spacing w:before="120" w:after="120"/>
        <w:jc w:val="center"/>
        <w:rPr>
          <w:rFonts w:ascii="Times New Roman" w:hAnsi="Times New Roman" w:cs="Times New Roman"/>
          <w:b/>
        </w:rPr>
      </w:pPr>
      <w:r w:rsidRPr="00061F3D">
        <w:rPr>
          <w:rFonts w:ascii="Times New Roman" w:hAnsi="Times New Roman" w:cs="Times New Roman"/>
          <w:b/>
        </w:rPr>
        <w:t>IMPEDITIVOS</w:t>
      </w:r>
      <w:r w:rsidR="003967E3" w:rsidRPr="00061F3D">
        <w:rPr>
          <w:rFonts w:ascii="Times New Roman" w:hAnsi="Times New Roman" w:cs="Times New Roman"/>
          <w:b/>
        </w:rPr>
        <w:t xml:space="preserve"> CONJUNTA COM DEMAIS DECLARAÇÕES CONFORME EXIGENCIAS DA LEI 14.133/21</w:t>
      </w:r>
    </w:p>
    <w:p w14:paraId="0C154DA0" w14:textId="77777777" w:rsidR="00CE2DC0" w:rsidRPr="00061F3D" w:rsidRDefault="00CE2DC0" w:rsidP="00CE2DC0">
      <w:pPr>
        <w:widowControl w:val="0"/>
        <w:jc w:val="center"/>
        <w:rPr>
          <w:rFonts w:ascii="Times New Roman" w:hAnsi="Times New Roman" w:cs="Times New Roman"/>
          <w:b/>
          <w:color w:val="FF0000"/>
        </w:rPr>
      </w:pPr>
      <w:r w:rsidRPr="00061F3D">
        <w:rPr>
          <w:rFonts w:ascii="Times New Roman" w:hAnsi="Times New Roman" w:cs="Times New Roman"/>
          <w:b/>
          <w:color w:val="FF0000"/>
        </w:rPr>
        <w:t>(papel timbrado da empresa)</w:t>
      </w:r>
    </w:p>
    <w:p w14:paraId="284F9B97" w14:textId="77777777" w:rsidR="00CE2DC0" w:rsidRPr="00061F3D" w:rsidRDefault="00CE2DC0" w:rsidP="00CE2DC0">
      <w:pPr>
        <w:widowControl w:val="0"/>
        <w:jc w:val="both"/>
        <w:rPr>
          <w:rFonts w:ascii="Times New Roman" w:hAnsi="Times New Roman" w:cs="Times New Roman"/>
          <w:b/>
        </w:rPr>
      </w:pPr>
    </w:p>
    <w:p w14:paraId="1110A6A2" w14:textId="77777777" w:rsidR="00CE2DC0" w:rsidRPr="00061F3D" w:rsidRDefault="00CE2DC0" w:rsidP="00CE2DC0">
      <w:pPr>
        <w:tabs>
          <w:tab w:val="left" w:pos="567"/>
          <w:tab w:val="left" w:pos="1134"/>
          <w:tab w:val="left" w:pos="1702"/>
          <w:tab w:val="left" w:pos="2269"/>
          <w:tab w:val="left" w:pos="2835"/>
        </w:tabs>
        <w:jc w:val="both"/>
        <w:rPr>
          <w:rFonts w:ascii="Times New Roman" w:hAnsi="Times New Roman" w:cs="Times New Roman"/>
        </w:rPr>
      </w:pPr>
      <w:r w:rsidRPr="00061F3D">
        <w:rPr>
          <w:rFonts w:ascii="Times New Roman" w:hAnsi="Times New Roman" w:cs="Times New Roman"/>
          <w:b/>
        </w:rPr>
        <w:t xml:space="preserve">NOME DA EMPRESA_____________________ CNPJ OU CIC ___________SEDIADA______ (endereço completo), </w:t>
      </w:r>
      <w:r w:rsidRPr="00061F3D">
        <w:rPr>
          <w:rFonts w:ascii="Times New Roman" w:hAnsi="Times New Roman" w:cs="Times New Roman"/>
        </w:rPr>
        <w:t>declara, sob as penas da lei, que até a presente data inexistem fatos supervenientes impeditivos para sua habilitação no presente processo licitatório, ciente da obrigatoriedade de declarar ocorrências posteriores.</w:t>
      </w:r>
    </w:p>
    <w:p w14:paraId="46D53FDC" w14:textId="77777777" w:rsidR="003967E3" w:rsidRPr="00061F3D" w:rsidRDefault="003967E3" w:rsidP="003967E3">
      <w:pPr>
        <w:pStyle w:val="Corpodetexto"/>
        <w:spacing w:before="6"/>
        <w:rPr>
          <w:rFonts w:ascii="Times New Roman" w:hAnsi="Times New Roman"/>
          <w:sz w:val="22"/>
          <w:szCs w:val="22"/>
        </w:rPr>
      </w:pPr>
    </w:p>
    <w:p w14:paraId="7DFFBECC" w14:textId="77777777" w:rsidR="003967E3" w:rsidRPr="00061F3D" w:rsidRDefault="003967E3" w:rsidP="003967E3">
      <w:pPr>
        <w:pStyle w:val="PargrafodaLista"/>
        <w:widowControl w:val="0"/>
        <w:numPr>
          <w:ilvl w:val="0"/>
          <w:numId w:val="29"/>
        </w:numPr>
        <w:tabs>
          <w:tab w:val="left" w:pos="931"/>
        </w:tabs>
        <w:autoSpaceDE w:val="0"/>
        <w:autoSpaceDN w:val="0"/>
        <w:spacing w:before="1" w:after="0" w:line="235" w:lineRule="auto"/>
        <w:ind w:right="117" w:firstLine="570"/>
        <w:contextualSpacing w:val="0"/>
        <w:rPr>
          <w:rFonts w:ascii="Times New Roman" w:hAnsi="Times New Roman" w:cs="Times New Roman"/>
        </w:rPr>
      </w:pPr>
      <w:r w:rsidRPr="00061F3D">
        <w:rPr>
          <w:rFonts w:ascii="Times New Roman" w:hAnsi="Times New Roman" w:cs="Times New Roman"/>
        </w:rPr>
        <w:t>–</w:t>
      </w:r>
      <w:r w:rsidRPr="00061F3D">
        <w:rPr>
          <w:rFonts w:ascii="Times New Roman" w:hAnsi="Times New Roman" w:cs="Times New Roman"/>
          <w:spacing w:val="15"/>
        </w:rPr>
        <w:t xml:space="preserve"> </w:t>
      </w:r>
      <w:proofErr w:type="gramStart"/>
      <w:r w:rsidRPr="00061F3D">
        <w:rPr>
          <w:rFonts w:ascii="Times New Roman" w:hAnsi="Times New Roman" w:cs="Times New Roman"/>
        </w:rPr>
        <w:t xml:space="preserve">declaramos </w:t>
      </w:r>
      <w:r w:rsidRPr="00061F3D">
        <w:rPr>
          <w:rFonts w:ascii="Times New Roman" w:hAnsi="Times New Roman" w:cs="Times New Roman"/>
          <w:spacing w:val="15"/>
        </w:rPr>
        <w:t xml:space="preserve"> </w:t>
      </w:r>
      <w:r w:rsidRPr="00061F3D">
        <w:rPr>
          <w:rFonts w:ascii="Times New Roman" w:hAnsi="Times New Roman" w:cs="Times New Roman"/>
        </w:rPr>
        <w:t>de</w:t>
      </w:r>
      <w:proofErr w:type="gramEnd"/>
      <w:r w:rsidRPr="00061F3D">
        <w:rPr>
          <w:rFonts w:ascii="Times New Roman" w:hAnsi="Times New Roman" w:cs="Times New Roman"/>
          <w:spacing w:val="15"/>
        </w:rPr>
        <w:t xml:space="preserve"> </w:t>
      </w:r>
      <w:r w:rsidRPr="00061F3D">
        <w:rPr>
          <w:rFonts w:ascii="Times New Roman" w:hAnsi="Times New Roman" w:cs="Times New Roman"/>
        </w:rPr>
        <w:t>que</w:t>
      </w:r>
      <w:r w:rsidRPr="00061F3D">
        <w:rPr>
          <w:rFonts w:ascii="Times New Roman" w:hAnsi="Times New Roman" w:cs="Times New Roman"/>
          <w:spacing w:val="15"/>
        </w:rPr>
        <w:t xml:space="preserve"> </w:t>
      </w:r>
      <w:r w:rsidRPr="00061F3D">
        <w:rPr>
          <w:rFonts w:ascii="Times New Roman" w:hAnsi="Times New Roman" w:cs="Times New Roman"/>
        </w:rPr>
        <w:t>cumpre</w:t>
      </w:r>
      <w:r w:rsidRPr="00061F3D">
        <w:rPr>
          <w:rFonts w:ascii="Times New Roman" w:hAnsi="Times New Roman" w:cs="Times New Roman"/>
          <w:spacing w:val="15"/>
        </w:rPr>
        <w:t xml:space="preserve"> </w:t>
      </w:r>
      <w:r w:rsidRPr="00061F3D">
        <w:rPr>
          <w:rFonts w:ascii="Times New Roman" w:hAnsi="Times New Roman" w:cs="Times New Roman"/>
        </w:rPr>
        <w:t>as</w:t>
      </w:r>
      <w:r w:rsidRPr="00061F3D">
        <w:rPr>
          <w:rFonts w:ascii="Times New Roman" w:hAnsi="Times New Roman" w:cs="Times New Roman"/>
          <w:spacing w:val="15"/>
        </w:rPr>
        <w:t xml:space="preserve"> </w:t>
      </w:r>
      <w:r w:rsidRPr="00061F3D">
        <w:rPr>
          <w:rFonts w:ascii="Times New Roman" w:hAnsi="Times New Roman" w:cs="Times New Roman"/>
        </w:rPr>
        <w:t>exigências</w:t>
      </w:r>
      <w:r w:rsidRPr="00061F3D">
        <w:rPr>
          <w:rFonts w:ascii="Times New Roman" w:hAnsi="Times New Roman" w:cs="Times New Roman"/>
          <w:spacing w:val="15"/>
        </w:rPr>
        <w:t xml:space="preserve"> </w:t>
      </w:r>
      <w:r w:rsidRPr="00061F3D">
        <w:rPr>
          <w:rFonts w:ascii="Times New Roman" w:hAnsi="Times New Roman" w:cs="Times New Roman"/>
        </w:rPr>
        <w:t>de</w:t>
      </w:r>
      <w:r w:rsidRPr="00061F3D">
        <w:rPr>
          <w:rFonts w:ascii="Times New Roman" w:hAnsi="Times New Roman" w:cs="Times New Roman"/>
          <w:spacing w:val="15"/>
        </w:rPr>
        <w:t xml:space="preserve"> </w:t>
      </w:r>
      <w:r w:rsidRPr="00061F3D">
        <w:rPr>
          <w:rFonts w:ascii="Times New Roman" w:hAnsi="Times New Roman" w:cs="Times New Roman"/>
        </w:rPr>
        <w:t>reserva</w:t>
      </w:r>
      <w:r w:rsidRPr="00061F3D">
        <w:rPr>
          <w:rFonts w:ascii="Times New Roman" w:hAnsi="Times New Roman" w:cs="Times New Roman"/>
          <w:spacing w:val="15"/>
        </w:rPr>
        <w:t xml:space="preserve"> </w:t>
      </w:r>
      <w:r w:rsidRPr="00061F3D">
        <w:rPr>
          <w:rFonts w:ascii="Times New Roman" w:hAnsi="Times New Roman" w:cs="Times New Roman"/>
        </w:rPr>
        <w:t>de</w:t>
      </w:r>
      <w:r w:rsidRPr="00061F3D">
        <w:rPr>
          <w:rFonts w:ascii="Times New Roman" w:hAnsi="Times New Roman" w:cs="Times New Roman"/>
          <w:spacing w:val="15"/>
        </w:rPr>
        <w:t xml:space="preserve"> </w:t>
      </w:r>
      <w:r w:rsidRPr="00061F3D">
        <w:rPr>
          <w:rFonts w:ascii="Times New Roman" w:hAnsi="Times New Roman" w:cs="Times New Roman"/>
        </w:rPr>
        <w:t>cargos</w:t>
      </w:r>
      <w:r w:rsidRPr="00061F3D">
        <w:rPr>
          <w:rFonts w:ascii="Times New Roman" w:hAnsi="Times New Roman" w:cs="Times New Roman"/>
          <w:spacing w:val="15"/>
        </w:rPr>
        <w:t xml:space="preserve"> </w:t>
      </w:r>
      <w:r w:rsidRPr="00061F3D">
        <w:rPr>
          <w:rFonts w:ascii="Times New Roman" w:hAnsi="Times New Roman" w:cs="Times New Roman"/>
        </w:rPr>
        <w:t>para</w:t>
      </w:r>
      <w:r w:rsidRPr="00061F3D">
        <w:rPr>
          <w:rFonts w:ascii="Times New Roman" w:hAnsi="Times New Roman" w:cs="Times New Roman"/>
          <w:spacing w:val="15"/>
        </w:rPr>
        <w:t xml:space="preserve"> </w:t>
      </w:r>
      <w:r w:rsidRPr="00061F3D">
        <w:rPr>
          <w:rFonts w:ascii="Times New Roman" w:hAnsi="Times New Roman" w:cs="Times New Roman"/>
        </w:rPr>
        <w:t>pessoa</w:t>
      </w:r>
      <w:r w:rsidRPr="00061F3D">
        <w:rPr>
          <w:rFonts w:ascii="Times New Roman" w:hAnsi="Times New Roman" w:cs="Times New Roman"/>
          <w:spacing w:val="15"/>
        </w:rPr>
        <w:t xml:space="preserve"> </w:t>
      </w:r>
      <w:r w:rsidRPr="00061F3D">
        <w:rPr>
          <w:rFonts w:ascii="Times New Roman" w:hAnsi="Times New Roman" w:cs="Times New Roman"/>
        </w:rPr>
        <w:t>com</w:t>
      </w:r>
      <w:r w:rsidRPr="00061F3D">
        <w:rPr>
          <w:rFonts w:ascii="Times New Roman" w:hAnsi="Times New Roman" w:cs="Times New Roman"/>
          <w:spacing w:val="-53"/>
        </w:rPr>
        <w:t xml:space="preserve"> </w:t>
      </w:r>
      <w:r w:rsidRPr="00061F3D">
        <w:rPr>
          <w:rFonts w:ascii="Times New Roman" w:hAnsi="Times New Roman" w:cs="Times New Roman"/>
        </w:rPr>
        <w:t>deficiência e para reabilitado da Previdência Social, previstas em lei e em outras normas específicas.</w:t>
      </w:r>
    </w:p>
    <w:p w14:paraId="57479D2E" w14:textId="77777777" w:rsidR="003967E3" w:rsidRPr="00061F3D" w:rsidRDefault="003967E3" w:rsidP="003967E3">
      <w:pPr>
        <w:pStyle w:val="Corpodetexto"/>
        <w:spacing w:before="5"/>
        <w:rPr>
          <w:rFonts w:ascii="Times New Roman" w:hAnsi="Times New Roman"/>
          <w:sz w:val="22"/>
          <w:szCs w:val="22"/>
        </w:rPr>
      </w:pPr>
    </w:p>
    <w:p w14:paraId="7165DE53" w14:textId="77777777" w:rsidR="003967E3" w:rsidRPr="00061F3D" w:rsidRDefault="003967E3" w:rsidP="003967E3">
      <w:pPr>
        <w:pStyle w:val="Corpodetexto"/>
        <w:spacing w:before="5"/>
        <w:rPr>
          <w:rFonts w:ascii="Times New Roman" w:hAnsi="Times New Roman"/>
          <w:sz w:val="22"/>
          <w:szCs w:val="22"/>
        </w:rPr>
      </w:pPr>
    </w:p>
    <w:p w14:paraId="6C0F1694" w14:textId="77777777" w:rsidR="003967E3" w:rsidRPr="00061F3D" w:rsidRDefault="003967E3" w:rsidP="003967E3">
      <w:pPr>
        <w:pStyle w:val="Corpodetexto"/>
        <w:spacing w:before="1" w:line="235" w:lineRule="auto"/>
        <w:ind w:left="100" w:right="117" w:firstLine="570"/>
        <w:rPr>
          <w:rFonts w:ascii="Times New Roman" w:hAnsi="Times New Roman"/>
          <w:sz w:val="22"/>
          <w:szCs w:val="22"/>
        </w:rPr>
      </w:pPr>
      <w:r w:rsidRPr="00061F3D">
        <w:rPr>
          <w:rFonts w:ascii="Times New Roman" w:hAnsi="Times New Roman"/>
          <w:sz w:val="22"/>
          <w:szCs w:val="22"/>
        </w:rPr>
        <w:t xml:space="preserve">II – </w:t>
      </w:r>
      <w:proofErr w:type="gramStart"/>
      <w:r w:rsidRPr="00061F3D">
        <w:rPr>
          <w:rFonts w:ascii="Times New Roman" w:hAnsi="Times New Roman"/>
          <w:sz w:val="22"/>
          <w:szCs w:val="22"/>
        </w:rPr>
        <w:t>declaramos</w:t>
      </w:r>
      <w:proofErr w:type="gramEnd"/>
      <w:r w:rsidRPr="00061F3D">
        <w:rPr>
          <w:rFonts w:ascii="Times New Roman" w:hAnsi="Times New Roman"/>
          <w:sz w:val="22"/>
          <w:szCs w:val="22"/>
        </w:rPr>
        <w:t xml:space="preserve"> de</w:t>
      </w:r>
      <w:r w:rsidRPr="00061F3D">
        <w:rPr>
          <w:rFonts w:ascii="Times New Roman" w:hAnsi="Times New Roman"/>
          <w:spacing w:val="1"/>
          <w:sz w:val="22"/>
          <w:szCs w:val="22"/>
        </w:rPr>
        <w:t xml:space="preserve"> </w:t>
      </w:r>
      <w:proofErr w:type="gramStart"/>
      <w:r w:rsidRPr="00061F3D">
        <w:rPr>
          <w:rFonts w:ascii="Times New Roman" w:hAnsi="Times New Roman"/>
          <w:sz w:val="22"/>
          <w:szCs w:val="22"/>
        </w:rPr>
        <w:t>que</w:t>
      </w:r>
      <w:r w:rsidRPr="00061F3D">
        <w:rPr>
          <w:rFonts w:ascii="Times New Roman" w:hAnsi="Times New Roman"/>
          <w:spacing w:val="1"/>
          <w:sz w:val="22"/>
          <w:szCs w:val="22"/>
        </w:rPr>
        <w:t xml:space="preserve">  nossa</w:t>
      </w:r>
      <w:proofErr w:type="gramEnd"/>
      <w:r w:rsidRPr="00061F3D">
        <w:rPr>
          <w:rFonts w:ascii="Times New Roman" w:hAnsi="Times New Roman"/>
          <w:spacing w:val="1"/>
          <w:sz w:val="22"/>
          <w:szCs w:val="22"/>
        </w:rPr>
        <w:t xml:space="preserve"> </w:t>
      </w:r>
      <w:r w:rsidRPr="00061F3D">
        <w:rPr>
          <w:rFonts w:ascii="Times New Roman" w:hAnsi="Times New Roman"/>
          <w:sz w:val="22"/>
          <w:szCs w:val="22"/>
        </w:rPr>
        <w:t>proposta</w:t>
      </w:r>
      <w:r w:rsidRPr="00061F3D">
        <w:rPr>
          <w:rFonts w:ascii="Times New Roman" w:hAnsi="Times New Roman"/>
          <w:spacing w:val="1"/>
          <w:sz w:val="22"/>
          <w:szCs w:val="22"/>
        </w:rPr>
        <w:t xml:space="preserve"> </w:t>
      </w:r>
      <w:r w:rsidRPr="00061F3D">
        <w:rPr>
          <w:rFonts w:ascii="Times New Roman" w:hAnsi="Times New Roman"/>
          <w:sz w:val="22"/>
          <w:szCs w:val="22"/>
        </w:rPr>
        <w:t>econômica</w:t>
      </w:r>
      <w:r w:rsidRPr="00061F3D">
        <w:rPr>
          <w:rFonts w:ascii="Times New Roman" w:hAnsi="Times New Roman"/>
          <w:spacing w:val="1"/>
          <w:sz w:val="22"/>
          <w:szCs w:val="22"/>
        </w:rPr>
        <w:t xml:space="preserve"> </w:t>
      </w:r>
      <w:r w:rsidRPr="00061F3D">
        <w:rPr>
          <w:rFonts w:ascii="Times New Roman" w:hAnsi="Times New Roman"/>
          <w:sz w:val="22"/>
          <w:szCs w:val="22"/>
        </w:rPr>
        <w:t>compreendem</w:t>
      </w:r>
      <w:r w:rsidRPr="00061F3D">
        <w:rPr>
          <w:rFonts w:ascii="Times New Roman" w:hAnsi="Times New Roman"/>
          <w:spacing w:val="1"/>
          <w:sz w:val="22"/>
          <w:szCs w:val="22"/>
        </w:rPr>
        <w:t xml:space="preserve"> </w:t>
      </w:r>
      <w:r w:rsidRPr="00061F3D">
        <w:rPr>
          <w:rFonts w:ascii="Times New Roman" w:hAnsi="Times New Roman"/>
          <w:sz w:val="22"/>
          <w:szCs w:val="22"/>
        </w:rPr>
        <w:t>a</w:t>
      </w:r>
      <w:r w:rsidRPr="00061F3D">
        <w:rPr>
          <w:rFonts w:ascii="Times New Roman" w:hAnsi="Times New Roman"/>
          <w:spacing w:val="1"/>
          <w:sz w:val="22"/>
          <w:szCs w:val="22"/>
        </w:rPr>
        <w:t xml:space="preserve"> </w:t>
      </w:r>
      <w:r w:rsidRPr="00061F3D">
        <w:rPr>
          <w:rFonts w:ascii="Times New Roman" w:hAnsi="Times New Roman"/>
          <w:sz w:val="22"/>
          <w:szCs w:val="22"/>
        </w:rPr>
        <w:t>integralidade</w:t>
      </w:r>
      <w:r w:rsidRPr="00061F3D">
        <w:rPr>
          <w:rFonts w:ascii="Times New Roman" w:hAnsi="Times New Roman"/>
          <w:spacing w:val="1"/>
          <w:sz w:val="22"/>
          <w:szCs w:val="22"/>
        </w:rPr>
        <w:t xml:space="preserve"> </w:t>
      </w:r>
      <w:r w:rsidRPr="00061F3D">
        <w:rPr>
          <w:rFonts w:ascii="Times New Roman" w:hAnsi="Times New Roman"/>
          <w:sz w:val="22"/>
          <w:szCs w:val="22"/>
        </w:rPr>
        <w:t>dos</w:t>
      </w:r>
      <w:r w:rsidRPr="00061F3D">
        <w:rPr>
          <w:rFonts w:ascii="Times New Roman" w:hAnsi="Times New Roman"/>
          <w:spacing w:val="1"/>
          <w:sz w:val="22"/>
          <w:szCs w:val="22"/>
        </w:rPr>
        <w:t xml:space="preserve"> </w:t>
      </w:r>
      <w:r w:rsidRPr="00061F3D">
        <w:rPr>
          <w:rFonts w:ascii="Times New Roman" w:hAnsi="Times New Roman"/>
          <w:sz w:val="22"/>
          <w:szCs w:val="22"/>
        </w:rPr>
        <w:t>custos</w:t>
      </w:r>
      <w:r w:rsidRPr="00061F3D">
        <w:rPr>
          <w:rFonts w:ascii="Times New Roman" w:hAnsi="Times New Roman"/>
          <w:spacing w:val="1"/>
          <w:sz w:val="22"/>
          <w:szCs w:val="22"/>
        </w:rPr>
        <w:t xml:space="preserve"> </w:t>
      </w:r>
      <w:r w:rsidRPr="00061F3D">
        <w:rPr>
          <w:rFonts w:ascii="Times New Roman" w:hAnsi="Times New Roman"/>
          <w:sz w:val="22"/>
          <w:szCs w:val="22"/>
        </w:rPr>
        <w:t>para</w:t>
      </w:r>
      <w:r w:rsidRPr="00061F3D">
        <w:rPr>
          <w:rFonts w:ascii="Times New Roman" w:hAnsi="Times New Roman"/>
          <w:spacing w:val="1"/>
          <w:sz w:val="22"/>
          <w:szCs w:val="22"/>
        </w:rPr>
        <w:t xml:space="preserve"> </w:t>
      </w:r>
      <w:r w:rsidRPr="00061F3D">
        <w:rPr>
          <w:rFonts w:ascii="Times New Roman" w:hAnsi="Times New Roman"/>
          <w:sz w:val="22"/>
          <w:szCs w:val="22"/>
        </w:rPr>
        <w:t>atendimento</w:t>
      </w:r>
      <w:r w:rsidRPr="00061F3D">
        <w:rPr>
          <w:rFonts w:ascii="Times New Roman" w:hAnsi="Times New Roman"/>
          <w:spacing w:val="1"/>
          <w:sz w:val="22"/>
          <w:szCs w:val="22"/>
        </w:rPr>
        <w:t xml:space="preserve"> </w:t>
      </w:r>
      <w:r w:rsidRPr="00061F3D">
        <w:rPr>
          <w:rFonts w:ascii="Times New Roman" w:hAnsi="Times New Roman"/>
          <w:sz w:val="22"/>
          <w:szCs w:val="22"/>
        </w:rPr>
        <w:t>dos</w:t>
      </w:r>
      <w:r w:rsidRPr="00061F3D">
        <w:rPr>
          <w:rFonts w:ascii="Times New Roman" w:hAnsi="Times New Roman"/>
          <w:spacing w:val="1"/>
          <w:sz w:val="22"/>
          <w:szCs w:val="22"/>
        </w:rPr>
        <w:t xml:space="preserve"> </w:t>
      </w:r>
      <w:r w:rsidRPr="00061F3D">
        <w:rPr>
          <w:rFonts w:ascii="Times New Roman" w:hAnsi="Times New Roman"/>
          <w:sz w:val="22"/>
          <w:szCs w:val="22"/>
        </w:rPr>
        <w:t>direitos</w:t>
      </w:r>
      <w:r w:rsidRPr="00061F3D">
        <w:rPr>
          <w:rFonts w:ascii="Times New Roman" w:hAnsi="Times New Roman"/>
          <w:spacing w:val="1"/>
          <w:sz w:val="22"/>
          <w:szCs w:val="22"/>
        </w:rPr>
        <w:t xml:space="preserve"> </w:t>
      </w:r>
      <w:r w:rsidRPr="00061F3D">
        <w:rPr>
          <w:rFonts w:ascii="Times New Roman" w:hAnsi="Times New Roman"/>
          <w:sz w:val="22"/>
          <w:szCs w:val="22"/>
        </w:rPr>
        <w:t>trabalhistas assegurados na Constituição Federal, nas leis trabalhistas, nas normas infralegais, nas convenções</w:t>
      </w:r>
      <w:r w:rsidRPr="00061F3D">
        <w:rPr>
          <w:rFonts w:ascii="Times New Roman" w:hAnsi="Times New Roman"/>
          <w:spacing w:val="1"/>
          <w:sz w:val="22"/>
          <w:szCs w:val="22"/>
        </w:rPr>
        <w:t xml:space="preserve"> </w:t>
      </w:r>
      <w:r w:rsidRPr="00061F3D">
        <w:rPr>
          <w:rFonts w:ascii="Times New Roman" w:hAnsi="Times New Roman"/>
          <w:sz w:val="22"/>
          <w:szCs w:val="22"/>
        </w:rPr>
        <w:t>coletivas de trabalho e nos termos de ajustamento de conduta vigentes na data de entrega das propostas.</w:t>
      </w:r>
    </w:p>
    <w:p w14:paraId="19E2127F" w14:textId="77777777" w:rsidR="003967E3" w:rsidRPr="00061F3D" w:rsidRDefault="003967E3" w:rsidP="003967E3">
      <w:pPr>
        <w:pStyle w:val="Corpodetexto"/>
        <w:spacing w:before="5"/>
        <w:rPr>
          <w:rFonts w:ascii="Times New Roman" w:hAnsi="Times New Roman"/>
          <w:sz w:val="22"/>
          <w:szCs w:val="22"/>
        </w:rPr>
      </w:pPr>
    </w:p>
    <w:p w14:paraId="10EC46D1" w14:textId="77777777" w:rsidR="003967E3" w:rsidRPr="00061F3D" w:rsidRDefault="003967E3" w:rsidP="003967E3">
      <w:pPr>
        <w:pStyle w:val="PargrafodaLista"/>
        <w:widowControl w:val="0"/>
        <w:tabs>
          <w:tab w:val="left" w:pos="709"/>
        </w:tabs>
        <w:spacing w:after="120"/>
        <w:ind w:left="0"/>
        <w:jc w:val="both"/>
        <w:rPr>
          <w:rFonts w:ascii="Times New Roman" w:hAnsi="Times New Roman" w:cs="Times New Roman"/>
          <w:color w:val="000000"/>
        </w:rPr>
      </w:pPr>
      <w:r w:rsidRPr="00061F3D">
        <w:rPr>
          <w:rFonts w:ascii="Times New Roman" w:hAnsi="Times New Roman" w:cs="Times New Roman"/>
        </w:rPr>
        <w:tab/>
        <w:t xml:space="preserve">III – </w:t>
      </w:r>
      <w:proofErr w:type="gramStart"/>
      <w:r w:rsidRPr="00061F3D">
        <w:rPr>
          <w:rFonts w:ascii="Times New Roman" w:hAnsi="Times New Roman" w:cs="Times New Roman"/>
        </w:rPr>
        <w:t>declaramos  que</w:t>
      </w:r>
      <w:proofErr w:type="gramEnd"/>
      <w:r w:rsidRPr="00061F3D">
        <w:rPr>
          <w:rFonts w:ascii="Times New Roman" w:hAnsi="Times New Roman" w:cs="Times New Roman"/>
        </w:rPr>
        <w:t xml:space="preserve">  tomamos conhecimento de todas as informações e das condições locais para o</w:t>
      </w:r>
      <w:r w:rsidRPr="00061F3D">
        <w:rPr>
          <w:rFonts w:ascii="Times New Roman" w:hAnsi="Times New Roman" w:cs="Times New Roman"/>
          <w:spacing w:val="1"/>
        </w:rPr>
        <w:t xml:space="preserve"> </w:t>
      </w:r>
      <w:r w:rsidRPr="00061F3D">
        <w:rPr>
          <w:rFonts w:ascii="Times New Roman" w:hAnsi="Times New Roman" w:cs="Times New Roman"/>
        </w:rPr>
        <w:t>cumprimento/</w:t>
      </w:r>
      <w:proofErr w:type="gramStart"/>
      <w:r w:rsidRPr="00061F3D">
        <w:rPr>
          <w:rFonts w:ascii="Times New Roman" w:hAnsi="Times New Roman" w:cs="Times New Roman"/>
        </w:rPr>
        <w:t>entrega  das</w:t>
      </w:r>
      <w:proofErr w:type="gramEnd"/>
      <w:r w:rsidRPr="00061F3D">
        <w:rPr>
          <w:rFonts w:ascii="Times New Roman" w:hAnsi="Times New Roman" w:cs="Times New Roman"/>
        </w:rPr>
        <w:t xml:space="preserve"> obrigações objeto da licitação</w:t>
      </w:r>
    </w:p>
    <w:p w14:paraId="536567A3" w14:textId="77777777" w:rsidR="00CE2DC0" w:rsidRPr="00061F3D" w:rsidRDefault="00CE2DC0" w:rsidP="00CE2DC0">
      <w:pPr>
        <w:tabs>
          <w:tab w:val="left" w:pos="567"/>
          <w:tab w:val="left" w:pos="1134"/>
          <w:tab w:val="left" w:pos="1702"/>
          <w:tab w:val="left" w:pos="2269"/>
          <w:tab w:val="left" w:pos="2835"/>
        </w:tabs>
        <w:jc w:val="both"/>
        <w:rPr>
          <w:rFonts w:ascii="Times New Roman" w:hAnsi="Times New Roman" w:cs="Times New Roman"/>
        </w:rPr>
      </w:pPr>
    </w:p>
    <w:p w14:paraId="7445BC64" w14:textId="77777777" w:rsidR="00CE2DC0" w:rsidRPr="00061F3D" w:rsidRDefault="00CE2DC0" w:rsidP="00CE2DC0">
      <w:pPr>
        <w:tabs>
          <w:tab w:val="left" w:pos="567"/>
          <w:tab w:val="left" w:pos="1134"/>
          <w:tab w:val="left" w:pos="1418"/>
          <w:tab w:val="left" w:pos="2410"/>
          <w:tab w:val="left" w:pos="2552"/>
        </w:tabs>
        <w:jc w:val="center"/>
        <w:rPr>
          <w:rFonts w:ascii="Times New Roman" w:hAnsi="Times New Roman" w:cs="Times New Roman"/>
          <w:b/>
          <w:bCs/>
        </w:rPr>
      </w:pPr>
    </w:p>
    <w:p w14:paraId="325942E9" w14:textId="77777777" w:rsidR="003967E3" w:rsidRPr="00061F3D" w:rsidRDefault="003967E3" w:rsidP="003967E3">
      <w:pPr>
        <w:widowControl w:val="0"/>
        <w:ind w:right="-1"/>
        <w:jc w:val="center"/>
        <w:rPr>
          <w:rFonts w:ascii="Times New Roman" w:hAnsi="Times New Roman" w:cs="Times New Roman"/>
        </w:rPr>
      </w:pPr>
      <w:r w:rsidRPr="00061F3D">
        <w:rPr>
          <w:rFonts w:ascii="Times New Roman" w:hAnsi="Times New Roman" w:cs="Times New Roman"/>
        </w:rPr>
        <w:t>Local e data</w:t>
      </w:r>
    </w:p>
    <w:p w14:paraId="2568C4C8" w14:textId="77777777" w:rsidR="003967E3" w:rsidRPr="00061F3D" w:rsidRDefault="003967E3" w:rsidP="003967E3">
      <w:pPr>
        <w:widowControl w:val="0"/>
        <w:ind w:right="-1"/>
        <w:jc w:val="center"/>
        <w:rPr>
          <w:rFonts w:ascii="Times New Roman" w:hAnsi="Times New Roman" w:cs="Times New Roman"/>
        </w:rPr>
      </w:pPr>
      <w:r w:rsidRPr="00061F3D">
        <w:rPr>
          <w:rFonts w:ascii="Times New Roman" w:hAnsi="Times New Roman" w:cs="Times New Roman"/>
        </w:rPr>
        <w:t xml:space="preserve">Assinatura do representante legal </w:t>
      </w:r>
    </w:p>
    <w:p w14:paraId="3F51E1DB" w14:textId="77777777" w:rsidR="003967E3" w:rsidRPr="00061F3D" w:rsidRDefault="003967E3" w:rsidP="003967E3">
      <w:pPr>
        <w:widowControl w:val="0"/>
        <w:ind w:right="-1"/>
        <w:jc w:val="center"/>
        <w:rPr>
          <w:rFonts w:ascii="Times New Roman" w:hAnsi="Times New Roman" w:cs="Times New Roman"/>
        </w:rPr>
      </w:pPr>
      <w:r w:rsidRPr="00061F3D">
        <w:rPr>
          <w:rFonts w:ascii="Times New Roman" w:hAnsi="Times New Roman" w:cs="Times New Roman"/>
        </w:rPr>
        <w:t>CPF:</w:t>
      </w:r>
    </w:p>
    <w:p w14:paraId="4352670D" w14:textId="77777777" w:rsidR="003967E3" w:rsidRPr="00061F3D" w:rsidRDefault="003967E3" w:rsidP="003967E3">
      <w:pPr>
        <w:widowControl w:val="0"/>
        <w:ind w:right="-1"/>
        <w:jc w:val="center"/>
        <w:rPr>
          <w:rFonts w:ascii="Times New Roman" w:hAnsi="Times New Roman" w:cs="Times New Roman"/>
        </w:rPr>
      </w:pPr>
      <w:r w:rsidRPr="00061F3D">
        <w:rPr>
          <w:rFonts w:ascii="Times New Roman" w:hAnsi="Times New Roman" w:cs="Times New Roman"/>
        </w:rPr>
        <w:t>Carimbo de CNPJ da empresa:</w:t>
      </w:r>
    </w:p>
    <w:p w14:paraId="4B48250E" w14:textId="77777777" w:rsidR="00CE2DC0" w:rsidRPr="00061F3D" w:rsidRDefault="003967E3" w:rsidP="003967E3">
      <w:pPr>
        <w:tabs>
          <w:tab w:val="left" w:pos="567"/>
          <w:tab w:val="left" w:pos="1134"/>
          <w:tab w:val="left" w:pos="1418"/>
          <w:tab w:val="left" w:pos="2410"/>
          <w:tab w:val="left" w:pos="2552"/>
        </w:tabs>
        <w:jc w:val="center"/>
        <w:rPr>
          <w:rFonts w:ascii="Times New Roman" w:hAnsi="Times New Roman" w:cs="Times New Roman"/>
          <w:b/>
          <w:bCs/>
        </w:rPr>
      </w:pPr>
      <w:r w:rsidRPr="00061F3D">
        <w:rPr>
          <w:rFonts w:ascii="Times New Roman" w:hAnsi="Times New Roman" w:cs="Times New Roman"/>
          <w:b/>
          <w:bCs/>
        </w:rPr>
        <w:t xml:space="preserve"> </w:t>
      </w:r>
      <w:r w:rsidR="00CE2DC0" w:rsidRPr="00061F3D">
        <w:rPr>
          <w:rFonts w:ascii="Times New Roman" w:hAnsi="Times New Roman" w:cs="Times New Roman"/>
          <w:b/>
          <w:bCs/>
        </w:rPr>
        <w:t>(representante legal, RG e CPF)</w:t>
      </w:r>
    </w:p>
    <w:p w14:paraId="29C260EE" w14:textId="77777777" w:rsidR="00CE2DC0" w:rsidRPr="00061F3D" w:rsidRDefault="00CE2DC0" w:rsidP="00CE2DC0">
      <w:pPr>
        <w:tabs>
          <w:tab w:val="left" w:pos="567"/>
          <w:tab w:val="left" w:pos="1134"/>
          <w:tab w:val="left" w:pos="1418"/>
          <w:tab w:val="left" w:pos="2410"/>
          <w:tab w:val="left" w:pos="2552"/>
        </w:tabs>
        <w:jc w:val="center"/>
        <w:rPr>
          <w:rFonts w:ascii="Times New Roman" w:hAnsi="Times New Roman" w:cs="Times New Roman"/>
          <w:b/>
          <w:bCs/>
        </w:rPr>
      </w:pPr>
    </w:p>
    <w:p w14:paraId="210D51F2" w14:textId="77777777" w:rsidR="00CE2DC0" w:rsidRDefault="00CE2DC0" w:rsidP="00CE2DC0">
      <w:pPr>
        <w:pStyle w:val="Cabealho"/>
        <w:widowControl w:val="0"/>
        <w:jc w:val="center"/>
        <w:rPr>
          <w:rFonts w:ascii="Times New Roman" w:hAnsi="Times New Roman" w:cs="Times New Roman"/>
          <w:b/>
        </w:rPr>
      </w:pPr>
    </w:p>
    <w:p w14:paraId="170D6F55" w14:textId="77777777" w:rsidR="00C0357C" w:rsidRDefault="00C0357C" w:rsidP="00CE2DC0">
      <w:pPr>
        <w:pStyle w:val="Cabealho"/>
        <w:widowControl w:val="0"/>
        <w:jc w:val="center"/>
        <w:rPr>
          <w:rFonts w:ascii="Times New Roman" w:hAnsi="Times New Roman" w:cs="Times New Roman"/>
          <w:b/>
        </w:rPr>
      </w:pPr>
    </w:p>
    <w:p w14:paraId="7974CF1D" w14:textId="77777777" w:rsidR="00C0357C" w:rsidRPr="00061F3D" w:rsidRDefault="00C0357C" w:rsidP="00CE2DC0">
      <w:pPr>
        <w:pStyle w:val="Cabealho"/>
        <w:widowControl w:val="0"/>
        <w:jc w:val="center"/>
        <w:rPr>
          <w:rFonts w:ascii="Times New Roman" w:hAnsi="Times New Roman" w:cs="Times New Roman"/>
          <w:b/>
        </w:rPr>
      </w:pPr>
    </w:p>
    <w:p w14:paraId="113A976E" w14:textId="77777777" w:rsidR="00CE2DC0" w:rsidRPr="00061F3D" w:rsidRDefault="00CE2DC0" w:rsidP="00CE2DC0">
      <w:pPr>
        <w:pStyle w:val="Cabealho"/>
        <w:widowControl w:val="0"/>
        <w:jc w:val="center"/>
        <w:rPr>
          <w:rFonts w:ascii="Times New Roman" w:hAnsi="Times New Roman" w:cs="Times New Roman"/>
          <w:b/>
        </w:rPr>
      </w:pPr>
    </w:p>
    <w:p w14:paraId="0FD00F3C" w14:textId="6B3ECDC0" w:rsidR="00CE2DC0" w:rsidRPr="00061F3D" w:rsidRDefault="00CE2DC0" w:rsidP="00CE2DC0">
      <w:pPr>
        <w:widowControl w:val="0"/>
        <w:spacing w:after="120"/>
        <w:jc w:val="center"/>
        <w:rPr>
          <w:rFonts w:ascii="Times New Roman" w:hAnsi="Times New Roman" w:cs="Times New Roman"/>
          <w:b/>
        </w:rPr>
      </w:pPr>
      <w:r w:rsidRPr="00061F3D">
        <w:rPr>
          <w:rFonts w:ascii="Times New Roman" w:hAnsi="Times New Roman" w:cs="Times New Roman"/>
          <w:b/>
        </w:rPr>
        <w:t xml:space="preserve">PREGÃO ELETRÔNICO Nº </w:t>
      </w:r>
      <w:proofErr w:type="spellStart"/>
      <w:r w:rsidRPr="00061F3D">
        <w:rPr>
          <w:rFonts w:ascii="Times New Roman" w:hAnsi="Times New Roman" w:cs="Times New Roman"/>
          <w:b/>
        </w:rPr>
        <w:t>xx</w:t>
      </w:r>
      <w:proofErr w:type="spellEnd"/>
      <w:r w:rsidRPr="00061F3D">
        <w:rPr>
          <w:rFonts w:ascii="Times New Roman" w:hAnsi="Times New Roman" w:cs="Times New Roman"/>
          <w:b/>
        </w:rPr>
        <w:t>/202</w:t>
      </w:r>
      <w:r w:rsidR="0056554C">
        <w:rPr>
          <w:rFonts w:ascii="Times New Roman" w:hAnsi="Times New Roman" w:cs="Times New Roman"/>
          <w:b/>
        </w:rPr>
        <w:t>6</w:t>
      </w:r>
    </w:p>
    <w:p w14:paraId="3BE53415" w14:textId="77777777" w:rsidR="00CE2DC0" w:rsidRPr="00061F3D" w:rsidRDefault="00CE2DC0" w:rsidP="00CE2DC0">
      <w:pPr>
        <w:widowControl w:val="0"/>
        <w:spacing w:after="120"/>
        <w:jc w:val="center"/>
        <w:rPr>
          <w:rFonts w:ascii="Times New Roman" w:hAnsi="Times New Roman" w:cs="Times New Roman"/>
          <w:b/>
        </w:rPr>
      </w:pPr>
      <w:r w:rsidRPr="00061F3D">
        <w:rPr>
          <w:rFonts w:ascii="Times New Roman" w:hAnsi="Times New Roman" w:cs="Times New Roman"/>
          <w:b/>
        </w:rPr>
        <w:t>ANEXO V</w:t>
      </w:r>
    </w:p>
    <w:p w14:paraId="630BE7D0" w14:textId="77777777" w:rsidR="00CE2DC0" w:rsidRPr="00061F3D" w:rsidRDefault="0098361C" w:rsidP="00CE2DC0">
      <w:pPr>
        <w:widowControl w:val="0"/>
        <w:jc w:val="center"/>
        <w:rPr>
          <w:rFonts w:ascii="Times New Roman" w:hAnsi="Times New Roman" w:cs="Times New Roman"/>
          <w:b/>
          <w:color w:val="FF0000"/>
        </w:rPr>
      </w:pPr>
      <w:r w:rsidRPr="00061F3D">
        <w:rPr>
          <w:rFonts w:ascii="Times New Roman" w:hAnsi="Times New Roman" w:cs="Times New Roman"/>
          <w:b/>
          <w:color w:val="FF0000"/>
        </w:rPr>
        <w:t xml:space="preserve"> </w:t>
      </w:r>
      <w:r w:rsidR="00CE2DC0" w:rsidRPr="00061F3D">
        <w:rPr>
          <w:rFonts w:ascii="Times New Roman" w:hAnsi="Times New Roman" w:cs="Times New Roman"/>
          <w:b/>
          <w:color w:val="FF0000"/>
        </w:rPr>
        <w:t>(papel timbrado da empresa)</w:t>
      </w:r>
    </w:p>
    <w:p w14:paraId="5AC8FCC3" w14:textId="77777777" w:rsidR="005C458A" w:rsidRPr="00061F3D" w:rsidRDefault="00CE2DC0" w:rsidP="006B4D37">
      <w:pPr>
        <w:widowControl w:val="0"/>
        <w:spacing w:after="120"/>
        <w:jc w:val="both"/>
        <w:rPr>
          <w:rFonts w:ascii="Times New Roman" w:hAnsi="Times New Roman" w:cs="Times New Roman"/>
          <w:b/>
        </w:rPr>
      </w:pPr>
      <w:r w:rsidRPr="00061F3D">
        <w:rPr>
          <w:rFonts w:ascii="Times New Roman" w:hAnsi="Times New Roman" w:cs="Times New Roman"/>
        </w:rPr>
        <w:tab/>
        <w:t xml:space="preserve"> </w:t>
      </w:r>
      <w:r w:rsidR="005C458A" w:rsidRPr="00061F3D">
        <w:rPr>
          <w:rFonts w:ascii="Times New Roman" w:hAnsi="Times New Roman" w:cs="Times New Roman"/>
          <w:b/>
        </w:rPr>
        <w:t>MODELO DE DECLARAÇÃO DE ENQUADRAMENTO DE MICROEMPRESA OU EMPRESA DE PEQUENO PORTE</w:t>
      </w:r>
    </w:p>
    <w:p w14:paraId="6B95BBC0" w14:textId="77777777" w:rsidR="005C458A" w:rsidRPr="00061F3D" w:rsidRDefault="005C458A" w:rsidP="005C458A">
      <w:pPr>
        <w:widowControl w:val="0"/>
        <w:spacing w:after="120"/>
        <w:jc w:val="both"/>
        <w:rPr>
          <w:rFonts w:ascii="Times New Roman" w:hAnsi="Times New Roman" w:cs="Times New Roman"/>
          <w:b/>
          <w:bCs/>
        </w:rPr>
      </w:pPr>
      <w:r w:rsidRPr="00061F3D">
        <w:rPr>
          <w:rFonts w:ascii="Times New Roman" w:hAnsi="Times New Roman" w:cs="Times New Roman"/>
          <w:b/>
          <w:bCs/>
        </w:rPr>
        <w:t>REQUERIMENTO DE BENEFÍCIO DO TRATAMENTO DIFERENCIADO E DECLA</w:t>
      </w:r>
      <w:r w:rsidRPr="00061F3D">
        <w:rPr>
          <w:rFonts w:ascii="Times New Roman" w:hAnsi="Times New Roman" w:cs="Times New Roman"/>
          <w:b/>
          <w:bCs/>
        </w:rPr>
        <w:softHyphen/>
        <w:t>RA</w:t>
      </w:r>
      <w:r w:rsidRPr="00061F3D">
        <w:rPr>
          <w:rFonts w:ascii="Times New Roman" w:hAnsi="Times New Roman" w:cs="Times New Roman"/>
          <w:b/>
          <w:bCs/>
        </w:rPr>
        <w:softHyphen/>
        <w:t>ÇÃO PARA MICROEMPRESAS E EMPRESAS DE PEQUENO PORTE (Lei Comple</w:t>
      </w:r>
      <w:r w:rsidRPr="00061F3D">
        <w:rPr>
          <w:rFonts w:ascii="Times New Roman" w:hAnsi="Times New Roman" w:cs="Times New Roman"/>
          <w:b/>
          <w:bCs/>
        </w:rPr>
        <w:softHyphen/>
        <w:t>men</w:t>
      </w:r>
      <w:r w:rsidRPr="00061F3D">
        <w:rPr>
          <w:rFonts w:ascii="Times New Roman" w:hAnsi="Times New Roman" w:cs="Times New Roman"/>
          <w:b/>
          <w:bCs/>
        </w:rPr>
        <w:softHyphen/>
        <w:t>tar nº 123/2006)</w:t>
      </w:r>
    </w:p>
    <w:p w14:paraId="6A5098B4" w14:textId="77777777" w:rsidR="005C458A" w:rsidRPr="00061F3D" w:rsidRDefault="005C458A" w:rsidP="00CE2DC0">
      <w:pPr>
        <w:widowControl w:val="0"/>
        <w:spacing w:after="120"/>
        <w:ind w:firstLine="708"/>
        <w:jc w:val="both"/>
        <w:rPr>
          <w:rFonts w:ascii="Times New Roman" w:hAnsi="Times New Roman" w:cs="Times New Roman"/>
        </w:rPr>
      </w:pPr>
    </w:p>
    <w:p w14:paraId="30FF1738" w14:textId="77777777" w:rsidR="005C458A" w:rsidRPr="00061F3D" w:rsidRDefault="005C458A" w:rsidP="00CE2DC0">
      <w:pPr>
        <w:widowControl w:val="0"/>
        <w:spacing w:after="120"/>
        <w:ind w:firstLine="708"/>
        <w:jc w:val="both"/>
        <w:rPr>
          <w:rFonts w:ascii="Times New Roman" w:hAnsi="Times New Roman" w:cs="Times New Roman"/>
        </w:rPr>
      </w:pPr>
      <w:r w:rsidRPr="00061F3D">
        <w:rPr>
          <w:rFonts w:ascii="Times New Roman" w:hAnsi="Times New Roman" w:cs="Times New Roman"/>
        </w:rPr>
        <w:t xml:space="preserve"> Apresentar no credenciamento fora dos envelopes) ___________________________________, inscrita no CNPJ sob o nº __ _____________, por intermédio de seu representante legal, o(a) Sr.(a.) ______________________, portador(a) da Carteira de Identidade nº _______________, do CPF nº _______________, DECLARA, sob as sanções administrativas cabíveis e sob as penas da lei, que esta empresa, na presente data, é considerada:</w:t>
      </w:r>
    </w:p>
    <w:p w14:paraId="452A936A" w14:textId="77777777" w:rsidR="005C458A" w:rsidRPr="00061F3D" w:rsidRDefault="005C458A" w:rsidP="00CE2DC0">
      <w:pPr>
        <w:widowControl w:val="0"/>
        <w:spacing w:after="120"/>
        <w:ind w:firstLine="708"/>
        <w:jc w:val="both"/>
        <w:rPr>
          <w:rFonts w:ascii="Times New Roman" w:hAnsi="Times New Roman" w:cs="Times New Roman"/>
        </w:rPr>
      </w:pPr>
      <w:r w:rsidRPr="00061F3D">
        <w:rPr>
          <w:rFonts w:ascii="Times New Roman" w:hAnsi="Times New Roman" w:cs="Times New Roman"/>
        </w:rPr>
        <w:t xml:space="preserve"> </w:t>
      </w:r>
      <w:proofErr w:type="gramStart"/>
      <w:r w:rsidRPr="00061F3D">
        <w:rPr>
          <w:rFonts w:ascii="Times New Roman" w:hAnsi="Times New Roman" w:cs="Times New Roman"/>
        </w:rPr>
        <w:t>( )</w:t>
      </w:r>
      <w:proofErr w:type="gramEnd"/>
      <w:r w:rsidRPr="00061F3D">
        <w:rPr>
          <w:rFonts w:ascii="Times New Roman" w:hAnsi="Times New Roman" w:cs="Times New Roman"/>
        </w:rPr>
        <w:t xml:space="preserve"> MICROEMPRESA, conforme inciso I do art. 3º da Lei Complementar nº 123 de 14/12/2006. </w:t>
      </w:r>
    </w:p>
    <w:p w14:paraId="0D661BB5" w14:textId="77777777" w:rsidR="005C458A" w:rsidRPr="00061F3D" w:rsidRDefault="005C458A" w:rsidP="00CE2DC0">
      <w:pPr>
        <w:widowControl w:val="0"/>
        <w:spacing w:after="120"/>
        <w:ind w:firstLine="708"/>
        <w:jc w:val="both"/>
        <w:rPr>
          <w:rFonts w:ascii="Times New Roman" w:hAnsi="Times New Roman" w:cs="Times New Roman"/>
        </w:rPr>
      </w:pPr>
      <w:proofErr w:type="gramStart"/>
      <w:r w:rsidRPr="00061F3D">
        <w:rPr>
          <w:rFonts w:ascii="Times New Roman" w:hAnsi="Times New Roman" w:cs="Times New Roman"/>
        </w:rPr>
        <w:t>( )</w:t>
      </w:r>
      <w:proofErr w:type="gramEnd"/>
      <w:r w:rsidRPr="00061F3D">
        <w:rPr>
          <w:rFonts w:ascii="Times New Roman" w:hAnsi="Times New Roman" w:cs="Times New Roman"/>
        </w:rPr>
        <w:t xml:space="preserve"> EMPRESA DE PEQUENO PORTE, conforme inciso II do art. 3º da Lei Complementar nº 123 de 14/12/2006.</w:t>
      </w:r>
    </w:p>
    <w:p w14:paraId="2141AC33" w14:textId="77777777" w:rsidR="005C458A" w:rsidRPr="00061F3D" w:rsidRDefault="005C458A" w:rsidP="005C458A">
      <w:pPr>
        <w:widowControl w:val="0"/>
        <w:spacing w:after="120"/>
        <w:ind w:firstLine="708"/>
        <w:jc w:val="both"/>
        <w:rPr>
          <w:rFonts w:ascii="Times New Roman" w:hAnsi="Times New Roman" w:cs="Times New Roman"/>
        </w:rPr>
      </w:pPr>
      <w:r w:rsidRPr="00061F3D">
        <w:rPr>
          <w:rFonts w:ascii="Times New Roman" w:hAnsi="Times New Roman" w:cs="Times New Roman"/>
        </w:rPr>
        <w:t xml:space="preserve"> Declaramos ainda, que não existe qualquer impedimento entre os previstos nos incisos do § 4º do artigo 3º da Lei Complementar Federal nº. 123/2006. </w:t>
      </w:r>
    </w:p>
    <w:p w14:paraId="6F77D1E7" w14:textId="77777777" w:rsidR="00CE2DC0" w:rsidRPr="00061F3D" w:rsidRDefault="00CE2DC0" w:rsidP="00CE2DC0">
      <w:pPr>
        <w:widowControl w:val="0"/>
        <w:spacing w:after="120"/>
        <w:ind w:firstLine="708"/>
        <w:jc w:val="both"/>
        <w:rPr>
          <w:rFonts w:ascii="Times New Roman" w:hAnsi="Times New Roman" w:cs="Times New Roman"/>
          <w:b/>
        </w:rPr>
      </w:pPr>
      <w:r w:rsidRPr="00061F3D">
        <w:rPr>
          <w:rFonts w:ascii="Times New Roman" w:hAnsi="Times New Roman" w:cs="Times New Roman"/>
          <w:b/>
        </w:rPr>
        <w:t>Como prova da referida condição, apresentamos em documento anexo, CERTIDÃO emi</w:t>
      </w:r>
      <w:r w:rsidRPr="00061F3D">
        <w:rPr>
          <w:rFonts w:ascii="Times New Roman" w:hAnsi="Times New Roman" w:cs="Times New Roman"/>
          <w:b/>
        </w:rPr>
        <w:softHyphen/>
        <w:t>tida pela Junta Comercial para comprovação da condição de Microempresa ou Em</w:t>
      </w:r>
      <w:r w:rsidRPr="00061F3D">
        <w:rPr>
          <w:rFonts w:ascii="Times New Roman" w:hAnsi="Times New Roman" w:cs="Times New Roman"/>
          <w:b/>
        </w:rPr>
        <w:softHyphen/>
        <w:t xml:space="preserve">presa de Pequeno Porte. </w:t>
      </w:r>
    </w:p>
    <w:p w14:paraId="62BC7FA8" w14:textId="77777777" w:rsidR="00CE2DC0" w:rsidRPr="00061F3D" w:rsidRDefault="00CE2DC0" w:rsidP="00CE2DC0">
      <w:pPr>
        <w:widowControl w:val="0"/>
        <w:spacing w:after="120"/>
        <w:jc w:val="both"/>
        <w:rPr>
          <w:rFonts w:ascii="Times New Roman" w:hAnsi="Times New Roman" w:cs="Times New Roman"/>
        </w:rPr>
      </w:pPr>
    </w:p>
    <w:p w14:paraId="747A29DE" w14:textId="77777777" w:rsidR="003967E3" w:rsidRPr="00061F3D" w:rsidRDefault="003967E3" w:rsidP="003967E3">
      <w:pPr>
        <w:widowControl w:val="0"/>
        <w:ind w:right="-1"/>
        <w:jc w:val="center"/>
        <w:rPr>
          <w:rFonts w:ascii="Times New Roman" w:hAnsi="Times New Roman" w:cs="Times New Roman"/>
        </w:rPr>
      </w:pPr>
      <w:r w:rsidRPr="00061F3D">
        <w:rPr>
          <w:rFonts w:ascii="Times New Roman" w:hAnsi="Times New Roman" w:cs="Times New Roman"/>
        </w:rPr>
        <w:t>Local e data</w:t>
      </w:r>
    </w:p>
    <w:p w14:paraId="0DA521B0" w14:textId="77777777" w:rsidR="003967E3" w:rsidRPr="00061F3D" w:rsidRDefault="003967E3" w:rsidP="003967E3">
      <w:pPr>
        <w:widowControl w:val="0"/>
        <w:ind w:right="-1"/>
        <w:jc w:val="center"/>
        <w:rPr>
          <w:rFonts w:ascii="Times New Roman" w:hAnsi="Times New Roman" w:cs="Times New Roman"/>
        </w:rPr>
      </w:pPr>
      <w:r w:rsidRPr="00061F3D">
        <w:rPr>
          <w:rFonts w:ascii="Times New Roman" w:hAnsi="Times New Roman" w:cs="Times New Roman"/>
        </w:rPr>
        <w:t xml:space="preserve">Assinatura do representante legal </w:t>
      </w:r>
    </w:p>
    <w:p w14:paraId="130A101E" w14:textId="77777777" w:rsidR="003967E3" w:rsidRPr="00061F3D" w:rsidRDefault="003967E3" w:rsidP="003967E3">
      <w:pPr>
        <w:widowControl w:val="0"/>
        <w:ind w:right="-1"/>
        <w:jc w:val="center"/>
        <w:rPr>
          <w:rFonts w:ascii="Times New Roman" w:hAnsi="Times New Roman" w:cs="Times New Roman"/>
        </w:rPr>
      </w:pPr>
      <w:r w:rsidRPr="00061F3D">
        <w:rPr>
          <w:rFonts w:ascii="Times New Roman" w:hAnsi="Times New Roman" w:cs="Times New Roman"/>
        </w:rPr>
        <w:t>CPF:</w:t>
      </w:r>
    </w:p>
    <w:p w14:paraId="041904B3" w14:textId="77777777" w:rsidR="003967E3" w:rsidRPr="00061F3D" w:rsidRDefault="003967E3" w:rsidP="003967E3">
      <w:pPr>
        <w:widowControl w:val="0"/>
        <w:ind w:right="-1"/>
        <w:jc w:val="center"/>
        <w:rPr>
          <w:rFonts w:ascii="Times New Roman" w:hAnsi="Times New Roman" w:cs="Times New Roman"/>
        </w:rPr>
      </w:pPr>
      <w:r w:rsidRPr="00061F3D">
        <w:rPr>
          <w:rFonts w:ascii="Times New Roman" w:hAnsi="Times New Roman" w:cs="Times New Roman"/>
        </w:rPr>
        <w:t>Carimbo de CNPJ da empresa:</w:t>
      </w:r>
    </w:p>
    <w:p w14:paraId="4ED60A8A" w14:textId="77777777" w:rsidR="00CE2DC0" w:rsidRPr="00061F3D" w:rsidRDefault="00CE2DC0" w:rsidP="00CE2DC0">
      <w:pPr>
        <w:widowControl w:val="0"/>
        <w:jc w:val="center"/>
        <w:rPr>
          <w:rFonts w:ascii="Times New Roman" w:hAnsi="Times New Roman" w:cs="Times New Roman"/>
        </w:rPr>
      </w:pPr>
      <w:r w:rsidRPr="00061F3D">
        <w:rPr>
          <w:rFonts w:ascii="Times New Roman" w:hAnsi="Times New Roman" w:cs="Times New Roman"/>
        </w:rPr>
        <w:t>CNPJ/MF da empresa</w:t>
      </w:r>
    </w:p>
    <w:p w14:paraId="045F1CDD" w14:textId="77777777" w:rsidR="00CE2DC0" w:rsidRPr="00061F3D" w:rsidRDefault="00CE2DC0" w:rsidP="00CE2DC0">
      <w:pPr>
        <w:pStyle w:val="Cabealho"/>
        <w:widowControl w:val="0"/>
        <w:jc w:val="center"/>
        <w:rPr>
          <w:rFonts w:ascii="Times New Roman" w:hAnsi="Times New Roman" w:cs="Times New Roman"/>
          <w:b/>
        </w:rPr>
      </w:pPr>
    </w:p>
    <w:p w14:paraId="4FE2FDC3" w14:textId="77777777" w:rsidR="00DE02CB" w:rsidRPr="00061F3D" w:rsidRDefault="00DE02CB" w:rsidP="00CE2DC0">
      <w:pPr>
        <w:pStyle w:val="Cabealho"/>
        <w:widowControl w:val="0"/>
        <w:jc w:val="center"/>
        <w:rPr>
          <w:rFonts w:ascii="Times New Roman" w:hAnsi="Times New Roman" w:cs="Times New Roman"/>
          <w:b/>
        </w:rPr>
      </w:pPr>
    </w:p>
    <w:p w14:paraId="522DF383" w14:textId="77777777" w:rsidR="006B41E0" w:rsidRDefault="006B41E0" w:rsidP="00CE2DC0">
      <w:pPr>
        <w:pStyle w:val="Cabealho"/>
        <w:widowControl w:val="0"/>
        <w:jc w:val="center"/>
        <w:rPr>
          <w:rFonts w:ascii="Times New Roman" w:hAnsi="Times New Roman" w:cs="Times New Roman"/>
          <w:b/>
        </w:rPr>
      </w:pPr>
    </w:p>
    <w:p w14:paraId="47E3C1FB" w14:textId="77777777" w:rsidR="00C0357C" w:rsidRDefault="00C0357C" w:rsidP="00CE2DC0">
      <w:pPr>
        <w:pStyle w:val="Cabealho"/>
        <w:widowControl w:val="0"/>
        <w:jc w:val="center"/>
        <w:rPr>
          <w:rFonts w:ascii="Times New Roman" w:hAnsi="Times New Roman" w:cs="Times New Roman"/>
          <w:b/>
        </w:rPr>
      </w:pPr>
    </w:p>
    <w:p w14:paraId="0795886A" w14:textId="77777777" w:rsidR="00C0357C" w:rsidRPr="00061F3D" w:rsidRDefault="00C0357C" w:rsidP="00CE2DC0">
      <w:pPr>
        <w:pStyle w:val="Cabealho"/>
        <w:widowControl w:val="0"/>
        <w:jc w:val="center"/>
        <w:rPr>
          <w:rFonts w:ascii="Times New Roman" w:hAnsi="Times New Roman" w:cs="Times New Roman"/>
          <w:b/>
        </w:rPr>
      </w:pPr>
    </w:p>
    <w:p w14:paraId="0E9EEFE6" w14:textId="77777777" w:rsidR="006B41E0" w:rsidRPr="00061F3D" w:rsidRDefault="006B41E0" w:rsidP="00CE2DC0">
      <w:pPr>
        <w:widowControl w:val="0"/>
        <w:spacing w:after="120"/>
        <w:jc w:val="center"/>
        <w:rPr>
          <w:rFonts w:ascii="Times New Roman" w:hAnsi="Times New Roman" w:cs="Times New Roman"/>
          <w:b/>
        </w:rPr>
      </w:pPr>
    </w:p>
    <w:p w14:paraId="02661689" w14:textId="2FF95730" w:rsidR="00CE2DC0" w:rsidRPr="00061F3D" w:rsidRDefault="00750545" w:rsidP="00CE2DC0">
      <w:pPr>
        <w:widowControl w:val="0"/>
        <w:spacing w:after="120"/>
        <w:jc w:val="center"/>
        <w:rPr>
          <w:rFonts w:ascii="Times New Roman" w:hAnsi="Times New Roman" w:cs="Times New Roman"/>
          <w:b/>
        </w:rPr>
      </w:pPr>
      <w:r w:rsidRPr="00061F3D">
        <w:rPr>
          <w:rFonts w:ascii="Times New Roman" w:hAnsi="Times New Roman" w:cs="Times New Roman"/>
          <w:b/>
        </w:rPr>
        <w:t xml:space="preserve">PREGÃO ELETRÔNICO Nº </w:t>
      </w:r>
      <w:proofErr w:type="spellStart"/>
      <w:r w:rsidR="004A2A4B">
        <w:rPr>
          <w:rFonts w:ascii="Times New Roman" w:hAnsi="Times New Roman" w:cs="Times New Roman"/>
          <w:b/>
        </w:rPr>
        <w:t>xx</w:t>
      </w:r>
      <w:proofErr w:type="spellEnd"/>
      <w:r w:rsidR="00CE2DC0" w:rsidRPr="00061F3D">
        <w:rPr>
          <w:rFonts w:ascii="Times New Roman" w:hAnsi="Times New Roman" w:cs="Times New Roman"/>
          <w:b/>
        </w:rPr>
        <w:t>/202</w:t>
      </w:r>
      <w:r w:rsidR="0056554C">
        <w:rPr>
          <w:rFonts w:ascii="Times New Roman" w:hAnsi="Times New Roman" w:cs="Times New Roman"/>
          <w:b/>
        </w:rPr>
        <w:t>6</w:t>
      </w:r>
    </w:p>
    <w:p w14:paraId="217B404A" w14:textId="77777777" w:rsidR="00C05295" w:rsidRPr="00061F3D" w:rsidRDefault="00C05295" w:rsidP="00CE2DC0">
      <w:pPr>
        <w:widowControl w:val="0"/>
        <w:spacing w:after="120"/>
        <w:jc w:val="center"/>
        <w:rPr>
          <w:rFonts w:ascii="Times New Roman" w:hAnsi="Times New Roman" w:cs="Times New Roman"/>
          <w:b/>
        </w:rPr>
      </w:pPr>
    </w:p>
    <w:p w14:paraId="105E2B68" w14:textId="77777777" w:rsidR="00CE2DC0" w:rsidRPr="00061F3D" w:rsidRDefault="00CE2DC0" w:rsidP="00CE2DC0">
      <w:pPr>
        <w:widowControl w:val="0"/>
        <w:spacing w:after="120"/>
        <w:jc w:val="center"/>
        <w:rPr>
          <w:rFonts w:ascii="Times New Roman" w:hAnsi="Times New Roman" w:cs="Times New Roman"/>
          <w:b/>
        </w:rPr>
      </w:pPr>
      <w:r w:rsidRPr="00061F3D">
        <w:rPr>
          <w:rFonts w:ascii="Times New Roman" w:hAnsi="Times New Roman" w:cs="Times New Roman"/>
          <w:b/>
        </w:rPr>
        <w:t>ANEXO VI</w:t>
      </w:r>
    </w:p>
    <w:p w14:paraId="07B3FB11" w14:textId="77777777" w:rsidR="0098361C" w:rsidRPr="00061F3D" w:rsidRDefault="0098361C" w:rsidP="0098361C">
      <w:pPr>
        <w:autoSpaceDE w:val="0"/>
        <w:autoSpaceDN w:val="0"/>
        <w:adjustRightInd w:val="0"/>
        <w:spacing w:after="0" w:line="240" w:lineRule="auto"/>
        <w:jc w:val="center"/>
        <w:rPr>
          <w:rFonts w:ascii="Times New Roman" w:hAnsi="Times New Roman" w:cs="Times New Roman"/>
          <w:b/>
          <w:bCs/>
        </w:rPr>
      </w:pPr>
      <w:r w:rsidRPr="00061F3D">
        <w:rPr>
          <w:rFonts w:ascii="Times New Roman" w:hAnsi="Times New Roman" w:cs="Times New Roman"/>
          <w:b/>
          <w:bCs/>
        </w:rPr>
        <w:t>TERMO DE RETIRADA DO EDITAL</w:t>
      </w:r>
    </w:p>
    <w:p w14:paraId="1EB37D31" w14:textId="77777777" w:rsidR="0098361C" w:rsidRPr="00061F3D" w:rsidRDefault="0098361C" w:rsidP="0098361C">
      <w:pPr>
        <w:autoSpaceDE w:val="0"/>
        <w:autoSpaceDN w:val="0"/>
        <w:adjustRightInd w:val="0"/>
        <w:spacing w:after="0" w:line="240" w:lineRule="auto"/>
        <w:jc w:val="center"/>
        <w:rPr>
          <w:rFonts w:ascii="Times New Roman" w:hAnsi="Times New Roman" w:cs="Times New Roman"/>
          <w:b/>
          <w:bCs/>
        </w:rPr>
      </w:pPr>
    </w:p>
    <w:p w14:paraId="66D67540" w14:textId="77777777" w:rsidR="0098361C" w:rsidRPr="00061F3D" w:rsidRDefault="0098361C" w:rsidP="0098361C">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Os licitantes deverão enviar Termo de Retirada do Edital, conforme modelo abaixo, ao seguinte endereço eletrônico ou retirar pessoalmente junto ao Setor de Licitações: </w:t>
      </w:r>
      <w:hyperlink r:id="rId56" w:history="1">
        <w:r w:rsidR="000949C4" w:rsidRPr="00061F3D">
          <w:rPr>
            <w:rStyle w:val="Hyperlink"/>
            <w:rFonts w:ascii="Times New Roman" w:hAnsi="Times New Roman" w:cs="Times New Roman"/>
          </w:rPr>
          <w:t>licitacao@portoalegredonorte.mt.gov.br</w:t>
        </w:r>
      </w:hyperlink>
      <w:r w:rsidRPr="00061F3D">
        <w:rPr>
          <w:rFonts w:ascii="Times New Roman" w:hAnsi="Times New Roman" w:cs="Times New Roman"/>
        </w:rPr>
        <w:t xml:space="preserve"> ou </w:t>
      </w:r>
      <w:hyperlink r:id="rId57" w:history="1">
        <w:r w:rsidRPr="00061F3D">
          <w:rPr>
            <w:rStyle w:val="Hyperlink"/>
            <w:rFonts w:ascii="Times New Roman" w:hAnsi="Times New Roman" w:cs="Times New Roman"/>
          </w:rPr>
          <w:t>www.portoalegredonorte.mt.gov.br</w:t>
        </w:r>
      </w:hyperlink>
      <w:r w:rsidRPr="00061F3D">
        <w:rPr>
          <w:rFonts w:ascii="Times New Roman" w:hAnsi="Times New Roman" w:cs="Times New Roman"/>
        </w:rPr>
        <w:t xml:space="preserve"> (caso de retirada do edital pessoalmente) </w:t>
      </w:r>
    </w:p>
    <w:p w14:paraId="4C5CF7C8" w14:textId="77777777" w:rsidR="0098361C" w:rsidRPr="00061F3D" w:rsidRDefault="0098361C" w:rsidP="0098361C">
      <w:pPr>
        <w:autoSpaceDE w:val="0"/>
        <w:autoSpaceDN w:val="0"/>
        <w:adjustRightInd w:val="0"/>
        <w:spacing w:after="0" w:line="240" w:lineRule="auto"/>
        <w:rPr>
          <w:rFonts w:ascii="Times New Roman" w:hAnsi="Times New Roman" w:cs="Times New Roman"/>
        </w:rPr>
      </w:pPr>
    </w:p>
    <w:p w14:paraId="259AA433" w14:textId="77777777" w:rsidR="0098361C" w:rsidRPr="00061F3D" w:rsidRDefault="0098361C" w:rsidP="0098361C">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O não envio deste termo, por parte </w:t>
      </w:r>
      <w:proofErr w:type="gramStart"/>
      <w:r w:rsidRPr="00061F3D">
        <w:rPr>
          <w:rFonts w:ascii="Times New Roman" w:hAnsi="Times New Roman" w:cs="Times New Roman"/>
        </w:rPr>
        <w:t>da licitantes</w:t>
      </w:r>
      <w:proofErr w:type="gramEnd"/>
      <w:r w:rsidRPr="00061F3D">
        <w:rPr>
          <w:rFonts w:ascii="Times New Roman" w:hAnsi="Times New Roman" w:cs="Times New Roman"/>
        </w:rPr>
        <w:t xml:space="preserve">, desobriga o Pregoeiro de comunicar-lhe eventuais alterações, esclarecimentos ou </w:t>
      </w:r>
      <w:proofErr w:type="gramStart"/>
      <w:r w:rsidRPr="00061F3D">
        <w:rPr>
          <w:rFonts w:ascii="Times New Roman" w:hAnsi="Times New Roman" w:cs="Times New Roman"/>
        </w:rPr>
        <w:t>quaisquer informações relacionados</w:t>
      </w:r>
      <w:proofErr w:type="gramEnd"/>
      <w:r w:rsidRPr="00061F3D">
        <w:rPr>
          <w:rFonts w:ascii="Times New Roman" w:hAnsi="Times New Roman" w:cs="Times New Roman"/>
        </w:rPr>
        <w:t xml:space="preserve"> ao presente procedimento licitatório; Todas as </w:t>
      </w:r>
      <w:proofErr w:type="gramStart"/>
      <w:r w:rsidRPr="00061F3D">
        <w:rPr>
          <w:rFonts w:ascii="Times New Roman" w:hAnsi="Times New Roman" w:cs="Times New Roman"/>
        </w:rPr>
        <w:t>informações  estarão</w:t>
      </w:r>
      <w:proofErr w:type="gramEnd"/>
      <w:r w:rsidRPr="00061F3D">
        <w:rPr>
          <w:rFonts w:ascii="Times New Roman" w:hAnsi="Times New Roman" w:cs="Times New Roman"/>
        </w:rPr>
        <w:t xml:space="preserve"> </w:t>
      </w:r>
      <w:proofErr w:type="gramStart"/>
      <w:r w:rsidRPr="00061F3D">
        <w:rPr>
          <w:rFonts w:ascii="Times New Roman" w:hAnsi="Times New Roman" w:cs="Times New Roman"/>
        </w:rPr>
        <w:t>disponível</w:t>
      </w:r>
      <w:proofErr w:type="gramEnd"/>
      <w:r w:rsidRPr="00061F3D">
        <w:rPr>
          <w:rFonts w:ascii="Times New Roman" w:hAnsi="Times New Roman" w:cs="Times New Roman"/>
        </w:rPr>
        <w:t xml:space="preserve"> na plataforma.</w:t>
      </w:r>
    </w:p>
    <w:p w14:paraId="389A0BA0" w14:textId="77777777" w:rsidR="0098361C" w:rsidRPr="00061F3D" w:rsidRDefault="0098361C" w:rsidP="0098361C">
      <w:pPr>
        <w:autoSpaceDE w:val="0"/>
        <w:autoSpaceDN w:val="0"/>
        <w:adjustRightInd w:val="0"/>
        <w:spacing w:after="0" w:line="240" w:lineRule="auto"/>
        <w:jc w:val="center"/>
        <w:rPr>
          <w:rFonts w:ascii="Times New Roman" w:hAnsi="Times New Roman" w:cs="Times New Roman"/>
          <w:b/>
          <w:bCs/>
        </w:rPr>
      </w:pPr>
      <w:r w:rsidRPr="00061F3D">
        <w:rPr>
          <w:rFonts w:ascii="Times New Roman" w:hAnsi="Times New Roman" w:cs="Times New Roman"/>
          <w:b/>
          <w:bCs/>
        </w:rPr>
        <w:t>DADOS DA EMPRESA:</w:t>
      </w:r>
    </w:p>
    <w:p w14:paraId="08BCBD77" w14:textId="77777777" w:rsidR="0098361C" w:rsidRPr="00061F3D" w:rsidRDefault="0098361C" w:rsidP="0098361C">
      <w:pPr>
        <w:autoSpaceDE w:val="0"/>
        <w:autoSpaceDN w:val="0"/>
        <w:adjustRightInd w:val="0"/>
        <w:spacing w:after="0" w:line="240" w:lineRule="auto"/>
        <w:jc w:val="center"/>
        <w:rPr>
          <w:rFonts w:ascii="Times New Roman" w:hAnsi="Times New Roman" w:cs="Times New Roman"/>
          <w:b/>
          <w:bCs/>
        </w:rPr>
      </w:pPr>
    </w:p>
    <w:tbl>
      <w:tblPr>
        <w:tblW w:w="0" w:type="auto"/>
        <w:tblLook w:val="04A0" w:firstRow="1" w:lastRow="0" w:firstColumn="1" w:lastColumn="0" w:noHBand="0" w:noVBand="1"/>
      </w:tblPr>
      <w:tblGrid>
        <w:gridCol w:w="8494"/>
      </w:tblGrid>
      <w:tr w:rsidR="0098361C" w:rsidRPr="00061F3D" w14:paraId="6E7351A2" w14:textId="77777777" w:rsidTr="00AC2739">
        <w:tc>
          <w:tcPr>
            <w:tcW w:w="8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D2485" w14:textId="77777777" w:rsidR="0098361C" w:rsidRPr="00061F3D" w:rsidRDefault="0098361C" w:rsidP="00AC2739">
            <w:pPr>
              <w:pStyle w:val="TextosemFormatao"/>
              <w:rPr>
                <w:rFonts w:ascii="Times New Roman" w:hAnsi="Times New Roman"/>
                <w:sz w:val="22"/>
                <w:szCs w:val="22"/>
              </w:rPr>
            </w:pPr>
          </w:p>
          <w:p w14:paraId="322ED530" w14:textId="77777777" w:rsidR="0098361C" w:rsidRPr="00061F3D" w:rsidRDefault="0098361C" w:rsidP="00AC2739">
            <w:pPr>
              <w:pStyle w:val="TextosemFormatao"/>
              <w:rPr>
                <w:rFonts w:ascii="Times New Roman" w:hAnsi="Times New Roman"/>
                <w:sz w:val="22"/>
                <w:szCs w:val="22"/>
              </w:rPr>
            </w:pPr>
            <w:r w:rsidRPr="00061F3D">
              <w:rPr>
                <w:rFonts w:ascii="Times New Roman" w:hAnsi="Times New Roman"/>
                <w:sz w:val="22"/>
                <w:szCs w:val="22"/>
              </w:rPr>
              <w:t>Nome empresarial: _____________________________________________________</w:t>
            </w:r>
          </w:p>
          <w:p w14:paraId="49B5683B" w14:textId="77777777" w:rsidR="0098361C" w:rsidRPr="00061F3D" w:rsidRDefault="0098361C" w:rsidP="00AC2739">
            <w:pPr>
              <w:pStyle w:val="TextosemFormatao"/>
              <w:rPr>
                <w:rFonts w:ascii="Times New Roman" w:hAnsi="Times New Roman"/>
                <w:sz w:val="22"/>
                <w:szCs w:val="22"/>
              </w:rPr>
            </w:pPr>
          </w:p>
          <w:p w14:paraId="4F6C7873" w14:textId="77777777" w:rsidR="0098361C" w:rsidRPr="00061F3D" w:rsidRDefault="0098361C" w:rsidP="00AC2739">
            <w:pPr>
              <w:pStyle w:val="TextosemFormatao"/>
              <w:rPr>
                <w:rFonts w:ascii="Times New Roman" w:hAnsi="Times New Roman"/>
                <w:sz w:val="22"/>
                <w:szCs w:val="22"/>
              </w:rPr>
            </w:pPr>
            <w:r w:rsidRPr="00061F3D">
              <w:rPr>
                <w:rFonts w:ascii="Times New Roman" w:hAnsi="Times New Roman"/>
                <w:sz w:val="22"/>
                <w:szCs w:val="22"/>
              </w:rPr>
              <w:t>CNPJ: ________________________________________________________________</w:t>
            </w:r>
          </w:p>
          <w:p w14:paraId="0F55A587" w14:textId="77777777" w:rsidR="0098361C" w:rsidRPr="00061F3D" w:rsidRDefault="0098361C" w:rsidP="00AC2739">
            <w:pPr>
              <w:pStyle w:val="TextosemFormatao"/>
              <w:rPr>
                <w:rFonts w:ascii="Times New Roman" w:hAnsi="Times New Roman"/>
                <w:sz w:val="22"/>
                <w:szCs w:val="22"/>
              </w:rPr>
            </w:pPr>
          </w:p>
          <w:p w14:paraId="63BBE609" w14:textId="77777777" w:rsidR="0098361C" w:rsidRPr="00061F3D" w:rsidRDefault="0098361C" w:rsidP="00AC2739">
            <w:pPr>
              <w:pStyle w:val="TextosemFormatao"/>
              <w:rPr>
                <w:rFonts w:ascii="Times New Roman" w:hAnsi="Times New Roman"/>
                <w:sz w:val="22"/>
                <w:szCs w:val="22"/>
              </w:rPr>
            </w:pPr>
            <w:r w:rsidRPr="00061F3D">
              <w:rPr>
                <w:rFonts w:ascii="Times New Roman" w:hAnsi="Times New Roman"/>
                <w:sz w:val="22"/>
                <w:szCs w:val="22"/>
              </w:rPr>
              <w:t>e-mail: _______________________________________________________________</w:t>
            </w:r>
          </w:p>
          <w:p w14:paraId="3A74D7BD" w14:textId="77777777" w:rsidR="0098361C" w:rsidRPr="00061F3D" w:rsidRDefault="0098361C" w:rsidP="00AC2739">
            <w:pPr>
              <w:pStyle w:val="TextosemFormatao"/>
              <w:rPr>
                <w:rFonts w:ascii="Times New Roman" w:hAnsi="Times New Roman"/>
                <w:sz w:val="22"/>
                <w:szCs w:val="22"/>
              </w:rPr>
            </w:pPr>
          </w:p>
          <w:p w14:paraId="2F8539CA" w14:textId="77777777" w:rsidR="0098361C" w:rsidRPr="00061F3D" w:rsidRDefault="0098361C" w:rsidP="00AC2739">
            <w:pPr>
              <w:pStyle w:val="TextosemFormatao"/>
              <w:rPr>
                <w:rFonts w:ascii="Times New Roman" w:hAnsi="Times New Roman"/>
                <w:sz w:val="22"/>
                <w:szCs w:val="22"/>
              </w:rPr>
            </w:pPr>
            <w:r w:rsidRPr="00061F3D">
              <w:rPr>
                <w:rFonts w:ascii="Times New Roman" w:hAnsi="Times New Roman"/>
                <w:sz w:val="22"/>
                <w:szCs w:val="22"/>
              </w:rPr>
              <w:t>Endereço: ____________________________________________________________</w:t>
            </w:r>
          </w:p>
          <w:p w14:paraId="2506C2D7" w14:textId="77777777" w:rsidR="0098361C" w:rsidRPr="00061F3D" w:rsidRDefault="0098361C" w:rsidP="00AC2739">
            <w:pPr>
              <w:pStyle w:val="TextosemFormatao"/>
              <w:rPr>
                <w:rFonts w:ascii="Times New Roman" w:hAnsi="Times New Roman"/>
                <w:sz w:val="22"/>
                <w:szCs w:val="22"/>
              </w:rPr>
            </w:pPr>
          </w:p>
          <w:p w14:paraId="0F6D7E63" w14:textId="77777777" w:rsidR="0098361C" w:rsidRPr="00061F3D" w:rsidRDefault="0098361C" w:rsidP="00AC2739">
            <w:pPr>
              <w:pStyle w:val="TextosemFormatao"/>
              <w:rPr>
                <w:rFonts w:ascii="Times New Roman" w:hAnsi="Times New Roman"/>
                <w:sz w:val="22"/>
                <w:szCs w:val="22"/>
              </w:rPr>
            </w:pPr>
            <w:r w:rsidRPr="00061F3D">
              <w:rPr>
                <w:rFonts w:ascii="Times New Roman" w:hAnsi="Times New Roman"/>
                <w:sz w:val="22"/>
                <w:szCs w:val="22"/>
              </w:rPr>
              <w:t>Cidade: _______________________________________________________________</w:t>
            </w:r>
          </w:p>
          <w:p w14:paraId="76964BFE" w14:textId="77777777" w:rsidR="0098361C" w:rsidRPr="00061F3D" w:rsidRDefault="0098361C" w:rsidP="00AC2739">
            <w:pPr>
              <w:pStyle w:val="TextosemFormatao"/>
              <w:rPr>
                <w:rFonts w:ascii="Times New Roman" w:hAnsi="Times New Roman"/>
                <w:sz w:val="22"/>
                <w:szCs w:val="22"/>
              </w:rPr>
            </w:pPr>
          </w:p>
          <w:p w14:paraId="7EEE39AB" w14:textId="77777777" w:rsidR="0098361C" w:rsidRPr="00061F3D" w:rsidRDefault="0098361C" w:rsidP="00AC2739">
            <w:pPr>
              <w:pStyle w:val="TextosemFormatao"/>
              <w:rPr>
                <w:rFonts w:ascii="Times New Roman" w:hAnsi="Times New Roman"/>
                <w:sz w:val="22"/>
                <w:szCs w:val="22"/>
              </w:rPr>
            </w:pPr>
            <w:r w:rsidRPr="00061F3D">
              <w:rPr>
                <w:rFonts w:ascii="Times New Roman" w:hAnsi="Times New Roman"/>
                <w:sz w:val="22"/>
                <w:szCs w:val="22"/>
              </w:rPr>
              <w:t>CEP: _________________________________________________________________</w:t>
            </w:r>
          </w:p>
          <w:p w14:paraId="142752A1" w14:textId="77777777" w:rsidR="0098361C" w:rsidRPr="00061F3D" w:rsidRDefault="0098361C" w:rsidP="00AC2739">
            <w:pPr>
              <w:pStyle w:val="TextosemFormatao"/>
              <w:rPr>
                <w:rFonts w:ascii="Times New Roman" w:hAnsi="Times New Roman"/>
                <w:sz w:val="22"/>
                <w:szCs w:val="22"/>
              </w:rPr>
            </w:pPr>
          </w:p>
          <w:p w14:paraId="4399A78E" w14:textId="77777777" w:rsidR="0098361C" w:rsidRPr="00061F3D" w:rsidRDefault="0098361C" w:rsidP="00AC2739">
            <w:pPr>
              <w:pStyle w:val="TextosemFormatao"/>
              <w:rPr>
                <w:rFonts w:ascii="Times New Roman" w:hAnsi="Times New Roman"/>
                <w:sz w:val="22"/>
                <w:szCs w:val="22"/>
              </w:rPr>
            </w:pPr>
            <w:r w:rsidRPr="00061F3D">
              <w:rPr>
                <w:rFonts w:ascii="Times New Roman" w:hAnsi="Times New Roman"/>
                <w:sz w:val="22"/>
                <w:szCs w:val="22"/>
              </w:rPr>
              <w:t>Tel.: _________________________________________________________________</w:t>
            </w:r>
          </w:p>
          <w:p w14:paraId="78BDCDD8" w14:textId="77777777" w:rsidR="0098361C" w:rsidRPr="00061F3D" w:rsidRDefault="0098361C" w:rsidP="00AC2739">
            <w:pPr>
              <w:pStyle w:val="TextosemFormatao"/>
              <w:rPr>
                <w:rFonts w:ascii="Times New Roman" w:hAnsi="Times New Roman"/>
                <w:sz w:val="22"/>
                <w:szCs w:val="22"/>
              </w:rPr>
            </w:pPr>
          </w:p>
          <w:p w14:paraId="248EE0D0" w14:textId="77777777" w:rsidR="0098361C" w:rsidRPr="00061F3D" w:rsidRDefault="0098361C" w:rsidP="00AC2739">
            <w:pPr>
              <w:pStyle w:val="TextosemFormatao"/>
              <w:rPr>
                <w:rFonts w:ascii="Times New Roman" w:hAnsi="Times New Roman"/>
                <w:sz w:val="22"/>
                <w:szCs w:val="22"/>
              </w:rPr>
            </w:pPr>
            <w:r w:rsidRPr="00061F3D">
              <w:rPr>
                <w:rFonts w:ascii="Times New Roman" w:hAnsi="Times New Roman"/>
                <w:sz w:val="22"/>
                <w:szCs w:val="22"/>
              </w:rPr>
              <w:t>Fax: _________________________________________________________________</w:t>
            </w:r>
          </w:p>
          <w:p w14:paraId="18536375" w14:textId="77777777" w:rsidR="0098361C" w:rsidRPr="00061F3D" w:rsidRDefault="0098361C" w:rsidP="00AC2739">
            <w:pPr>
              <w:pStyle w:val="TextosemFormatao"/>
              <w:rPr>
                <w:rFonts w:ascii="Times New Roman" w:hAnsi="Times New Roman"/>
                <w:sz w:val="22"/>
                <w:szCs w:val="22"/>
              </w:rPr>
            </w:pPr>
          </w:p>
          <w:p w14:paraId="521B3574" w14:textId="77777777" w:rsidR="0098361C" w:rsidRPr="00061F3D" w:rsidRDefault="0098361C" w:rsidP="00AC2739">
            <w:pPr>
              <w:pStyle w:val="TextosemFormatao"/>
              <w:rPr>
                <w:rFonts w:ascii="Times New Roman" w:hAnsi="Times New Roman"/>
                <w:sz w:val="22"/>
                <w:szCs w:val="22"/>
              </w:rPr>
            </w:pPr>
            <w:r w:rsidRPr="00061F3D">
              <w:rPr>
                <w:rFonts w:ascii="Times New Roman" w:hAnsi="Times New Roman"/>
                <w:sz w:val="22"/>
                <w:szCs w:val="22"/>
              </w:rPr>
              <w:t>Data de retirada do Edital: ________________________________________________</w:t>
            </w:r>
          </w:p>
          <w:p w14:paraId="78DE7496" w14:textId="77777777" w:rsidR="0098361C" w:rsidRPr="00061F3D" w:rsidRDefault="0098361C" w:rsidP="00AC2739">
            <w:pPr>
              <w:pStyle w:val="TextosemFormatao"/>
              <w:rPr>
                <w:rFonts w:ascii="Times New Roman" w:hAnsi="Times New Roman"/>
                <w:sz w:val="22"/>
                <w:szCs w:val="22"/>
              </w:rPr>
            </w:pPr>
          </w:p>
          <w:p w14:paraId="092B8958" w14:textId="77777777" w:rsidR="0098361C" w:rsidRPr="00061F3D" w:rsidRDefault="0098361C" w:rsidP="00AC2739">
            <w:pPr>
              <w:pStyle w:val="TextosemFormatao"/>
              <w:rPr>
                <w:rFonts w:ascii="Times New Roman" w:hAnsi="Times New Roman"/>
                <w:sz w:val="22"/>
                <w:szCs w:val="22"/>
              </w:rPr>
            </w:pPr>
          </w:p>
          <w:p w14:paraId="6640A957" w14:textId="77777777" w:rsidR="0098361C" w:rsidRPr="00061F3D" w:rsidRDefault="0098361C" w:rsidP="00AC2739">
            <w:pPr>
              <w:pStyle w:val="TextosemFormatao"/>
              <w:rPr>
                <w:rFonts w:ascii="Times New Roman" w:hAnsi="Times New Roman"/>
                <w:sz w:val="22"/>
                <w:szCs w:val="22"/>
              </w:rPr>
            </w:pPr>
            <w:r w:rsidRPr="00061F3D">
              <w:rPr>
                <w:rFonts w:ascii="Times New Roman" w:hAnsi="Times New Roman"/>
                <w:sz w:val="22"/>
                <w:szCs w:val="22"/>
              </w:rPr>
              <w:t>Nome do responsável: ___________________________________________________</w:t>
            </w:r>
          </w:p>
          <w:p w14:paraId="59AD6D88" w14:textId="77777777" w:rsidR="0098361C" w:rsidRPr="00061F3D" w:rsidRDefault="0098361C" w:rsidP="00AC2739">
            <w:pPr>
              <w:pStyle w:val="TextosemFormatao"/>
              <w:rPr>
                <w:rFonts w:ascii="Times New Roman" w:hAnsi="Times New Roman"/>
                <w:sz w:val="22"/>
                <w:szCs w:val="22"/>
              </w:rPr>
            </w:pPr>
          </w:p>
          <w:p w14:paraId="6D4FEF11" w14:textId="77777777" w:rsidR="0098361C" w:rsidRPr="00061F3D" w:rsidRDefault="0098361C" w:rsidP="00AC2739">
            <w:pPr>
              <w:pStyle w:val="TextosemFormatao"/>
              <w:rPr>
                <w:rFonts w:ascii="Times New Roman" w:hAnsi="Times New Roman"/>
                <w:sz w:val="22"/>
                <w:szCs w:val="22"/>
              </w:rPr>
            </w:pPr>
          </w:p>
          <w:p w14:paraId="2E935843" w14:textId="77777777" w:rsidR="0098361C" w:rsidRPr="00061F3D" w:rsidRDefault="0098361C" w:rsidP="00AC2739">
            <w:pPr>
              <w:pStyle w:val="TextosemFormatao"/>
              <w:rPr>
                <w:rFonts w:ascii="Times New Roman" w:hAnsi="Times New Roman"/>
                <w:sz w:val="22"/>
                <w:szCs w:val="22"/>
              </w:rPr>
            </w:pPr>
            <w:r w:rsidRPr="00061F3D">
              <w:rPr>
                <w:rFonts w:ascii="Times New Roman" w:hAnsi="Times New Roman"/>
                <w:sz w:val="22"/>
                <w:szCs w:val="22"/>
              </w:rPr>
              <w:t>RG do responsável: ____________________________________________________</w:t>
            </w:r>
          </w:p>
          <w:p w14:paraId="65ADCA32" w14:textId="77777777" w:rsidR="0098361C" w:rsidRPr="00061F3D" w:rsidRDefault="0098361C" w:rsidP="00AC2739">
            <w:pPr>
              <w:pStyle w:val="TextosemFormatao"/>
              <w:rPr>
                <w:rFonts w:ascii="Times New Roman" w:hAnsi="Times New Roman"/>
                <w:sz w:val="22"/>
                <w:szCs w:val="22"/>
              </w:rPr>
            </w:pPr>
          </w:p>
          <w:p w14:paraId="5732C16B" w14:textId="77777777" w:rsidR="0098361C" w:rsidRPr="00061F3D" w:rsidRDefault="0098361C" w:rsidP="00AC2739">
            <w:pPr>
              <w:pStyle w:val="TextosemFormatao"/>
              <w:rPr>
                <w:rFonts w:ascii="Times New Roman" w:hAnsi="Times New Roman"/>
                <w:sz w:val="22"/>
                <w:szCs w:val="22"/>
              </w:rPr>
            </w:pPr>
          </w:p>
          <w:p w14:paraId="51331D3B" w14:textId="77777777" w:rsidR="0098361C" w:rsidRPr="00061F3D" w:rsidRDefault="0098361C" w:rsidP="00AC2739">
            <w:pPr>
              <w:pStyle w:val="TextosemFormatao"/>
              <w:rPr>
                <w:rFonts w:ascii="Times New Roman" w:hAnsi="Times New Roman"/>
                <w:sz w:val="22"/>
                <w:szCs w:val="22"/>
              </w:rPr>
            </w:pPr>
            <w:r w:rsidRPr="00061F3D">
              <w:rPr>
                <w:rFonts w:ascii="Times New Roman" w:hAnsi="Times New Roman"/>
                <w:sz w:val="22"/>
                <w:szCs w:val="22"/>
              </w:rPr>
              <w:t>_________________________________</w:t>
            </w:r>
          </w:p>
          <w:p w14:paraId="30F547D6" w14:textId="77777777" w:rsidR="0098361C" w:rsidRPr="00061F3D" w:rsidRDefault="0098361C" w:rsidP="00AC2739">
            <w:pPr>
              <w:pStyle w:val="TextosemFormatao"/>
              <w:rPr>
                <w:rFonts w:ascii="Times New Roman" w:hAnsi="Times New Roman"/>
                <w:sz w:val="22"/>
                <w:szCs w:val="22"/>
              </w:rPr>
            </w:pPr>
            <w:r w:rsidRPr="00061F3D">
              <w:rPr>
                <w:rFonts w:ascii="Times New Roman" w:hAnsi="Times New Roman"/>
                <w:sz w:val="22"/>
                <w:szCs w:val="22"/>
              </w:rPr>
              <w:t xml:space="preserve">Assinatura </w:t>
            </w:r>
          </w:p>
          <w:p w14:paraId="4CD1A9B1" w14:textId="77777777" w:rsidR="0098361C" w:rsidRPr="00061F3D" w:rsidRDefault="0098361C" w:rsidP="00AC2739">
            <w:pPr>
              <w:pStyle w:val="TextosemFormatao"/>
              <w:rPr>
                <w:rFonts w:ascii="Times New Roman" w:hAnsi="Times New Roman"/>
                <w:sz w:val="22"/>
                <w:szCs w:val="22"/>
              </w:rPr>
            </w:pPr>
          </w:p>
          <w:p w14:paraId="2267DA0C" w14:textId="77777777" w:rsidR="0098361C" w:rsidRPr="00061F3D" w:rsidRDefault="0098361C" w:rsidP="00AC2739">
            <w:pPr>
              <w:pStyle w:val="TextosemFormatao"/>
              <w:rPr>
                <w:rFonts w:ascii="Times New Roman" w:hAnsi="Times New Roman"/>
                <w:sz w:val="22"/>
                <w:szCs w:val="22"/>
              </w:rPr>
            </w:pPr>
          </w:p>
          <w:p w14:paraId="0524C3AC" w14:textId="77777777" w:rsidR="0098361C" w:rsidRPr="00061F3D" w:rsidRDefault="0098361C" w:rsidP="00AC2739">
            <w:pPr>
              <w:pStyle w:val="TextosemFormatao"/>
              <w:rPr>
                <w:rFonts w:ascii="Times New Roman" w:hAnsi="Times New Roman"/>
                <w:sz w:val="22"/>
                <w:szCs w:val="22"/>
              </w:rPr>
            </w:pPr>
          </w:p>
        </w:tc>
      </w:tr>
    </w:tbl>
    <w:p w14:paraId="590F9DE0" w14:textId="77777777" w:rsidR="0098361C" w:rsidRPr="00061F3D" w:rsidRDefault="0098361C" w:rsidP="0098361C">
      <w:pPr>
        <w:autoSpaceDE w:val="0"/>
        <w:autoSpaceDN w:val="0"/>
        <w:adjustRightInd w:val="0"/>
        <w:spacing w:after="0" w:line="240" w:lineRule="auto"/>
        <w:jc w:val="center"/>
        <w:rPr>
          <w:rFonts w:ascii="Times New Roman" w:hAnsi="Times New Roman" w:cs="Times New Roman"/>
          <w:b/>
          <w:bCs/>
        </w:rPr>
      </w:pPr>
    </w:p>
    <w:p w14:paraId="4728751D" w14:textId="77777777" w:rsidR="004E0C92" w:rsidRDefault="004E0C92" w:rsidP="00BF521B">
      <w:pPr>
        <w:widowControl w:val="0"/>
        <w:spacing w:after="120"/>
        <w:jc w:val="center"/>
        <w:rPr>
          <w:rFonts w:ascii="Times New Roman" w:hAnsi="Times New Roman" w:cs="Times New Roman"/>
          <w:b/>
          <w:color w:val="000000"/>
        </w:rPr>
      </w:pPr>
    </w:p>
    <w:p w14:paraId="7621B219" w14:textId="77777777" w:rsidR="00BF521B" w:rsidRPr="00061F3D" w:rsidRDefault="00BF521B" w:rsidP="00BF521B">
      <w:pPr>
        <w:widowControl w:val="0"/>
        <w:spacing w:after="120"/>
        <w:jc w:val="center"/>
        <w:rPr>
          <w:rFonts w:ascii="Times New Roman" w:hAnsi="Times New Roman" w:cs="Times New Roman"/>
          <w:b/>
          <w:color w:val="000000"/>
        </w:rPr>
      </w:pPr>
      <w:r w:rsidRPr="00061F3D">
        <w:rPr>
          <w:rFonts w:ascii="Times New Roman" w:hAnsi="Times New Roman" w:cs="Times New Roman"/>
          <w:b/>
          <w:color w:val="000000"/>
        </w:rPr>
        <w:t>ANEXO VII</w:t>
      </w:r>
    </w:p>
    <w:p w14:paraId="05BA5DC0" w14:textId="10390F0D" w:rsidR="00BF521B" w:rsidRPr="00061F3D" w:rsidRDefault="00BF521B" w:rsidP="00BF521B">
      <w:pPr>
        <w:widowControl w:val="0"/>
        <w:spacing w:after="120"/>
        <w:jc w:val="center"/>
        <w:rPr>
          <w:rFonts w:ascii="Times New Roman" w:hAnsi="Times New Roman" w:cs="Times New Roman"/>
          <w:b/>
        </w:rPr>
      </w:pPr>
      <w:r w:rsidRPr="00061F3D">
        <w:rPr>
          <w:rFonts w:ascii="Times New Roman" w:hAnsi="Times New Roman" w:cs="Times New Roman"/>
          <w:b/>
        </w:rPr>
        <w:t>MINUTA DE ATA DE REGISTRO DE PREÇOS N° 000/202</w:t>
      </w:r>
      <w:r w:rsidR="0056554C">
        <w:rPr>
          <w:rFonts w:ascii="Times New Roman" w:hAnsi="Times New Roman" w:cs="Times New Roman"/>
          <w:b/>
        </w:rPr>
        <w:t>6</w:t>
      </w:r>
      <w:r w:rsidRPr="00061F3D">
        <w:rPr>
          <w:rFonts w:ascii="Times New Roman" w:hAnsi="Times New Roman" w:cs="Times New Roman"/>
          <w:b/>
        </w:rPr>
        <w:t xml:space="preserve"> </w:t>
      </w:r>
    </w:p>
    <w:p w14:paraId="59AB3B2E" w14:textId="2B015EA8" w:rsidR="00BF521B" w:rsidRPr="00061F3D" w:rsidRDefault="00D06379" w:rsidP="00BF521B">
      <w:pPr>
        <w:widowControl w:val="0"/>
        <w:spacing w:after="120"/>
        <w:jc w:val="center"/>
        <w:rPr>
          <w:rFonts w:ascii="Times New Roman" w:hAnsi="Times New Roman" w:cs="Times New Roman"/>
          <w:b/>
        </w:rPr>
      </w:pPr>
      <w:r w:rsidRPr="00061F3D">
        <w:rPr>
          <w:rFonts w:ascii="Times New Roman" w:hAnsi="Times New Roman" w:cs="Times New Roman"/>
          <w:b/>
        </w:rPr>
        <w:t xml:space="preserve">PREGÃO ELETRÔNICO Nº </w:t>
      </w:r>
      <w:proofErr w:type="spellStart"/>
      <w:r w:rsidR="004A2A4B">
        <w:rPr>
          <w:rFonts w:ascii="Times New Roman" w:hAnsi="Times New Roman" w:cs="Times New Roman"/>
          <w:b/>
        </w:rPr>
        <w:t>xx</w:t>
      </w:r>
      <w:proofErr w:type="spellEnd"/>
      <w:r w:rsidR="00BF521B" w:rsidRPr="00061F3D">
        <w:rPr>
          <w:rFonts w:ascii="Times New Roman" w:hAnsi="Times New Roman" w:cs="Times New Roman"/>
          <w:b/>
        </w:rPr>
        <w:t>/202</w:t>
      </w:r>
      <w:r w:rsidR="0056554C">
        <w:rPr>
          <w:rFonts w:ascii="Times New Roman" w:hAnsi="Times New Roman" w:cs="Times New Roman"/>
          <w:b/>
        </w:rPr>
        <w:t>6</w:t>
      </w:r>
    </w:p>
    <w:p w14:paraId="190A48E7" w14:textId="02E2D524" w:rsidR="00BF521B" w:rsidRPr="00061F3D" w:rsidRDefault="00BF521B" w:rsidP="00BF521B">
      <w:pPr>
        <w:widowControl w:val="0"/>
        <w:spacing w:after="120"/>
        <w:jc w:val="center"/>
        <w:rPr>
          <w:rFonts w:ascii="Times New Roman" w:hAnsi="Times New Roman" w:cs="Times New Roman"/>
          <w:b/>
        </w:rPr>
      </w:pPr>
      <w:r w:rsidRPr="00061F3D">
        <w:rPr>
          <w:rFonts w:ascii="Times New Roman" w:hAnsi="Times New Roman" w:cs="Times New Roman"/>
          <w:b/>
        </w:rPr>
        <w:t>PROCESSO ADMINISTRATIVO Nº XX/202</w:t>
      </w:r>
      <w:r w:rsidR="0056554C">
        <w:rPr>
          <w:rFonts w:ascii="Times New Roman" w:hAnsi="Times New Roman" w:cs="Times New Roman"/>
          <w:b/>
        </w:rPr>
        <w:t>6</w:t>
      </w:r>
    </w:p>
    <w:p w14:paraId="3A9B7CB1" w14:textId="77777777" w:rsidR="00F648C7" w:rsidRPr="00061F3D" w:rsidRDefault="00F648C7" w:rsidP="007B37B7">
      <w:pPr>
        <w:autoSpaceDE w:val="0"/>
        <w:autoSpaceDN w:val="0"/>
        <w:adjustRightInd w:val="0"/>
        <w:spacing w:after="0" w:line="240" w:lineRule="auto"/>
        <w:rPr>
          <w:rFonts w:ascii="Times New Roman" w:hAnsi="Times New Roman" w:cs="Times New Roman"/>
        </w:rPr>
      </w:pPr>
    </w:p>
    <w:p w14:paraId="7A0B63AB" w14:textId="77777777" w:rsidR="000D3C49" w:rsidRPr="00061F3D" w:rsidRDefault="000D3C49" w:rsidP="000D3C49">
      <w:pPr>
        <w:autoSpaceDE w:val="0"/>
        <w:autoSpaceDN w:val="0"/>
        <w:adjustRightInd w:val="0"/>
        <w:spacing w:after="0" w:line="240" w:lineRule="auto"/>
        <w:rPr>
          <w:rFonts w:ascii="Times New Roman" w:hAnsi="Times New Roman" w:cs="Times New Roman"/>
        </w:rPr>
      </w:pPr>
    </w:p>
    <w:p w14:paraId="21FBA15E" w14:textId="04EEAB71" w:rsidR="003E06F6" w:rsidRPr="00061F3D" w:rsidRDefault="003E06F6" w:rsidP="003E06F6">
      <w:pPr>
        <w:autoSpaceDE w:val="0"/>
        <w:autoSpaceDN w:val="0"/>
        <w:adjustRightInd w:val="0"/>
        <w:spacing w:after="0" w:line="240" w:lineRule="auto"/>
        <w:jc w:val="both"/>
        <w:rPr>
          <w:rFonts w:ascii="Times New Roman" w:hAnsi="Times New Roman" w:cs="Times New Roman"/>
          <w:color w:val="000000"/>
        </w:rPr>
      </w:pPr>
      <w:r w:rsidRPr="00061F3D">
        <w:rPr>
          <w:rFonts w:ascii="Times New Roman" w:hAnsi="Times New Roman" w:cs="Times New Roman"/>
          <w:color w:val="000000"/>
        </w:rPr>
        <w:t xml:space="preserve">O Município de Porto Alegre do </w:t>
      </w:r>
      <w:proofErr w:type="gramStart"/>
      <w:r w:rsidRPr="00061F3D">
        <w:rPr>
          <w:rFonts w:ascii="Times New Roman" w:hAnsi="Times New Roman" w:cs="Times New Roman"/>
          <w:color w:val="000000"/>
        </w:rPr>
        <w:t>Norte ,</w:t>
      </w:r>
      <w:proofErr w:type="gramEnd"/>
      <w:r w:rsidRPr="00061F3D">
        <w:rPr>
          <w:rFonts w:ascii="Times New Roman" w:hAnsi="Times New Roman" w:cs="Times New Roman"/>
          <w:color w:val="000000"/>
        </w:rPr>
        <w:t xml:space="preserve"> Estado de Mato Grosso, pessoa jurídica de direito público </w:t>
      </w:r>
      <w:proofErr w:type="gramStart"/>
      <w:r w:rsidRPr="00061F3D">
        <w:rPr>
          <w:rFonts w:ascii="Times New Roman" w:hAnsi="Times New Roman" w:cs="Times New Roman"/>
          <w:color w:val="000000"/>
        </w:rPr>
        <w:t>municipal,  inscrita</w:t>
      </w:r>
      <w:proofErr w:type="gramEnd"/>
      <w:r w:rsidRPr="00061F3D">
        <w:rPr>
          <w:rFonts w:ascii="Times New Roman" w:hAnsi="Times New Roman" w:cs="Times New Roman"/>
          <w:color w:val="000000"/>
        </w:rPr>
        <w:t xml:space="preserve"> no CNPJ sob o nº. 03.238.672/0001-28 com sede administrativa </w:t>
      </w:r>
      <w:proofErr w:type="gramStart"/>
      <w:r w:rsidRPr="00061F3D">
        <w:rPr>
          <w:rFonts w:ascii="Times New Roman" w:hAnsi="Times New Roman" w:cs="Times New Roman"/>
          <w:color w:val="000000"/>
        </w:rPr>
        <w:t xml:space="preserve">a </w:t>
      </w:r>
      <w:r w:rsidRPr="00061F3D">
        <w:rPr>
          <w:rFonts w:ascii="Times New Roman" w:hAnsi="Times New Roman" w:cs="Times New Roman"/>
        </w:rPr>
        <w:t xml:space="preserve"> Rua</w:t>
      </w:r>
      <w:proofErr w:type="gramEnd"/>
      <w:r w:rsidRPr="00061F3D">
        <w:rPr>
          <w:rFonts w:ascii="Times New Roman" w:hAnsi="Times New Roman" w:cs="Times New Roman"/>
        </w:rPr>
        <w:t xml:space="preserve"> Tocantins, Setor Três Irmãos, nº 1.173 – Centro, CEP 78.655-000, Porto Alegre do Norte/MT</w:t>
      </w:r>
      <w:r w:rsidRPr="00061F3D">
        <w:rPr>
          <w:rFonts w:ascii="Times New Roman" w:hAnsi="Times New Roman" w:cs="Times New Roman"/>
          <w:color w:val="000000"/>
        </w:rPr>
        <w:t>, representado pelo seu prefeito municipal</w:t>
      </w:r>
      <w:r w:rsidRPr="00061F3D">
        <w:rPr>
          <w:rFonts w:ascii="Times New Roman" w:hAnsi="Times New Roman" w:cs="Times New Roman"/>
          <w:b/>
          <w:bCs/>
          <w:color w:val="000000"/>
        </w:rPr>
        <w:t xml:space="preserve">, </w:t>
      </w:r>
      <w:r w:rsidRPr="00061F3D">
        <w:rPr>
          <w:rFonts w:ascii="Times New Roman" w:hAnsi="Times New Roman" w:cs="Times New Roman"/>
          <w:color w:val="000000"/>
        </w:rPr>
        <w:t>Sr</w:t>
      </w:r>
      <w:r w:rsidR="0015669F">
        <w:rPr>
          <w:rFonts w:ascii="Times New Roman" w:hAnsi="Times New Roman" w:cs="Times New Roman"/>
          <w:color w:val="000000"/>
        </w:rPr>
        <w:t xml:space="preserve">. </w:t>
      </w:r>
      <w:r w:rsidR="0015669F">
        <w:rPr>
          <w:rFonts w:ascii="Times New Roman" w:hAnsi="Times New Roman" w:cs="Times New Roman"/>
          <w:b/>
          <w:bCs/>
          <w:color w:val="000000"/>
        </w:rPr>
        <w:t>CARLOS ROBERTO TOMAZETTO</w:t>
      </w:r>
      <w:r w:rsidR="0015669F" w:rsidRPr="00061F3D">
        <w:rPr>
          <w:rFonts w:ascii="Times New Roman" w:hAnsi="Times New Roman" w:cs="Times New Roman"/>
          <w:color w:val="000000"/>
        </w:rPr>
        <w:t xml:space="preserve">, brasileiro, casado, empresário, portador da cédula de identidade nº. </w:t>
      </w:r>
      <w:proofErr w:type="gramStart"/>
      <w:r w:rsidR="0015669F">
        <w:rPr>
          <w:rFonts w:ascii="Times New Roman" w:hAnsi="Times New Roman" w:cs="Times New Roman"/>
          <w:color w:val="000000"/>
        </w:rPr>
        <w:t xml:space="preserve">473242 </w:t>
      </w:r>
      <w:r w:rsidR="0015669F" w:rsidRPr="00061F3D">
        <w:rPr>
          <w:rFonts w:ascii="Times New Roman" w:hAnsi="Times New Roman" w:cs="Times New Roman"/>
          <w:color w:val="000000"/>
        </w:rPr>
        <w:t xml:space="preserve"> SSP</w:t>
      </w:r>
      <w:proofErr w:type="gramEnd"/>
      <w:r w:rsidR="0015669F" w:rsidRPr="00061F3D">
        <w:rPr>
          <w:rFonts w:ascii="Times New Roman" w:hAnsi="Times New Roman" w:cs="Times New Roman"/>
          <w:color w:val="000000"/>
        </w:rPr>
        <w:t>/</w:t>
      </w:r>
      <w:r w:rsidR="0015669F">
        <w:rPr>
          <w:rFonts w:ascii="Times New Roman" w:hAnsi="Times New Roman" w:cs="Times New Roman"/>
          <w:color w:val="000000"/>
        </w:rPr>
        <w:t>MT</w:t>
      </w:r>
      <w:r w:rsidR="0015669F" w:rsidRPr="00061F3D">
        <w:rPr>
          <w:rFonts w:ascii="Times New Roman" w:hAnsi="Times New Roman" w:cs="Times New Roman"/>
          <w:color w:val="000000"/>
        </w:rPr>
        <w:t xml:space="preserve"> e do CPF nº. </w:t>
      </w:r>
      <w:r w:rsidR="0015669F">
        <w:rPr>
          <w:rFonts w:ascii="Times New Roman" w:hAnsi="Times New Roman" w:cs="Times New Roman"/>
          <w:color w:val="000000"/>
        </w:rPr>
        <w:t>204.895.361-</w:t>
      </w:r>
      <w:proofErr w:type="gramStart"/>
      <w:r w:rsidR="0015669F">
        <w:rPr>
          <w:rFonts w:ascii="Times New Roman" w:hAnsi="Times New Roman" w:cs="Times New Roman"/>
          <w:color w:val="000000"/>
        </w:rPr>
        <w:t>15</w:t>
      </w:r>
      <w:r w:rsidR="0015669F" w:rsidRPr="00061F3D">
        <w:rPr>
          <w:rFonts w:ascii="Times New Roman" w:hAnsi="Times New Roman" w:cs="Times New Roman"/>
          <w:color w:val="000000"/>
        </w:rPr>
        <w:t xml:space="preserve"> ,</w:t>
      </w:r>
      <w:proofErr w:type="gramEnd"/>
      <w:r w:rsidR="0015669F" w:rsidRPr="00061F3D">
        <w:rPr>
          <w:rFonts w:ascii="Times New Roman" w:hAnsi="Times New Roman" w:cs="Times New Roman"/>
          <w:color w:val="000000"/>
        </w:rPr>
        <w:t xml:space="preserve"> residente e domiciliado a Rua </w:t>
      </w:r>
      <w:proofErr w:type="gramStart"/>
      <w:r w:rsidR="0015669F">
        <w:rPr>
          <w:rFonts w:ascii="Times New Roman" w:hAnsi="Times New Roman" w:cs="Times New Roman"/>
          <w:color w:val="000000"/>
        </w:rPr>
        <w:t xml:space="preserve">Carajás </w:t>
      </w:r>
      <w:r w:rsidR="0015669F" w:rsidRPr="00061F3D">
        <w:rPr>
          <w:rFonts w:ascii="Times New Roman" w:hAnsi="Times New Roman" w:cs="Times New Roman"/>
          <w:color w:val="000000"/>
        </w:rPr>
        <w:t xml:space="preserve"> nº</w:t>
      </w:r>
      <w:proofErr w:type="gramEnd"/>
      <w:r w:rsidR="0015669F">
        <w:rPr>
          <w:rFonts w:ascii="Times New Roman" w:hAnsi="Times New Roman" w:cs="Times New Roman"/>
          <w:color w:val="000000"/>
        </w:rPr>
        <w:t xml:space="preserve"> </w:t>
      </w:r>
      <w:proofErr w:type="gramStart"/>
      <w:r w:rsidR="0015669F">
        <w:rPr>
          <w:rFonts w:ascii="Times New Roman" w:hAnsi="Times New Roman" w:cs="Times New Roman"/>
          <w:color w:val="000000"/>
        </w:rPr>
        <w:t xml:space="preserve">580 </w:t>
      </w:r>
      <w:r w:rsidR="0015669F" w:rsidRPr="00061F3D">
        <w:rPr>
          <w:rFonts w:ascii="Times New Roman" w:hAnsi="Times New Roman" w:cs="Times New Roman"/>
          <w:color w:val="000000"/>
        </w:rPr>
        <w:t>,</w:t>
      </w:r>
      <w:proofErr w:type="gramEnd"/>
      <w:r w:rsidR="0015669F" w:rsidRPr="00061F3D">
        <w:rPr>
          <w:rFonts w:ascii="Times New Roman" w:hAnsi="Times New Roman" w:cs="Times New Roman"/>
          <w:color w:val="000000"/>
        </w:rPr>
        <w:t xml:space="preserve"> </w:t>
      </w:r>
      <w:r w:rsidR="0015669F">
        <w:rPr>
          <w:rFonts w:ascii="Times New Roman" w:hAnsi="Times New Roman" w:cs="Times New Roman"/>
          <w:color w:val="000000"/>
        </w:rPr>
        <w:t xml:space="preserve">Jardim </w:t>
      </w:r>
      <w:proofErr w:type="gramStart"/>
      <w:r w:rsidR="0015669F">
        <w:rPr>
          <w:rFonts w:ascii="Times New Roman" w:hAnsi="Times New Roman" w:cs="Times New Roman"/>
          <w:color w:val="000000"/>
        </w:rPr>
        <w:t>Alvorada</w:t>
      </w:r>
      <w:r w:rsidR="0015669F" w:rsidRPr="00061F3D">
        <w:rPr>
          <w:rFonts w:ascii="Times New Roman" w:hAnsi="Times New Roman" w:cs="Times New Roman"/>
          <w:color w:val="000000"/>
        </w:rPr>
        <w:t>,  na</w:t>
      </w:r>
      <w:proofErr w:type="gramEnd"/>
      <w:r w:rsidR="0015669F" w:rsidRPr="00061F3D">
        <w:rPr>
          <w:rFonts w:ascii="Times New Roman" w:hAnsi="Times New Roman" w:cs="Times New Roman"/>
          <w:color w:val="000000"/>
        </w:rPr>
        <w:t xml:space="preserve"> cidade de Porto Alegre do Norte - MT</w:t>
      </w:r>
      <w:r w:rsidRPr="00061F3D">
        <w:rPr>
          <w:rFonts w:ascii="Times New Roman" w:hAnsi="Times New Roman" w:cs="Times New Roman"/>
          <w:color w:val="000000"/>
        </w:rPr>
        <w:t xml:space="preserve">, doravante designada simplesmente </w:t>
      </w:r>
      <w:r w:rsidRPr="00061F3D">
        <w:rPr>
          <w:rFonts w:ascii="Times New Roman" w:hAnsi="Times New Roman" w:cs="Times New Roman"/>
          <w:b/>
          <w:bCs/>
          <w:color w:val="000000"/>
        </w:rPr>
        <w:t xml:space="preserve">ORGÃO GERENCIADOR </w:t>
      </w:r>
      <w:r w:rsidRPr="00061F3D">
        <w:rPr>
          <w:rFonts w:ascii="Times New Roman" w:hAnsi="Times New Roman" w:cs="Times New Roman"/>
          <w:color w:val="000000"/>
        </w:rPr>
        <w:t>e, de outro lado, a empresa, _______________, inscrita no CNPJ/MF nº. ____________, estabelecida ___________________, neste ato representada por seu sócio proprietário, Senhor</w:t>
      </w:r>
    </w:p>
    <w:p w14:paraId="4D6A4B92"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b/>
          <w:bCs/>
          <w:color w:val="000000"/>
        </w:rPr>
      </w:pPr>
      <w:r w:rsidRPr="00061F3D">
        <w:rPr>
          <w:rFonts w:ascii="Times New Roman" w:hAnsi="Times New Roman" w:cs="Times New Roman"/>
          <w:color w:val="000000"/>
        </w:rPr>
        <w:t>__________</w:t>
      </w:r>
      <w:r w:rsidRPr="00061F3D">
        <w:rPr>
          <w:rFonts w:ascii="Times New Roman" w:hAnsi="Times New Roman" w:cs="Times New Roman"/>
          <w:b/>
          <w:bCs/>
          <w:color w:val="000000"/>
        </w:rPr>
        <w:t xml:space="preserve">, </w:t>
      </w:r>
      <w:proofErr w:type="gramStart"/>
      <w:r w:rsidRPr="00061F3D">
        <w:rPr>
          <w:rFonts w:ascii="Times New Roman" w:hAnsi="Times New Roman" w:cs="Times New Roman"/>
          <w:color w:val="000000"/>
        </w:rPr>
        <w:t>Brasileiro</w:t>
      </w:r>
      <w:proofErr w:type="gramEnd"/>
      <w:r w:rsidRPr="00061F3D">
        <w:rPr>
          <w:rFonts w:ascii="Times New Roman" w:hAnsi="Times New Roman" w:cs="Times New Roman"/>
          <w:color w:val="000000"/>
        </w:rPr>
        <w:t>, casado, empresário, residente e domiciliado na Rua ___________</w:t>
      </w:r>
      <w:r w:rsidRPr="00061F3D">
        <w:rPr>
          <w:rFonts w:ascii="Times New Roman" w:hAnsi="Times New Roman" w:cs="Times New Roman"/>
          <w:b/>
          <w:bCs/>
          <w:color w:val="000000"/>
        </w:rPr>
        <w:t>,</w:t>
      </w:r>
    </w:p>
    <w:p w14:paraId="01E1F144"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color w:val="000000"/>
        </w:rPr>
      </w:pPr>
      <w:r w:rsidRPr="00061F3D">
        <w:rPr>
          <w:rFonts w:ascii="Times New Roman" w:hAnsi="Times New Roman" w:cs="Times New Roman"/>
          <w:color w:val="000000"/>
        </w:rPr>
        <w:t>Carteira de Identidade nº. ____________, CPF nº. ___________, daqui por diante,</w:t>
      </w:r>
    </w:p>
    <w:p w14:paraId="53F16D48" w14:textId="2ED9DCBE" w:rsidR="003E06F6" w:rsidRPr="00061F3D" w:rsidRDefault="003E06F6" w:rsidP="003E06F6">
      <w:pPr>
        <w:autoSpaceDE w:val="0"/>
        <w:autoSpaceDN w:val="0"/>
        <w:adjustRightInd w:val="0"/>
        <w:spacing w:after="0" w:line="240" w:lineRule="auto"/>
        <w:jc w:val="both"/>
        <w:rPr>
          <w:rFonts w:ascii="Times New Roman" w:hAnsi="Times New Roman" w:cs="Times New Roman"/>
          <w:color w:val="000000"/>
        </w:rPr>
      </w:pPr>
      <w:r w:rsidRPr="00061F3D">
        <w:rPr>
          <w:rFonts w:ascii="Times New Roman" w:hAnsi="Times New Roman" w:cs="Times New Roman"/>
          <w:color w:val="000000"/>
        </w:rPr>
        <w:t xml:space="preserve">denominada simplesmente </w:t>
      </w:r>
      <w:r w:rsidRPr="00061F3D">
        <w:rPr>
          <w:rFonts w:ascii="Times New Roman" w:hAnsi="Times New Roman" w:cs="Times New Roman"/>
          <w:b/>
          <w:bCs/>
          <w:color w:val="000000"/>
        </w:rPr>
        <w:t xml:space="preserve">FORNECEDORA REGISTRADA, </w:t>
      </w:r>
      <w:r w:rsidRPr="00061F3D">
        <w:rPr>
          <w:rFonts w:ascii="Times New Roman" w:hAnsi="Times New Roman" w:cs="Times New Roman"/>
          <w:color w:val="000000"/>
        </w:rPr>
        <w:t xml:space="preserve">resolvem, na forma da Lei nº. </w:t>
      </w:r>
      <w:r w:rsidR="00607B12" w:rsidRPr="00061F3D">
        <w:rPr>
          <w:rFonts w:ascii="Times New Roman" w:hAnsi="Times New Roman" w:cs="Times New Roman"/>
          <w:color w:val="000000"/>
        </w:rPr>
        <w:t>14.133/2021</w:t>
      </w:r>
      <w:r w:rsidR="00913017" w:rsidRPr="00061F3D">
        <w:rPr>
          <w:rFonts w:ascii="Times New Roman" w:hAnsi="Times New Roman" w:cs="Times New Roman"/>
          <w:color w:val="000000"/>
        </w:rPr>
        <w:t xml:space="preserve"> </w:t>
      </w:r>
      <w:r w:rsidRPr="00061F3D">
        <w:rPr>
          <w:rFonts w:ascii="Times New Roman" w:hAnsi="Times New Roman" w:cs="Times New Roman"/>
          <w:color w:val="000000"/>
        </w:rPr>
        <w:t xml:space="preserve">e Decreto Municipal nº. </w:t>
      </w:r>
      <w:r w:rsidR="00913017" w:rsidRPr="00061F3D">
        <w:rPr>
          <w:rFonts w:ascii="Times New Roman" w:hAnsi="Times New Roman" w:cs="Times New Roman"/>
          <w:color w:val="000000"/>
        </w:rPr>
        <w:t>/2023</w:t>
      </w:r>
      <w:r w:rsidRPr="00061F3D">
        <w:rPr>
          <w:rFonts w:ascii="Times New Roman" w:hAnsi="Times New Roman" w:cs="Times New Roman"/>
          <w:color w:val="000000"/>
        </w:rPr>
        <w:t xml:space="preserve">, firmar a presente </w:t>
      </w:r>
      <w:r w:rsidRPr="00061F3D">
        <w:rPr>
          <w:rFonts w:ascii="Times New Roman" w:hAnsi="Times New Roman" w:cs="Times New Roman"/>
          <w:b/>
          <w:bCs/>
          <w:color w:val="000000"/>
        </w:rPr>
        <w:t>ATA DE REGISTRO DE PREÇOS</w:t>
      </w:r>
      <w:r w:rsidRPr="00061F3D">
        <w:rPr>
          <w:rFonts w:ascii="Times New Roman" w:hAnsi="Times New Roman" w:cs="Times New Roman"/>
          <w:color w:val="000000"/>
        </w:rPr>
        <w:t xml:space="preserve">, cuja minuta foi previamente examinada e aprovada pela Procuradoria do Município, conforme consta dos autos do Processo Administrativo </w:t>
      </w:r>
      <w:r w:rsidRPr="00061F3D">
        <w:rPr>
          <w:rFonts w:ascii="Times New Roman" w:hAnsi="Times New Roman" w:cs="Times New Roman"/>
          <w:color w:val="FF0000"/>
        </w:rPr>
        <w:t xml:space="preserve">n°. </w:t>
      </w:r>
      <w:proofErr w:type="spellStart"/>
      <w:r w:rsidRPr="00061F3D">
        <w:rPr>
          <w:rFonts w:ascii="Times New Roman" w:hAnsi="Times New Roman" w:cs="Times New Roman"/>
          <w:color w:val="FF0000"/>
        </w:rPr>
        <w:t>xx</w:t>
      </w:r>
      <w:proofErr w:type="spellEnd"/>
      <w:r w:rsidRPr="00061F3D">
        <w:rPr>
          <w:rFonts w:ascii="Times New Roman" w:hAnsi="Times New Roman" w:cs="Times New Roman"/>
          <w:color w:val="FF0000"/>
        </w:rPr>
        <w:t>/202</w:t>
      </w:r>
      <w:r w:rsidR="0056554C">
        <w:rPr>
          <w:rFonts w:ascii="Times New Roman" w:hAnsi="Times New Roman" w:cs="Times New Roman"/>
          <w:color w:val="FF0000"/>
        </w:rPr>
        <w:t>6</w:t>
      </w:r>
      <w:r w:rsidRPr="00061F3D">
        <w:rPr>
          <w:rFonts w:ascii="Times New Roman" w:hAnsi="Times New Roman" w:cs="Times New Roman"/>
          <w:color w:val="000000"/>
        </w:rPr>
        <w:t xml:space="preserve">, pregão </w:t>
      </w:r>
      <w:proofErr w:type="gramStart"/>
      <w:r w:rsidRPr="00061F3D">
        <w:rPr>
          <w:rFonts w:ascii="Times New Roman" w:hAnsi="Times New Roman" w:cs="Times New Roman"/>
          <w:color w:val="000000"/>
        </w:rPr>
        <w:t>Eletrônico  nº</w:t>
      </w:r>
      <w:proofErr w:type="gramEnd"/>
      <w:r w:rsidRPr="00061F3D">
        <w:rPr>
          <w:rFonts w:ascii="Times New Roman" w:hAnsi="Times New Roman" w:cs="Times New Roman"/>
          <w:color w:val="000000"/>
        </w:rPr>
        <w:t xml:space="preserve"> </w:t>
      </w:r>
      <w:proofErr w:type="spellStart"/>
      <w:r w:rsidRPr="00061F3D">
        <w:rPr>
          <w:rFonts w:ascii="Times New Roman" w:hAnsi="Times New Roman" w:cs="Times New Roman"/>
          <w:color w:val="000000"/>
        </w:rPr>
        <w:t>xx</w:t>
      </w:r>
      <w:proofErr w:type="spellEnd"/>
      <w:r w:rsidRPr="00061F3D">
        <w:rPr>
          <w:rFonts w:ascii="Times New Roman" w:hAnsi="Times New Roman" w:cs="Times New Roman"/>
          <w:color w:val="FF0000"/>
        </w:rPr>
        <w:t>/202</w:t>
      </w:r>
      <w:r w:rsidR="0056554C">
        <w:rPr>
          <w:rFonts w:ascii="Times New Roman" w:hAnsi="Times New Roman" w:cs="Times New Roman"/>
          <w:color w:val="FF0000"/>
        </w:rPr>
        <w:t>6</w:t>
      </w:r>
      <w:r w:rsidRPr="00061F3D">
        <w:rPr>
          <w:rFonts w:ascii="Times New Roman" w:hAnsi="Times New Roman" w:cs="Times New Roman"/>
          <w:color w:val="000000"/>
        </w:rPr>
        <w:t xml:space="preserve"> -   mediante as seguintes condições:</w:t>
      </w:r>
    </w:p>
    <w:p w14:paraId="6FFA4A1C"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color w:val="000000"/>
        </w:rPr>
      </w:pPr>
    </w:p>
    <w:p w14:paraId="6FF9F4AD"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b/>
        </w:rPr>
      </w:pPr>
      <w:r w:rsidRPr="00061F3D">
        <w:rPr>
          <w:rFonts w:ascii="Times New Roman" w:hAnsi="Times New Roman" w:cs="Times New Roman"/>
          <w:b/>
        </w:rPr>
        <w:t xml:space="preserve">CLÁUSULA PRIMEIRA- DO OBJETO </w:t>
      </w:r>
    </w:p>
    <w:p w14:paraId="632C8F40" w14:textId="0EA87D08"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1. A presente Ata tem por objeto a aquisição de </w:t>
      </w:r>
      <w:r w:rsidR="00750545" w:rsidRPr="00061F3D">
        <w:rPr>
          <w:rFonts w:ascii="Times New Roman" w:hAnsi="Times New Roman" w:cs="Times New Roman"/>
          <w:color w:val="000000"/>
        </w:rPr>
        <w:t xml:space="preserve">REGISTRO DE PREÇOS PARA FUTURA E EVENTUAL </w:t>
      </w:r>
      <w:r w:rsidR="003F1281" w:rsidRPr="00061F3D">
        <w:rPr>
          <w:rFonts w:ascii="Times New Roman" w:hAnsi="Times New Roman" w:cs="Times New Roman"/>
          <w:color w:val="000000"/>
        </w:rPr>
        <w:t xml:space="preserve">AQUISIÇÃO DE </w:t>
      </w:r>
      <w:r w:rsidR="006B41E0" w:rsidRPr="00061F3D">
        <w:rPr>
          <w:rFonts w:ascii="Times New Roman" w:hAnsi="Times New Roman" w:cs="Times New Roman"/>
          <w:color w:val="000000"/>
        </w:rPr>
        <w:t xml:space="preserve">MATERIAL DE </w:t>
      </w:r>
      <w:proofErr w:type="gramStart"/>
      <w:r w:rsidR="006B41E0" w:rsidRPr="00061F3D">
        <w:rPr>
          <w:rFonts w:ascii="Times New Roman" w:hAnsi="Times New Roman" w:cs="Times New Roman"/>
          <w:color w:val="000000"/>
        </w:rPr>
        <w:t xml:space="preserve">EXPEDIENTE </w:t>
      </w:r>
      <w:r w:rsidR="003F1281" w:rsidRPr="00061F3D">
        <w:rPr>
          <w:rFonts w:ascii="Times New Roman" w:hAnsi="Times New Roman" w:cs="Times New Roman"/>
        </w:rPr>
        <w:t xml:space="preserve"> </w:t>
      </w:r>
      <w:r w:rsidR="0056554C">
        <w:rPr>
          <w:rFonts w:ascii="Times New Roman" w:hAnsi="Times New Roman" w:cs="Times New Roman"/>
        </w:rPr>
        <w:t>para</w:t>
      </w:r>
      <w:proofErr w:type="gramEnd"/>
      <w:r w:rsidR="0056554C">
        <w:rPr>
          <w:rFonts w:ascii="Times New Roman" w:hAnsi="Times New Roman" w:cs="Times New Roman"/>
        </w:rPr>
        <w:t xml:space="preserve"> aquisição de Papel Sulfite A4 </w:t>
      </w:r>
      <w:r w:rsidRPr="00061F3D">
        <w:rPr>
          <w:rFonts w:ascii="Times New Roman" w:hAnsi="Times New Roman" w:cs="Times New Roman"/>
        </w:rPr>
        <w:t>para atender a</w:t>
      </w:r>
      <w:r w:rsidR="003F1281" w:rsidRPr="00061F3D">
        <w:rPr>
          <w:rFonts w:ascii="Times New Roman" w:hAnsi="Times New Roman" w:cs="Times New Roman"/>
        </w:rPr>
        <w:t>s</w:t>
      </w:r>
      <w:r w:rsidRPr="00061F3D">
        <w:rPr>
          <w:rFonts w:ascii="Times New Roman" w:hAnsi="Times New Roman" w:cs="Times New Roman"/>
        </w:rPr>
        <w:t xml:space="preserve"> secretaria</w:t>
      </w:r>
      <w:r w:rsidR="003F1281" w:rsidRPr="00061F3D">
        <w:rPr>
          <w:rFonts w:ascii="Times New Roman" w:hAnsi="Times New Roman" w:cs="Times New Roman"/>
        </w:rPr>
        <w:t>s</w:t>
      </w:r>
      <w:r w:rsidR="003C163D" w:rsidRPr="00061F3D">
        <w:rPr>
          <w:rFonts w:ascii="Times New Roman" w:hAnsi="Times New Roman" w:cs="Times New Roman"/>
        </w:rPr>
        <w:t xml:space="preserve"> </w:t>
      </w:r>
      <w:r w:rsidR="006C24A5" w:rsidRPr="00061F3D">
        <w:rPr>
          <w:rFonts w:ascii="Times New Roman" w:hAnsi="Times New Roman" w:cs="Times New Roman"/>
        </w:rPr>
        <w:t>de</w:t>
      </w:r>
      <w:r w:rsidR="003F1281" w:rsidRPr="00061F3D">
        <w:rPr>
          <w:rFonts w:ascii="Times New Roman" w:hAnsi="Times New Roman" w:cs="Times New Roman"/>
        </w:rPr>
        <w:t>sta municipalidade</w:t>
      </w:r>
      <w:r w:rsidRPr="00061F3D">
        <w:rPr>
          <w:rFonts w:ascii="Times New Roman" w:hAnsi="Times New Roman" w:cs="Times New Roman"/>
        </w:rPr>
        <w:t>, conforme descritivos:</w:t>
      </w:r>
    </w:p>
    <w:p w14:paraId="3F807493"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tbl>
      <w:tblPr>
        <w:tblStyle w:val="Tabelacomgrade"/>
        <w:tblW w:w="8720" w:type="dxa"/>
        <w:tblLook w:val="04A0" w:firstRow="1" w:lastRow="0" w:firstColumn="1" w:lastColumn="0" w:noHBand="0" w:noVBand="1"/>
      </w:tblPr>
      <w:tblGrid>
        <w:gridCol w:w="803"/>
        <w:gridCol w:w="1108"/>
        <w:gridCol w:w="1942"/>
        <w:gridCol w:w="1088"/>
        <w:gridCol w:w="1025"/>
        <w:gridCol w:w="957"/>
        <w:gridCol w:w="934"/>
        <w:gridCol w:w="863"/>
      </w:tblGrid>
      <w:tr w:rsidR="003E06F6" w:rsidRPr="00061F3D" w14:paraId="395D947F" w14:textId="77777777" w:rsidTr="00D3286A">
        <w:tc>
          <w:tcPr>
            <w:tcW w:w="673" w:type="dxa"/>
          </w:tcPr>
          <w:p w14:paraId="3E04FB93" w14:textId="77777777" w:rsidR="003E06F6" w:rsidRPr="00061F3D" w:rsidRDefault="003E06F6" w:rsidP="00D3286A">
            <w:pPr>
              <w:jc w:val="center"/>
              <w:rPr>
                <w:rFonts w:ascii="Times New Roman" w:eastAsia="Times New Roman" w:hAnsi="Times New Roman" w:cs="Times New Roman"/>
                <w:b/>
                <w:bCs/>
                <w:lang w:eastAsia="pt-BR"/>
              </w:rPr>
            </w:pPr>
            <w:r w:rsidRPr="00061F3D">
              <w:rPr>
                <w:rFonts w:ascii="Times New Roman" w:eastAsia="Times New Roman" w:hAnsi="Times New Roman" w:cs="Times New Roman"/>
                <w:b/>
                <w:bCs/>
                <w:lang w:eastAsia="pt-BR"/>
              </w:rPr>
              <w:t xml:space="preserve">ITEM </w:t>
            </w:r>
          </w:p>
        </w:tc>
        <w:tc>
          <w:tcPr>
            <w:tcW w:w="1132" w:type="dxa"/>
            <w:vAlign w:val="center"/>
          </w:tcPr>
          <w:p w14:paraId="60341DE0" w14:textId="77777777" w:rsidR="003E06F6" w:rsidRPr="00061F3D" w:rsidRDefault="003E06F6" w:rsidP="00D3286A">
            <w:pPr>
              <w:jc w:val="center"/>
              <w:rPr>
                <w:rFonts w:ascii="Times New Roman" w:eastAsia="Times New Roman" w:hAnsi="Times New Roman" w:cs="Times New Roman"/>
                <w:b/>
                <w:bCs/>
                <w:lang w:eastAsia="pt-BR"/>
              </w:rPr>
            </w:pPr>
          </w:p>
        </w:tc>
        <w:tc>
          <w:tcPr>
            <w:tcW w:w="1952" w:type="dxa"/>
            <w:vAlign w:val="center"/>
          </w:tcPr>
          <w:p w14:paraId="4A6B14A8" w14:textId="77777777" w:rsidR="003E06F6" w:rsidRPr="00061F3D" w:rsidRDefault="003E06F6" w:rsidP="00D3286A">
            <w:pPr>
              <w:jc w:val="center"/>
              <w:rPr>
                <w:rFonts w:ascii="Times New Roman" w:eastAsia="Times New Roman" w:hAnsi="Times New Roman" w:cs="Times New Roman"/>
                <w:b/>
                <w:bCs/>
                <w:lang w:eastAsia="pt-BR"/>
              </w:rPr>
            </w:pPr>
            <w:r w:rsidRPr="00061F3D">
              <w:rPr>
                <w:rFonts w:ascii="Times New Roman" w:eastAsia="Times New Roman" w:hAnsi="Times New Roman" w:cs="Times New Roman"/>
                <w:b/>
                <w:bCs/>
                <w:lang w:eastAsia="pt-BR"/>
              </w:rPr>
              <w:t>DESCRIÇÃO</w:t>
            </w:r>
          </w:p>
        </w:tc>
        <w:tc>
          <w:tcPr>
            <w:tcW w:w="1110" w:type="dxa"/>
            <w:vAlign w:val="center"/>
          </w:tcPr>
          <w:p w14:paraId="09045BA8" w14:textId="77777777" w:rsidR="003E06F6" w:rsidRPr="00061F3D" w:rsidRDefault="003E06F6" w:rsidP="00D3286A">
            <w:pPr>
              <w:rPr>
                <w:rFonts w:ascii="Times New Roman" w:eastAsia="Times New Roman" w:hAnsi="Times New Roman" w:cs="Times New Roman"/>
                <w:b/>
                <w:bCs/>
                <w:lang w:eastAsia="pt-BR"/>
              </w:rPr>
            </w:pPr>
          </w:p>
        </w:tc>
        <w:tc>
          <w:tcPr>
            <w:tcW w:w="1046" w:type="dxa"/>
          </w:tcPr>
          <w:p w14:paraId="073D01B8" w14:textId="77777777" w:rsidR="003E06F6" w:rsidRPr="00061F3D" w:rsidRDefault="003E06F6" w:rsidP="00D3286A">
            <w:pPr>
              <w:rPr>
                <w:rFonts w:ascii="Times New Roman" w:eastAsia="Times New Roman" w:hAnsi="Times New Roman" w:cs="Times New Roman"/>
                <w:b/>
                <w:bCs/>
                <w:lang w:eastAsia="pt-BR"/>
              </w:rPr>
            </w:pPr>
          </w:p>
        </w:tc>
        <w:tc>
          <w:tcPr>
            <w:tcW w:w="976" w:type="dxa"/>
          </w:tcPr>
          <w:p w14:paraId="4A77A079" w14:textId="77777777" w:rsidR="003E06F6" w:rsidRPr="00061F3D" w:rsidRDefault="003E06F6" w:rsidP="00D3286A">
            <w:pPr>
              <w:rPr>
                <w:rFonts w:ascii="Times New Roman" w:eastAsia="Times New Roman" w:hAnsi="Times New Roman" w:cs="Times New Roman"/>
                <w:b/>
                <w:bCs/>
                <w:lang w:eastAsia="pt-BR"/>
              </w:rPr>
            </w:pPr>
          </w:p>
        </w:tc>
        <w:tc>
          <w:tcPr>
            <w:tcW w:w="952" w:type="dxa"/>
          </w:tcPr>
          <w:p w14:paraId="6A54175F" w14:textId="77777777" w:rsidR="003E06F6" w:rsidRPr="00061F3D" w:rsidRDefault="003E06F6" w:rsidP="00D3286A">
            <w:pPr>
              <w:rPr>
                <w:rFonts w:ascii="Times New Roman" w:eastAsia="Times New Roman" w:hAnsi="Times New Roman" w:cs="Times New Roman"/>
                <w:b/>
                <w:bCs/>
                <w:lang w:eastAsia="pt-BR"/>
              </w:rPr>
            </w:pPr>
          </w:p>
        </w:tc>
        <w:tc>
          <w:tcPr>
            <w:tcW w:w="879" w:type="dxa"/>
          </w:tcPr>
          <w:p w14:paraId="37119A6A" w14:textId="77777777" w:rsidR="003E06F6" w:rsidRPr="00061F3D" w:rsidRDefault="003E06F6" w:rsidP="00D3286A">
            <w:pPr>
              <w:rPr>
                <w:rFonts w:ascii="Times New Roman" w:eastAsia="Times New Roman" w:hAnsi="Times New Roman" w:cs="Times New Roman"/>
                <w:b/>
                <w:bCs/>
                <w:lang w:eastAsia="pt-BR"/>
              </w:rPr>
            </w:pPr>
          </w:p>
        </w:tc>
      </w:tr>
      <w:tr w:rsidR="003E06F6" w:rsidRPr="00061F3D" w14:paraId="0EBDBE1F" w14:textId="77777777" w:rsidTr="00D3286A">
        <w:tc>
          <w:tcPr>
            <w:tcW w:w="673" w:type="dxa"/>
          </w:tcPr>
          <w:p w14:paraId="5616AA9F" w14:textId="77777777" w:rsidR="003E06F6" w:rsidRPr="00061F3D" w:rsidRDefault="003E06F6" w:rsidP="00D3286A">
            <w:pPr>
              <w:pStyle w:val="SemEspaamento"/>
              <w:rPr>
                <w:rFonts w:ascii="Times New Roman" w:hAnsi="Times New Roman"/>
              </w:rPr>
            </w:pPr>
          </w:p>
        </w:tc>
        <w:tc>
          <w:tcPr>
            <w:tcW w:w="1132" w:type="dxa"/>
            <w:vAlign w:val="center"/>
          </w:tcPr>
          <w:p w14:paraId="3E9C7179" w14:textId="77777777" w:rsidR="003E06F6" w:rsidRPr="00061F3D" w:rsidRDefault="003E06F6" w:rsidP="00D3286A">
            <w:pPr>
              <w:pStyle w:val="SemEspaamento"/>
              <w:rPr>
                <w:rFonts w:ascii="Times New Roman" w:hAnsi="Times New Roman"/>
              </w:rPr>
            </w:pPr>
          </w:p>
        </w:tc>
        <w:tc>
          <w:tcPr>
            <w:tcW w:w="1952" w:type="dxa"/>
            <w:vAlign w:val="center"/>
          </w:tcPr>
          <w:p w14:paraId="12BA1563" w14:textId="77777777" w:rsidR="003E06F6" w:rsidRPr="00061F3D" w:rsidRDefault="003E06F6" w:rsidP="00D3286A">
            <w:pPr>
              <w:pStyle w:val="SemEspaamento"/>
              <w:rPr>
                <w:rFonts w:ascii="Times New Roman" w:hAnsi="Times New Roman"/>
              </w:rPr>
            </w:pPr>
          </w:p>
        </w:tc>
        <w:tc>
          <w:tcPr>
            <w:tcW w:w="1110" w:type="dxa"/>
            <w:vAlign w:val="center"/>
          </w:tcPr>
          <w:p w14:paraId="07D3360F" w14:textId="77777777" w:rsidR="003E06F6" w:rsidRPr="00061F3D" w:rsidRDefault="003E06F6" w:rsidP="00D3286A">
            <w:pPr>
              <w:pStyle w:val="SemEspaamento"/>
              <w:rPr>
                <w:rFonts w:ascii="Times New Roman" w:eastAsiaTheme="minorEastAsia" w:hAnsi="Times New Roman"/>
              </w:rPr>
            </w:pPr>
          </w:p>
        </w:tc>
        <w:tc>
          <w:tcPr>
            <w:tcW w:w="1046" w:type="dxa"/>
          </w:tcPr>
          <w:p w14:paraId="4CCD8EAD" w14:textId="77777777" w:rsidR="003E06F6" w:rsidRPr="00061F3D" w:rsidRDefault="003E06F6" w:rsidP="00D3286A">
            <w:pPr>
              <w:pStyle w:val="SemEspaamento"/>
              <w:rPr>
                <w:rFonts w:ascii="Times New Roman" w:eastAsiaTheme="minorEastAsia" w:hAnsi="Times New Roman"/>
              </w:rPr>
            </w:pPr>
          </w:p>
        </w:tc>
        <w:tc>
          <w:tcPr>
            <w:tcW w:w="976" w:type="dxa"/>
          </w:tcPr>
          <w:p w14:paraId="04E769A7" w14:textId="77777777" w:rsidR="003E06F6" w:rsidRPr="00061F3D" w:rsidRDefault="003E06F6" w:rsidP="00D3286A">
            <w:pPr>
              <w:pStyle w:val="SemEspaamento"/>
              <w:rPr>
                <w:rFonts w:ascii="Times New Roman" w:eastAsiaTheme="minorEastAsia" w:hAnsi="Times New Roman"/>
              </w:rPr>
            </w:pPr>
          </w:p>
        </w:tc>
        <w:tc>
          <w:tcPr>
            <w:tcW w:w="952" w:type="dxa"/>
          </w:tcPr>
          <w:p w14:paraId="3CCCE73D" w14:textId="77777777" w:rsidR="003E06F6" w:rsidRPr="00061F3D" w:rsidRDefault="003E06F6" w:rsidP="00D3286A">
            <w:pPr>
              <w:pStyle w:val="SemEspaamento"/>
              <w:rPr>
                <w:rFonts w:ascii="Times New Roman" w:eastAsiaTheme="minorEastAsia" w:hAnsi="Times New Roman"/>
              </w:rPr>
            </w:pPr>
          </w:p>
        </w:tc>
        <w:tc>
          <w:tcPr>
            <w:tcW w:w="879" w:type="dxa"/>
          </w:tcPr>
          <w:p w14:paraId="1BCFD226" w14:textId="77777777" w:rsidR="003E06F6" w:rsidRPr="00061F3D" w:rsidRDefault="003E06F6" w:rsidP="00D3286A">
            <w:pPr>
              <w:pStyle w:val="SemEspaamento"/>
              <w:rPr>
                <w:rFonts w:ascii="Times New Roman" w:eastAsiaTheme="minorEastAsia" w:hAnsi="Times New Roman"/>
              </w:rPr>
            </w:pPr>
          </w:p>
        </w:tc>
      </w:tr>
    </w:tbl>
    <w:p w14:paraId="20335539" w14:textId="77777777" w:rsidR="003E06F6" w:rsidRPr="00061F3D" w:rsidRDefault="003E06F6" w:rsidP="003E06F6">
      <w:pPr>
        <w:autoSpaceDE w:val="0"/>
        <w:autoSpaceDN w:val="0"/>
        <w:adjustRightInd w:val="0"/>
        <w:spacing w:after="0" w:line="240" w:lineRule="auto"/>
        <w:rPr>
          <w:rFonts w:ascii="Times New Roman" w:hAnsi="Times New Roman" w:cs="Times New Roman"/>
          <w:color w:val="000000"/>
        </w:rPr>
      </w:pPr>
    </w:p>
    <w:p w14:paraId="6C593AC1" w14:textId="77777777" w:rsidR="003E06F6" w:rsidRPr="00061F3D" w:rsidRDefault="003E06F6" w:rsidP="003E06F6">
      <w:pPr>
        <w:autoSpaceDE w:val="0"/>
        <w:autoSpaceDN w:val="0"/>
        <w:adjustRightInd w:val="0"/>
        <w:spacing w:after="0" w:line="240" w:lineRule="auto"/>
        <w:rPr>
          <w:rFonts w:ascii="Times New Roman" w:hAnsi="Times New Roman" w:cs="Times New Roman"/>
          <w:b/>
        </w:rPr>
      </w:pPr>
      <w:r w:rsidRPr="00061F3D">
        <w:rPr>
          <w:rFonts w:ascii="Times New Roman" w:hAnsi="Times New Roman" w:cs="Times New Roman"/>
          <w:b/>
        </w:rPr>
        <w:t xml:space="preserve">CLÁUSULA SEGUNDA- DA EMBALAGEM </w:t>
      </w:r>
    </w:p>
    <w:p w14:paraId="362FF028"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p>
    <w:p w14:paraId="681CF3B0"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r w:rsidRPr="00061F3D">
        <w:rPr>
          <w:rFonts w:ascii="Times New Roman" w:hAnsi="Times New Roman" w:cs="Times New Roman"/>
        </w:rPr>
        <w:t>2.1. Os produtos deverão ser entregues no endereço constante do pedido, nas quantidades solicitadas e embaladas de acordo com as condições técnicas exigidas para o transporte da origem ao destino.</w:t>
      </w:r>
    </w:p>
    <w:p w14:paraId="39BD99E1"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p>
    <w:p w14:paraId="39C518A4" w14:textId="77777777" w:rsidR="003E06F6" w:rsidRPr="00061F3D" w:rsidRDefault="003E06F6" w:rsidP="003E06F6">
      <w:pPr>
        <w:autoSpaceDE w:val="0"/>
        <w:autoSpaceDN w:val="0"/>
        <w:adjustRightInd w:val="0"/>
        <w:spacing w:after="0" w:line="240" w:lineRule="auto"/>
        <w:rPr>
          <w:rFonts w:ascii="Times New Roman" w:hAnsi="Times New Roman" w:cs="Times New Roman"/>
          <w:b/>
          <w:bCs/>
          <w:color w:val="000000"/>
        </w:rPr>
      </w:pPr>
      <w:r w:rsidRPr="00061F3D">
        <w:rPr>
          <w:rFonts w:ascii="Times New Roman" w:hAnsi="Times New Roman" w:cs="Times New Roman"/>
          <w:b/>
        </w:rPr>
        <w:t>CLÁUSULA TERCEIRA- DA ROTULAGEM</w:t>
      </w:r>
    </w:p>
    <w:p w14:paraId="594F257E" w14:textId="77777777" w:rsidR="003E06F6" w:rsidRPr="00061F3D" w:rsidRDefault="003E06F6" w:rsidP="003E06F6">
      <w:pPr>
        <w:autoSpaceDE w:val="0"/>
        <w:autoSpaceDN w:val="0"/>
        <w:adjustRightInd w:val="0"/>
        <w:spacing w:after="0" w:line="240" w:lineRule="auto"/>
        <w:rPr>
          <w:rFonts w:ascii="Times New Roman" w:hAnsi="Times New Roman" w:cs="Times New Roman"/>
          <w:b/>
          <w:bCs/>
          <w:color w:val="000000"/>
        </w:rPr>
      </w:pPr>
    </w:p>
    <w:p w14:paraId="4C5E2B6A"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r w:rsidRPr="00061F3D">
        <w:rPr>
          <w:rFonts w:ascii="Times New Roman" w:hAnsi="Times New Roman" w:cs="Times New Roman"/>
        </w:rPr>
        <w:t xml:space="preserve">3.1. O produto deverá ser </w:t>
      </w:r>
      <w:proofErr w:type="gramStart"/>
      <w:r w:rsidRPr="00061F3D">
        <w:rPr>
          <w:rFonts w:ascii="Times New Roman" w:hAnsi="Times New Roman" w:cs="Times New Roman"/>
        </w:rPr>
        <w:t>entregue  de</w:t>
      </w:r>
      <w:proofErr w:type="gramEnd"/>
      <w:r w:rsidRPr="00061F3D">
        <w:rPr>
          <w:rFonts w:ascii="Times New Roman" w:hAnsi="Times New Roman" w:cs="Times New Roman"/>
        </w:rPr>
        <w:t xml:space="preserve"> acordo coma legislação </w:t>
      </w:r>
      <w:proofErr w:type="gramStart"/>
      <w:r w:rsidRPr="00061F3D">
        <w:rPr>
          <w:rFonts w:ascii="Times New Roman" w:hAnsi="Times New Roman" w:cs="Times New Roman"/>
        </w:rPr>
        <w:t>vigente .</w:t>
      </w:r>
      <w:proofErr w:type="gramEnd"/>
    </w:p>
    <w:p w14:paraId="53B456C6"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p>
    <w:p w14:paraId="4871DEE4"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r w:rsidRPr="00061F3D">
        <w:rPr>
          <w:rFonts w:ascii="Times New Roman" w:hAnsi="Times New Roman" w:cs="Times New Roman"/>
        </w:rPr>
        <w:t xml:space="preserve"> a) Identificação do produto, inclusive a marca se houver;</w:t>
      </w:r>
    </w:p>
    <w:p w14:paraId="5380BF6C"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r w:rsidRPr="00061F3D">
        <w:rPr>
          <w:rFonts w:ascii="Times New Roman" w:hAnsi="Times New Roman" w:cs="Times New Roman"/>
        </w:rPr>
        <w:t xml:space="preserve"> b) Nome e endereço do fabricante; </w:t>
      </w:r>
    </w:p>
    <w:p w14:paraId="0D3C6FF9"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r w:rsidRPr="00061F3D">
        <w:rPr>
          <w:rFonts w:ascii="Times New Roman" w:hAnsi="Times New Roman" w:cs="Times New Roman"/>
        </w:rPr>
        <w:t>c) Data de fabricação e prazo de validade ou data de vencimento e nº do lote;</w:t>
      </w:r>
    </w:p>
    <w:p w14:paraId="62A05FD9"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r w:rsidRPr="00061F3D">
        <w:rPr>
          <w:rFonts w:ascii="Times New Roman" w:hAnsi="Times New Roman" w:cs="Times New Roman"/>
        </w:rPr>
        <w:t xml:space="preserve"> d) Número do Registro no órgão competente se for o caso;</w:t>
      </w:r>
    </w:p>
    <w:p w14:paraId="3D89F11B" w14:textId="77777777" w:rsidR="003E06F6" w:rsidRPr="00061F3D" w:rsidRDefault="003E06F6" w:rsidP="003E06F6">
      <w:pPr>
        <w:autoSpaceDE w:val="0"/>
        <w:autoSpaceDN w:val="0"/>
        <w:adjustRightInd w:val="0"/>
        <w:spacing w:after="0" w:line="240" w:lineRule="auto"/>
        <w:rPr>
          <w:rFonts w:ascii="Times New Roman" w:hAnsi="Times New Roman" w:cs="Times New Roman"/>
          <w:b/>
          <w:bCs/>
          <w:color w:val="000000"/>
        </w:rPr>
      </w:pPr>
    </w:p>
    <w:p w14:paraId="6FF37A83" w14:textId="77777777" w:rsidR="003E06F6" w:rsidRPr="00061F3D" w:rsidRDefault="003E06F6" w:rsidP="003E06F6">
      <w:pPr>
        <w:autoSpaceDE w:val="0"/>
        <w:autoSpaceDN w:val="0"/>
        <w:adjustRightInd w:val="0"/>
        <w:spacing w:after="0" w:line="240" w:lineRule="auto"/>
        <w:rPr>
          <w:rFonts w:ascii="Times New Roman" w:hAnsi="Times New Roman" w:cs="Times New Roman"/>
          <w:b/>
        </w:rPr>
      </w:pPr>
      <w:r w:rsidRPr="00061F3D">
        <w:rPr>
          <w:rFonts w:ascii="Times New Roman" w:hAnsi="Times New Roman" w:cs="Times New Roman"/>
          <w:b/>
        </w:rPr>
        <w:lastRenderedPageBreak/>
        <w:t>CLÁUSULA QUARTA - DO RECEBIMENTO DO MATERIAL</w:t>
      </w:r>
    </w:p>
    <w:p w14:paraId="6AAFEE65"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p>
    <w:p w14:paraId="7A598DCD" w14:textId="77777777" w:rsidR="00315340" w:rsidRPr="00061F3D" w:rsidRDefault="00315340" w:rsidP="003E06F6">
      <w:pPr>
        <w:autoSpaceDE w:val="0"/>
        <w:autoSpaceDN w:val="0"/>
        <w:adjustRightInd w:val="0"/>
        <w:spacing w:after="0" w:line="240" w:lineRule="auto"/>
        <w:rPr>
          <w:rFonts w:ascii="Times New Roman" w:hAnsi="Times New Roman" w:cs="Times New Roman"/>
        </w:rPr>
      </w:pPr>
    </w:p>
    <w:p w14:paraId="58A1EE01" w14:textId="77777777" w:rsidR="00315340" w:rsidRPr="00061F3D" w:rsidRDefault="00315340" w:rsidP="00315340">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4.1. Os materiais deverão ser entregues nos endereços informados pela secretaria no momento do pedido, na sede do município, no horário das 7:30 horas às 11:30 e das 13:30 horas às 17:30 horas. </w:t>
      </w:r>
    </w:p>
    <w:p w14:paraId="57347201" w14:textId="77777777" w:rsidR="00315340" w:rsidRPr="00061F3D" w:rsidRDefault="00315340" w:rsidP="00315340">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4.1.1 – Endereço </w:t>
      </w:r>
      <w:proofErr w:type="spellStart"/>
      <w:r w:rsidRPr="00061F3D">
        <w:rPr>
          <w:rFonts w:ascii="Times New Roman" w:hAnsi="Times New Roman" w:cs="Times New Roman"/>
        </w:rPr>
        <w:t>referencia</w:t>
      </w:r>
      <w:proofErr w:type="spellEnd"/>
      <w:r w:rsidRPr="00061F3D">
        <w:rPr>
          <w:rFonts w:ascii="Times New Roman" w:hAnsi="Times New Roman" w:cs="Times New Roman"/>
        </w:rPr>
        <w:t xml:space="preserve"> em caso de problemas:  Rua Tocantins n° 1173 Bairro </w:t>
      </w:r>
      <w:proofErr w:type="spellStart"/>
      <w:r w:rsidRPr="00061F3D">
        <w:rPr>
          <w:rFonts w:ascii="Times New Roman" w:hAnsi="Times New Roman" w:cs="Times New Roman"/>
        </w:rPr>
        <w:t>Tres</w:t>
      </w:r>
      <w:proofErr w:type="spellEnd"/>
      <w:r w:rsidRPr="00061F3D">
        <w:rPr>
          <w:rFonts w:ascii="Times New Roman" w:hAnsi="Times New Roman" w:cs="Times New Roman"/>
        </w:rPr>
        <w:t xml:space="preserve"> Irmão – Prefeitura Municipal de Porto Alegre do Norte/MT sala da administração.</w:t>
      </w:r>
    </w:p>
    <w:p w14:paraId="120681CF" w14:textId="77777777" w:rsidR="00315340" w:rsidRPr="00061F3D" w:rsidRDefault="00315340" w:rsidP="00315340">
      <w:pPr>
        <w:autoSpaceDE w:val="0"/>
        <w:autoSpaceDN w:val="0"/>
        <w:adjustRightInd w:val="0"/>
        <w:spacing w:after="0" w:line="240" w:lineRule="auto"/>
        <w:jc w:val="both"/>
        <w:rPr>
          <w:rFonts w:ascii="Times New Roman" w:hAnsi="Times New Roman" w:cs="Times New Roman"/>
        </w:rPr>
      </w:pPr>
    </w:p>
    <w:p w14:paraId="1EAE95D4" w14:textId="4BEC7EA8" w:rsidR="00315340" w:rsidRPr="00061F3D" w:rsidRDefault="00315340" w:rsidP="00315340">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4.2. O fornecimento será efetuado em remessa fracionada, nas quantidades estabelecidas pelas secretarias demandantes, mediante a ordem de fornecimento, com prazo de entrega não superior a </w:t>
      </w:r>
      <w:r w:rsidRPr="00061F3D">
        <w:rPr>
          <w:rFonts w:ascii="Times New Roman" w:hAnsi="Times New Roman" w:cs="Times New Roman"/>
          <w:color w:val="FF0000"/>
        </w:rPr>
        <w:t>1</w:t>
      </w:r>
      <w:r w:rsidR="00F0785B">
        <w:rPr>
          <w:rFonts w:ascii="Times New Roman" w:hAnsi="Times New Roman" w:cs="Times New Roman"/>
          <w:color w:val="FF0000"/>
        </w:rPr>
        <w:t>0</w:t>
      </w:r>
      <w:r w:rsidRPr="00061F3D">
        <w:rPr>
          <w:rFonts w:ascii="Times New Roman" w:hAnsi="Times New Roman" w:cs="Times New Roman"/>
          <w:color w:val="FF0000"/>
        </w:rPr>
        <w:t xml:space="preserve"> (</w:t>
      </w:r>
      <w:r w:rsidR="00F0785B">
        <w:rPr>
          <w:rFonts w:ascii="Times New Roman" w:hAnsi="Times New Roman" w:cs="Times New Roman"/>
          <w:color w:val="FF0000"/>
        </w:rPr>
        <w:t>DEZ</w:t>
      </w:r>
      <w:r w:rsidRPr="00061F3D">
        <w:rPr>
          <w:rFonts w:ascii="Times New Roman" w:hAnsi="Times New Roman" w:cs="Times New Roman"/>
          <w:color w:val="FF0000"/>
        </w:rPr>
        <w:t>) dias</w:t>
      </w:r>
      <w:r w:rsidRPr="00061F3D">
        <w:rPr>
          <w:rFonts w:ascii="Times New Roman" w:hAnsi="Times New Roman" w:cs="Times New Roman"/>
        </w:rPr>
        <w:t xml:space="preserve">, após a solicitação através da nota de autorização. </w:t>
      </w:r>
    </w:p>
    <w:p w14:paraId="2AB69F43" w14:textId="77777777" w:rsidR="00315340" w:rsidRPr="00061F3D" w:rsidRDefault="00315340" w:rsidP="00315340">
      <w:pPr>
        <w:autoSpaceDE w:val="0"/>
        <w:autoSpaceDN w:val="0"/>
        <w:adjustRightInd w:val="0"/>
        <w:spacing w:after="0" w:line="240" w:lineRule="auto"/>
        <w:jc w:val="both"/>
        <w:rPr>
          <w:rFonts w:ascii="Times New Roman" w:hAnsi="Times New Roman" w:cs="Times New Roman"/>
        </w:rPr>
      </w:pPr>
    </w:p>
    <w:p w14:paraId="3B089E7D" w14:textId="77777777" w:rsidR="00315340" w:rsidRPr="00061F3D" w:rsidRDefault="00315340" w:rsidP="00315340">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4.3. Os Produtos serão recebidos provisoriamente no momento da entrega pelo(a) responsável pelo acompanhamento e fiscalização do contrato, para efeito de posterior verificação de sua conformidade com as especificações constantes neste termo de referência. </w:t>
      </w:r>
    </w:p>
    <w:p w14:paraId="54B4F062" w14:textId="77777777" w:rsidR="00315340" w:rsidRPr="00061F3D" w:rsidRDefault="00315340" w:rsidP="00315340">
      <w:pPr>
        <w:autoSpaceDE w:val="0"/>
        <w:autoSpaceDN w:val="0"/>
        <w:adjustRightInd w:val="0"/>
        <w:spacing w:after="0" w:line="240" w:lineRule="auto"/>
        <w:jc w:val="both"/>
        <w:rPr>
          <w:rFonts w:ascii="Times New Roman" w:hAnsi="Times New Roman" w:cs="Times New Roman"/>
        </w:rPr>
      </w:pPr>
    </w:p>
    <w:p w14:paraId="3C76CAAD" w14:textId="77777777" w:rsidR="00315340" w:rsidRPr="00061F3D" w:rsidRDefault="00315340" w:rsidP="00315340">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4.4. Os </w:t>
      </w:r>
      <w:proofErr w:type="gramStart"/>
      <w:r w:rsidRPr="00061F3D">
        <w:rPr>
          <w:rFonts w:ascii="Times New Roman" w:hAnsi="Times New Roman" w:cs="Times New Roman"/>
        </w:rPr>
        <w:t>Produtos  poderão</w:t>
      </w:r>
      <w:proofErr w:type="gramEnd"/>
      <w:r w:rsidRPr="00061F3D">
        <w:rPr>
          <w:rFonts w:ascii="Times New Roman" w:hAnsi="Times New Roman" w:cs="Times New Roman"/>
        </w:rPr>
        <w:t xml:space="preserve"> ser rejeitados, no todo ou em parte, quando em desacordo com as especificações constantes neste termo de referência, devendo ser substituídos no prazo de 7 (sete) dias, a contar da notificação da contratada, às suas custas, sem prejuízo da aplicação das penalidades. </w:t>
      </w:r>
    </w:p>
    <w:p w14:paraId="344A17FB" w14:textId="77777777" w:rsidR="00315340" w:rsidRPr="00061F3D" w:rsidRDefault="00315340" w:rsidP="00315340">
      <w:pPr>
        <w:autoSpaceDE w:val="0"/>
        <w:autoSpaceDN w:val="0"/>
        <w:adjustRightInd w:val="0"/>
        <w:spacing w:after="0" w:line="240" w:lineRule="auto"/>
        <w:jc w:val="both"/>
        <w:rPr>
          <w:rFonts w:ascii="Times New Roman" w:hAnsi="Times New Roman" w:cs="Times New Roman"/>
        </w:rPr>
      </w:pPr>
    </w:p>
    <w:p w14:paraId="1986B674" w14:textId="77777777" w:rsidR="00315340" w:rsidRPr="00061F3D" w:rsidRDefault="00315340" w:rsidP="00315340">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4.5. Os materiais serão recebidos definitivamente após a verificação e comprovação de que estão de acordo com a descrição neste termo de referência.</w:t>
      </w:r>
    </w:p>
    <w:p w14:paraId="60123171" w14:textId="77777777" w:rsidR="00315340" w:rsidRPr="00061F3D" w:rsidRDefault="00315340" w:rsidP="00315340">
      <w:pPr>
        <w:autoSpaceDE w:val="0"/>
        <w:autoSpaceDN w:val="0"/>
        <w:adjustRightInd w:val="0"/>
        <w:spacing w:after="0" w:line="240" w:lineRule="auto"/>
        <w:jc w:val="both"/>
        <w:rPr>
          <w:rFonts w:ascii="Times New Roman" w:hAnsi="Times New Roman" w:cs="Times New Roman"/>
          <w:color w:val="1C1C1C"/>
        </w:rPr>
      </w:pPr>
    </w:p>
    <w:p w14:paraId="34FFA9D2" w14:textId="77777777" w:rsidR="00315340" w:rsidRPr="00061F3D" w:rsidRDefault="00315340" w:rsidP="00315340">
      <w:pPr>
        <w:autoSpaceDE w:val="0"/>
        <w:autoSpaceDN w:val="0"/>
        <w:adjustRightInd w:val="0"/>
        <w:spacing w:after="0" w:line="240" w:lineRule="auto"/>
        <w:jc w:val="both"/>
        <w:rPr>
          <w:rFonts w:ascii="Times New Roman" w:hAnsi="Times New Roman" w:cs="Times New Roman"/>
          <w:color w:val="1C1C1C"/>
        </w:rPr>
      </w:pPr>
      <w:r w:rsidRPr="00061F3D">
        <w:rPr>
          <w:rFonts w:ascii="Times New Roman" w:hAnsi="Times New Roman" w:cs="Times New Roman"/>
          <w:color w:val="1C1C1C"/>
        </w:rPr>
        <w:t xml:space="preserve">4.6. Na hipótese de a verificação a que se refere o subitem anterior não ser procedida dentro do prazo fixado, </w:t>
      </w:r>
      <w:proofErr w:type="gramStart"/>
      <w:r w:rsidRPr="00061F3D">
        <w:rPr>
          <w:rFonts w:ascii="Times New Roman" w:hAnsi="Times New Roman" w:cs="Times New Roman"/>
          <w:color w:val="1C1C1C"/>
        </w:rPr>
        <w:t>reputar-</w:t>
      </w:r>
      <w:r w:rsidRPr="00061F3D">
        <w:rPr>
          <w:rFonts w:ascii="Times New Roman" w:hAnsi="Times New Roman" w:cs="Times New Roman"/>
          <w:color w:val="1C1C1C"/>
          <w:spacing w:val="1"/>
        </w:rPr>
        <w:t xml:space="preserve"> </w:t>
      </w:r>
      <w:proofErr w:type="spellStart"/>
      <w:r w:rsidRPr="00061F3D">
        <w:rPr>
          <w:rFonts w:ascii="Times New Roman" w:hAnsi="Times New Roman" w:cs="Times New Roman"/>
          <w:color w:val="1C1C1C"/>
        </w:rPr>
        <w:t>se-á</w:t>
      </w:r>
      <w:proofErr w:type="spellEnd"/>
      <w:proofErr w:type="gramEnd"/>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como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realizada,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consumando-se</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recebimento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definitivo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no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dia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esgotamento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prazo.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recebimento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provisório ou definitivo do objeto não exclui a responsabilidade da contratada pelos prejuízos resultantes da incorreta</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execução</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do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contrato.</w:t>
      </w:r>
    </w:p>
    <w:p w14:paraId="4F22BB19" w14:textId="77777777" w:rsidR="00315340" w:rsidRPr="00061F3D" w:rsidRDefault="00315340" w:rsidP="003E06F6">
      <w:pPr>
        <w:autoSpaceDE w:val="0"/>
        <w:autoSpaceDN w:val="0"/>
        <w:adjustRightInd w:val="0"/>
        <w:spacing w:after="0" w:line="240" w:lineRule="auto"/>
        <w:rPr>
          <w:rFonts w:ascii="Times New Roman" w:hAnsi="Times New Roman" w:cs="Times New Roman"/>
        </w:rPr>
      </w:pPr>
    </w:p>
    <w:p w14:paraId="027097CF"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b/>
          <w:bCs/>
          <w:color w:val="000000"/>
        </w:rPr>
      </w:pPr>
      <w:r w:rsidRPr="00061F3D">
        <w:rPr>
          <w:rFonts w:ascii="Times New Roman" w:hAnsi="Times New Roman" w:cs="Times New Roman"/>
        </w:rPr>
        <w:t>4.</w:t>
      </w:r>
      <w:r w:rsidR="00315340" w:rsidRPr="00061F3D">
        <w:rPr>
          <w:rFonts w:ascii="Times New Roman" w:hAnsi="Times New Roman" w:cs="Times New Roman"/>
        </w:rPr>
        <w:t>7</w:t>
      </w:r>
      <w:r w:rsidRPr="00061F3D">
        <w:rPr>
          <w:rFonts w:ascii="Times New Roman" w:hAnsi="Times New Roman" w:cs="Times New Roman"/>
        </w:rPr>
        <w:t>. É também, da inteira responsabilidade da Secretaria o condicionamento e guarda dos produtos recebidos, enquanto não entregues aos respectivos requisitantes, cabendo a estes, a partir do recebimento do objeto requisitado, a responsabilidade pelos procedimentos de acondicionamento, guarda e conservação até o uso final.</w:t>
      </w:r>
    </w:p>
    <w:p w14:paraId="347C9EFD" w14:textId="77777777" w:rsidR="003E06F6" w:rsidRPr="00061F3D" w:rsidRDefault="003E06F6" w:rsidP="003E06F6">
      <w:pPr>
        <w:autoSpaceDE w:val="0"/>
        <w:autoSpaceDN w:val="0"/>
        <w:adjustRightInd w:val="0"/>
        <w:spacing w:after="0" w:line="240" w:lineRule="auto"/>
        <w:rPr>
          <w:rFonts w:ascii="Times New Roman" w:hAnsi="Times New Roman" w:cs="Times New Roman"/>
          <w:b/>
          <w:bCs/>
          <w:color w:val="000000"/>
        </w:rPr>
      </w:pPr>
    </w:p>
    <w:p w14:paraId="2BEC31FF" w14:textId="77777777" w:rsidR="003E06F6" w:rsidRPr="00061F3D" w:rsidRDefault="003E06F6" w:rsidP="003E06F6">
      <w:pPr>
        <w:autoSpaceDE w:val="0"/>
        <w:autoSpaceDN w:val="0"/>
        <w:adjustRightInd w:val="0"/>
        <w:spacing w:after="0" w:line="240" w:lineRule="auto"/>
        <w:rPr>
          <w:rFonts w:ascii="Times New Roman" w:hAnsi="Times New Roman" w:cs="Times New Roman"/>
          <w:b/>
        </w:rPr>
      </w:pPr>
      <w:r w:rsidRPr="00061F3D">
        <w:rPr>
          <w:rFonts w:ascii="Times New Roman" w:hAnsi="Times New Roman" w:cs="Times New Roman"/>
          <w:b/>
        </w:rPr>
        <w:t xml:space="preserve">CLÁUSULA QUINTA - DOS PREÇOS </w:t>
      </w:r>
    </w:p>
    <w:p w14:paraId="1F46C534"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p>
    <w:p w14:paraId="79080CE4"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5.1. Os preços ofertados pelas empresas signatárias da presente Ata de Registro de Preços são os constantes da planilha de preços anexa, obedecida a classificação no </w:t>
      </w:r>
      <w:proofErr w:type="gramStart"/>
      <w:r w:rsidRPr="00061F3D">
        <w:rPr>
          <w:rFonts w:ascii="Times New Roman" w:hAnsi="Times New Roman" w:cs="Times New Roman"/>
        </w:rPr>
        <w:t>Pregão  c</w:t>
      </w:r>
      <w:proofErr w:type="gramEnd"/>
      <w:r w:rsidRPr="00061F3D">
        <w:rPr>
          <w:rFonts w:ascii="Times New Roman" w:hAnsi="Times New Roman" w:cs="Times New Roman"/>
        </w:rPr>
        <w:t xml:space="preserve"> i t a d </w:t>
      </w:r>
      <w:proofErr w:type="gramStart"/>
      <w:r w:rsidRPr="00061F3D">
        <w:rPr>
          <w:rFonts w:ascii="Times New Roman" w:hAnsi="Times New Roman" w:cs="Times New Roman"/>
        </w:rPr>
        <w:t>o  n</w:t>
      </w:r>
      <w:proofErr w:type="gramEnd"/>
      <w:r w:rsidRPr="00061F3D">
        <w:rPr>
          <w:rFonts w:ascii="Times New Roman" w:hAnsi="Times New Roman" w:cs="Times New Roman"/>
        </w:rPr>
        <w:t xml:space="preserve"> o p r e â m b u l </w:t>
      </w:r>
      <w:proofErr w:type="gramStart"/>
      <w:r w:rsidRPr="00061F3D">
        <w:rPr>
          <w:rFonts w:ascii="Times New Roman" w:hAnsi="Times New Roman" w:cs="Times New Roman"/>
        </w:rPr>
        <w:t>o  d</w:t>
      </w:r>
      <w:proofErr w:type="gramEnd"/>
      <w:r w:rsidRPr="00061F3D">
        <w:rPr>
          <w:rFonts w:ascii="Times New Roman" w:hAnsi="Times New Roman" w:cs="Times New Roman"/>
        </w:rPr>
        <w:t xml:space="preserve"> e s t </w:t>
      </w:r>
      <w:proofErr w:type="gramStart"/>
      <w:r w:rsidRPr="00061F3D">
        <w:rPr>
          <w:rFonts w:ascii="Times New Roman" w:hAnsi="Times New Roman" w:cs="Times New Roman"/>
        </w:rPr>
        <w:t>e ,</w:t>
      </w:r>
      <w:proofErr w:type="gramEnd"/>
      <w:r w:rsidRPr="00061F3D">
        <w:rPr>
          <w:rFonts w:ascii="Times New Roman" w:hAnsi="Times New Roman" w:cs="Times New Roman"/>
        </w:rPr>
        <w:t xml:space="preserve"> especificadas detalhadamente, na ata de julgamento de preços, atualizado por Despacho homologatório do </w:t>
      </w:r>
      <w:proofErr w:type="spellStart"/>
      <w:r w:rsidRPr="00061F3D">
        <w:rPr>
          <w:rFonts w:ascii="Times New Roman" w:hAnsi="Times New Roman" w:cs="Times New Roman"/>
        </w:rPr>
        <w:t>Sr</w:t>
      </w:r>
      <w:proofErr w:type="spellEnd"/>
      <w:r w:rsidRPr="00061F3D">
        <w:rPr>
          <w:rFonts w:ascii="Times New Roman" w:hAnsi="Times New Roman" w:cs="Times New Roman"/>
        </w:rPr>
        <w:t xml:space="preserve"> Ordenador de Despesa. </w:t>
      </w:r>
    </w:p>
    <w:p w14:paraId="44E37F17"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668F5D5C"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5.2. Em cada fornecimento decorrente desta Ata, serão observadas, quanto ao preço, as cláusulas e condições constantes do Edital do Pregão </w:t>
      </w:r>
      <w:proofErr w:type="gramStart"/>
      <w:r w:rsidRPr="00061F3D">
        <w:rPr>
          <w:rFonts w:ascii="Times New Roman" w:hAnsi="Times New Roman" w:cs="Times New Roman"/>
        </w:rPr>
        <w:t>Eletrônico  citado</w:t>
      </w:r>
      <w:proofErr w:type="gramEnd"/>
      <w:r w:rsidRPr="00061F3D">
        <w:rPr>
          <w:rFonts w:ascii="Times New Roman" w:hAnsi="Times New Roman" w:cs="Times New Roman"/>
        </w:rPr>
        <w:t xml:space="preserve"> no preâmbulo deste, que a precedeu, na íntegra, o presente instrumento de compromisso. </w:t>
      </w:r>
    </w:p>
    <w:p w14:paraId="24FD819E"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2C625328"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b/>
          <w:bCs/>
          <w:color w:val="000000"/>
        </w:rPr>
      </w:pPr>
      <w:r w:rsidRPr="00061F3D">
        <w:rPr>
          <w:rFonts w:ascii="Times New Roman" w:hAnsi="Times New Roman" w:cs="Times New Roman"/>
        </w:rPr>
        <w:t xml:space="preserve">5.3. O preço unitário a ser pago serão </w:t>
      </w:r>
      <w:proofErr w:type="gramStart"/>
      <w:r w:rsidRPr="00061F3D">
        <w:rPr>
          <w:rFonts w:ascii="Times New Roman" w:hAnsi="Times New Roman" w:cs="Times New Roman"/>
        </w:rPr>
        <w:t>constante</w:t>
      </w:r>
      <w:proofErr w:type="gramEnd"/>
      <w:r w:rsidRPr="00061F3D">
        <w:rPr>
          <w:rFonts w:ascii="Times New Roman" w:hAnsi="Times New Roman" w:cs="Times New Roman"/>
        </w:rPr>
        <w:t xml:space="preserve"> da proposta apresentada no Pregão Eletrônico citado no preâmbulo deste, pela empresa constante da presente Ata de Registro de Preços e homologada através do despacho referido no item anterior.</w:t>
      </w:r>
    </w:p>
    <w:p w14:paraId="531CE751"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b/>
          <w:bCs/>
          <w:color w:val="000000"/>
        </w:rPr>
      </w:pPr>
    </w:p>
    <w:p w14:paraId="16E2FAB3" w14:textId="77777777" w:rsidR="003E06F6" w:rsidRPr="00061F3D" w:rsidRDefault="003E06F6" w:rsidP="003E06F6">
      <w:pPr>
        <w:autoSpaceDE w:val="0"/>
        <w:autoSpaceDN w:val="0"/>
        <w:adjustRightInd w:val="0"/>
        <w:spacing w:after="0" w:line="240" w:lineRule="auto"/>
        <w:rPr>
          <w:rFonts w:ascii="Times New Roman" w:hAnsi="Times New Roman" w:cs="Times New Roman"/>
          <w:b/>
        </w:rPr>
      </w:pPr>
      <w:r w:rsidRPr="00061F3D">
        <w:rPr>
          <w:rFonts w:ascii="Times New Roman" w:hAnsi="Times New Roman" w:cs="Times New Roman"/>
          <w:b/>
        </w:rPr>
        <w:t xml:space="preserve">CLÁUSULA SEXTA- DAS CONDIÇÕES DE PAGAMENTO E DA DOTAÇÃO ORÇAMENTÁRIA </w:t>
      </w:r>
    </w:p>
    <w:p w14:paraId="1CB86A90" w14:textId="77777777" w:rsidR="002E354D" w:rsidRPr="00061F3D" w:rsidRDefault="002E354D" w:rsidP="003E06F6">
      <w:pPr>
        <w:autoSpaceDE w:val="0"/>
        <w:autoSpaceDN w:val="0"/>
        <w:adjustRightInd w:val="0"/>
        <w:spacing w:after="0" w:line="240" w:lineRule="auto"/>
        <w:rPr>
          <w:rFonts w:ascii="Times New Roman" w:hAnsi="Times New Roman" w:cs="Times New Roman"/>
        </w:rPr>
      </w:pPr>
    </w:p>
    <w:p w14:paraId="69DCDF5E" w14:textId="77777777" w:rsidR="002E354D" w:rsidRPr="00061F3D" w:rsidRDefault="002E354D" w:rsidP="00D22E91">
      <w:pPr>
        <w:pStyle w:val="PargrafodaLista"/>
        <w:widowControl w:val="0"/>
        <w:numPr>
          <w:ilvl w:val="1"/>
          <w:numId w:val="26"/>
        </w:numPr>
        <w:tabs>
          <w:tab w:val="left" w:pos="504"/>
        </w:tabs>
        <w:autoSpaceDE w:val="0"/>
        <w:autoSpaceDN w:val="0"/>
        <w:spacing w:before="10" w:after="0" w:line="240" w:lineRule="auto"/>
        <w:ind w:right="126"/>
        <w:jc w:val="both"/>
        <w:rPr>
          <w:rFonts w:ascii="Times New Roman" w:hAnsi="Times New Roman" w:cs="Times New Roman"/>
        </w:rPr>
      </w:pPr>
      <w:r w:rsidRPr="00061F3D">
        <w:rPr>
          <w:rFonts w:ascii="Times New Roman" w:hAnsi="Times New Roman" w:cs="Times New Roman"/>
          <w:color w:val="1C1C1C"/>
        </w:rPr>
        <w:t>O pagamento será efetuado, no prazo de 30 (trinta) dias (deve estar em consonância com o edital e contrato,</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quando houver) da data de apresentação dos documentos de cobrança, desde que a totalidade da quantidade solicitada</w:t>
      </w:r>
      <w:r w:rsidRPr="00061F3D">
        <w:rPr>
          <w:rFonts w:ascii="Times New Roman" w:hAnsi="Times New Roman" w:cs="Times New Roman"/>
          <w:color w:val="1C1C1C"/>
          <w:spacing w:val="-43"/>
        </w:rPr>
        <w:t xml:space="preserve"> </w:t>
      </w:r>
      <w:r w:rsidRPr="00061F3D">
        <w:rPr>
          <w:rFonts w:ascii="Times New Roman" w:hAnsi="Times New Roman" w:cs="Times New Roman"/>
          <w:color w:val="1C1C1C"/>
        </w:rPr>
        <w:t>da</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ordem</w:t>
      </w:r>
      <w:r w:rsidRPr="00061F3D">
        <w:rPr>
          <w:rFonts w:ascii="Times New Roman" w:hAnsi="Times New Roman" w:cs="Times New Roman"/>
          <w:color w:val="1C1C1C"/>
          <w:spacing w:val="1"/>
        </w:rPr>
        <w:t xml:space="preserve"> </w:t>
      </w:r>
      <w:r w:rsidRPr="00061F3D">
        <w:rPr>
          <w:rFonts w:ascii="Times New Roman" w:hAnsi="Times New Roman" w:cs="Times New Roman"/>
          <w:color w:val="1C1C1C"/>
        </w:rPr>
        <w:t>de</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fornecimento/serviço</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tenha</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sido</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executada,</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atestada</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aprovada</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pela</w:t>
      </w:r>
      <w:r w:rsidRPr="00061F3D">
        <w:rPr>
          <w:rFonts w:ascii="Times New Roman" w:hAnsi="Times New Roman" w:cs="Times New Roman"/>
          <w:color w:val="1C1C1C"/>
          <w:spacing w:val="-2"/>
        </w:rPr>
        <w:t xml:space="preserve"> </w:t>
      </w:r>
      <w:r w:rsidRPr="00061F3D">
        <w:rPr>
          <w:rFonts w:ascii="Times New Roman" w:hAnsi="Times New Roman" w:cs="Times New Roman"/>
          <w:color w:val="1C1C1C"/>
        </w:rPr>
        <w:t>contratante.</w:t>
      </w:r>
    </w:p>
    <w:p w14:paraId="5971F6CF" w14:textId="77777777" w:rsidR="00D45F67" w:rsidRPr="00061F3D" w:rsidRDefault="00D45F67" w:rsidP="00D45F67">
      <w:pPr>
        <w:pStyle w:val="PargrafodaLista"/>
        <w:widowControl w:val="0"/>
        <w:tabs>
          <w:tab w:val="left" w:pos="504"/>
        </w:tabs>
        <w:autoSpaceDE w:val="0"/>
        <w:autoSpaceDN w:val="0"/>
        <w:spacing w:before="10" w:after="0" w:line="240" w:lineRule="auto"/>
        <w:ind w:left="676" w:right="126"/>
        <w:jc w:val="both"/>
        <w:rPr>
          <w:rFonts w:ascii="Times New Roman" w:hAnsi="Times New Roman" w:cs="Times New Roman"/>
        </w:rPr>
      </w:pPr>
    </w:p>
    <w:p w14:paraId="04163EFE" w14:textId="77777777" w:rsidR="002E354D" w:rsidRPr="00061F3D" w:rsidRDefault="002E354D" w:rsidP="00D22E91">
      <w:pPr>
        <w:pStyle w:val="PargrafodaLista"/>
        <w:widowControl w:val="0"/>
        <w:numPr>
          <w:ilvl w:val="1"/>
          <w:numId w:val="26"/>
        </w:numPr>
        <w:tabs>
          <w:tab w:val="left" w:pos="504"/>
        </w:tabs>
        <w:autoSpaceDE w:val="0"/>
        <w:autoSpaceDN w:val="0"/>
        <w:spacing w:before="1" w:after="0" w:line="240" w:lineRule="auto"/>
        <w:ind w:left="458" w:right="126" w:hanging="348"/>
        <w:contextualSpacing w:val="0"/>
        <w:jc w:val="both"/>
        <w:rPr>
          <w:rFonts w:ascii="Times New Roman" w:hAnsi="Times New Roman" w:cs="Times New Roman"/>
        </w:rPr>
      </w:pPr>
      <w:r w:rsidRPr="00061F3D">
        <w:rPr>
          <w:rFonts w:ascii="Times New Roman" w:hAnsi="Times New Roman" w:cs="Times New Roman"/>
        </w:rPr>
        <w:t>O</w:t>
      </w:r>
      <w:r w:rsidRPr="00061F3D">
        <w:rPr>
          <w:rFonts w:ascii="Times New Roman" w:hAnsi="Times New Roman" w:cs="Times New Roman"/>
          <w:spacing w:val="-6"/>
        </w:rPr>
        <w:t xml:space="preserve"> </w:t>
      </w:r>
      <w:r w:rsidRPr="00061F3D">
        <w:rPr>
          <w:rFonts w:ascii="Times New Roman" w:hAnsi="Times New Roman" w:cs="Times New Roman"/>
        </w:rPr>
        <w:t>pagamento</w:t>
      </w:r>
      <w:r w:rsidRPr="00061F3D">
        <w:rPr>
          <w:rFonts w:ascii="Times New Roman" w:hAnsi="Times New Roman" w:cs="Times New Roman"/>
          <w:spacing w:val="-7"/>
        </w:rPr>
        <w:t xml:space="preserve"> </w:t>
      </w:r>
      <w:r w:rsidRPr="00061F3D">
        <w:rPr>
          <w:rFonts w:ascii="Times New Roman" w:hAnsi="Times New Roman" w:cs="Times New Roman"/>
        </w:rPr>
        <w:t>será</w:t>
      </w:r>
      <w:r w:rsidRPr="00061F3D">
        <w:rPr>
          <w:rFonts w:ascii="Times New Roman" w:hAnsi="Times New Roman" w:cs="Times New Roman"/>
          <w:spacing w:val="-7"/>
        </w:rPr>
        <w:t xml:space="preserve"> </w:t>
      </w:r>
      <w:r w:rsidRPr="00061F3D">
        <w:rPr>
          <w:rFonts w:ascii="Times New Roman" w:hAnsi="Times New Roman" w:cs="Times New Roman"/>
        </w:rPr>
        <w:t>efetuado</w:t>
      </w:r>
      <w:r w:rsidRPr="00061F3D">
        <w:rPr>
          <w:rFonts w:ascii="Times New Roman" w:hAnsi="Times New Roman" w:cs="Times New Roman"/>
          <w:spacing w:val="-7"/>
        </w:rPr>
        <w:t xml:space="preserve"> </w:t>
      </w:r>
      <w:r w:rsidRPr="00061F3D">
        <w:rPr>
          <w:rFonts w:ascii="Times New Roman" w:hAnsi="Times New Roman" w:cs="Times New Roman"/>
        </w:rPr>
        <w:t>na</w:t>
      </w:r>
      <w:r w:rsidRPr="00061F3D">
        <w:rPr>
          <w:rFonts w:ascii="Times New Roman" w:hAnsi="Times New Roman" w:cs="Times New Roman"/>
          <w:spacing w:val="-6"/>
        </w:rPr>
        <w:t xml:space="preserve"> </w:t>
      </w:r>
      <w:proofErr w:type="spellStart"/>
      <w:r w:rsidRPr="00061F3D">
        <w:rPr>
          <w:rFonts w:ascii="Times New Roman" w:hAnsi="Times New Roman" w:cs="Times New Roman"/>
        </w:rPr>
        <w:t>conta-corrente</w:t>
      </w:r>
      <w:proofErr w:type="spellEnd"/>
      <w:r w:rsidRPr="00061F3D">
        <w:rPr>
          <w:rFonts w:ascii="Times New Roman" w:hAnsi="Times New Roman" w:cs="Times New Roman"/>
          <w:spacing w:val="-8"/>
        </w:rPr>
        <w:t xml:space="preserve"> </w:t>
      </w:r>
      <w:r w:rsidRPr="00061F3D">
        <w:rPr>
          <w:rFonts w:ascii="Times New Roman" w:hAnsi="Times New Roman" w:cs="Times New Roman"/>
        </w:rPr>
        <w:t>da</w:t>
      </w:r>
      <w:r w:rsidRPr="00061F3D">
        <w:rPr>
          <w:rFonts w:ascii="Times New Roman" w:hAnsi="Times New Roman" w:cs="Times New Roman"/>
          <w:spacing w:val="-7"/>
        </w:rPr>
        <w:t xml:space="preserve"> </w:t>
      </w:r>
      <w:r w:rsidRPr="00061F3D">
        <w:rPr>
          <w:rFonts w:ascii="Times New Roman" w:hAnsi="Times New Roman" w:cs="Times New Roman"/>
        </w:rPr>
        <w:t>contratada</w:t>
      </w:r>
      <w:r w:rsidRPr="00061F3D">
        <w:rPr>
          <w:rFonts w:ascii="Times New Roman" w:hAnsi="Times New Roman" w:cs="Times New Roman"/>
          <w:spacing w:val="-5"/>
        </w:rPr>
        <w:t xml:space="preserve"> </w:t>
      </w:r>
      <w:r w:rsidRPr="00061F3D">
        <w:rPr>
          <w:rFonts w:ascii="Times New Roman" w:hAnsi="Times New Roman" w:cs="Times New Roman"/>
        </w:rPr>
        <w:t>através</w:t>
      </w:r>
      <w:r w:rsidRPr="00061F3D">
        <w:rPr>
          <w:rFonts w:ascii="Times New Roman" w:hAnsi="Times New Roman" w:cs="Times New Roman"/>
          <w:spacing w:val="-8"/>
        </w:rPr>
        <w:t xml:space="preserve"> </w:t>
      </w:r>
      <w:r w:rsidRPr="00061F3D">
        <w:rPr>
          <w:rFonts w:ascii="Times New Roman" w:hAnsi="Times New Roman" w:cs="Times New Roman"/>
        </w:rPr>
        <w:t>de</w:t>
      </w:r>
      <w:r w:rsidRPr="00061F3D">
        <w:rPr>
          <w:rFonts w:ascii="Times New Roman" w:hAnsi="Times New Roman" w:cs="Times New Roman"/>
          <w:spacing w:val="-5"/>
        </w:rPr>
        <w:t xml:space="preserve"> </w:t>
      </w:r>
      <w:r w:rsidRPr="00061F3D">
        <w:rPr>
          <w:rFonts w:ascii="Times New Roman" w:hAnsi="Times New Roman" w:cs="Times New Roman"/>
        </w:rPr>
        <w:t>ordem</w:t>
      </w:r>
      <w:r w:rsidRPr="00061F3D">
        <w:rPr>
          <w:rFonts w:ascii="Times New Roman" w:hAnsi="Times New Roman" w:cs="Times New Roman"/>
          <w:spacing w:val="-8"/>
        </w:rPr>
        <w:t xml:space="preserve"> </w:t>
      </w:r>
      <w:r w:rsidRPr="00061F3D">
        <w:rPr>
          <w:rFonts w:ascii="Times New Roman" w:hAnsi="Times New Roman" w:cs="Times New Roman"/>
        </w:rPr>
        <w:t xml:space="preserve">bancária, para </w:t>
      </w:r>
      <w:proofErr w:type="gramStart"/>
      <w:r w:rsidRPr="00061F3D">
        <w:rPr>
          <w:rFonts w:ascii="Times New Roman" w:hAnsi="Times New Roman" w:cs="Times New Roman"/>
        </w:rPr>
        <w:t>credito</w:t>
      </w:r>
      <w:proofErr w:type="gramEnd"/>
      <w:r w:rsidRPr="00061F3D">
        <w:rPr>
          <w:rFonts w:ascii="Times New Roman" w:hAnsi="Times New Roman" w:cs="Times New Roman"/>
        </w:rPr>
        <w:t xml:space="preserve"> em banco, </w:t>
      </w:r>
      <w:proofErr w:type="gramStart"/>
      <w:r w:rsidRPr="00061F3D">
        <w:rPr>
          <w:rFonts w:ascii="Times New Roman" w:hAnsi="Times New Roman" w:cs="Times New Roman"/>
        </w:rPr>
        <w:t>agencia</w:t>
      </w:r>
      <w:proofErr w:type="gramEnd"/>
      <w:r w:rsidRPr="00061F3D">
        <w:rPr>
          <w:rFonts w:ascii="Times New Roman" w:hAnsi="Times New Roman" w:cs="Times New Roman"/>
        </w:rPr>
        <w:t xml:space="preserve"> e conta corrente indicada pela contratada.</w:t>
      </w:r>
    </w:p>
    <w:p w14:paraId="647B36F1" w14:textId="77777777" w:rsidR="002E354D" w:rsidRPr="00061F3D" w:rsidRDefault="002E354D" w:rsidP="002E354D">
      <w:pPr>
        <w:pStyle w:val="PargrafodaLista"/>
        <w:widowControl w:val="0"/>
        <w:tabs>
          <w:tab w:val="left" w:pos="504"/>
        </w:tabs>
        <w:autoSpaceDE w:val="0"/>
        <w:autoSpaceDN w:val="0"/>
        <w:spacing w:before="1" w:after="0" w:line="240" w:lineRule="auto"/>
        <w:ind w:left="458" w:right="126"/>
        <w:contextualSpacing w:val="0"/>
        <w:jc w:val="both"/>
        <w:rPr>
          <w:rFonts w:ascii="Times New Roman" w:hAnsi="Times New Roman" w:cs="Times New Roman"/>
        </w:rPr>
      </w:pPr>
    </w:p>
    <w:p w14:paraId="65F79CE1" w14:textId="77777777" w:rsidR="002E354D" w:rsidRPr="00061F3D" w:rsidRDefault="002E354D" w:rsidP="00D22E91">
      <w:pPr>
        <w:pStyle w:val="PargrafodaLista"/>
        <w:widowControl w:val="0"/>
        <w:numPr>
          <w:ilvl w:val="1"/>
          <w:numId w:val="26"/>
        </w:numPr>
        <w:tabs>
          <w:tab w:val="left" w:pos="504"/>
        </w:tabs>
        <w:autoSpaceDE w:val="0"/>
        <w:autoSpaceDN w:val="0"/>
        <w:spacing w:before="1" w:after="0" w:line="240" w:lineRule="auto"/>
        <w:ind w:left="458" w:right="126" w:hanging="348"/>
        <w:contextualSpacing w:val="0"/>
        <w:jc w:val="both"/>
        <w:rPr>
          <w:rFonts w:ascii="Times New Roman" w:hAnsi="Times New Roman" w:cs="Times New Roman"/>
        </w:rPr>
      </w:pPr>
      <w:r w:rsidRPr="00061F3D">
        <w:rPr>
          <w:rFonts w:ascii="Times New Roman" w:hAnsi="Times New Roman" w:cs="Times New Roman"/>
        </w:rPr>
        <w:t>Os</w:t>
      </w:r>
      <w:r w:rsidRPr="00061F3D">
        <w:rPr>
          <w:rFonts w:ascii="Times New Roman" w:hAnsi="Times New Roman" w:cs="Times New Roman"/>
          <w:spacing w:val="-8"/>
        </w:rPr>
        <w:t xml:space="preserve"> </w:t>
      </w:r>
      <w:r w:rsidRPr="00061F3D">
        <w:rPr>
          <w:rFonts w:ascii="Times New Roman" w:hAnsi="Times New Roman" w:cs="Times New Roman"/>
        </w:rPr>
        <w:t>bens</w:t>
      </w:r>
      <w:r w:rsidRPr="00061F3D">
        <w:rPr>
          <w:rFonts w:ascii="Times New Roman" w:hAnsi="Times New Roman" w:cs="Times New Roman"/>
          <w:spacing w:val="-6"/>
        </w:rPr>
        <w:t xml:space="preserve"> </w:t>
      </w:r>
      <w:r w:rsidRPr="00061F3D">
        <w:rPr>
          <w:rFonts w:ascii="Times New Roman" w:hAnsi="Times New Roman" w:cs="Times New Roman"/>
        </w:rPr>
        <w:t>entregues</w:t>
      </w:r>
      <w:r w:rsidRPr="00061F3D">
        <w:rPr>
          <w:rFonts w:ascii="Times New Roman" w:hAnsi="Times New Roman" w:cs="Times New Roman"/>
          <w:spacing w:val="-7"/>
        </w:rPr>
        <w:t xml:space="preserve"> </w:t>
      </w:r>
      <w:r w:rsidRPr="00061F3D">
        <w:rPr>
          <w:rFonts w:ascii="Times New Roman" w:hAnsi="Times New Roman" w:cs="Times New Roman"/>
        </w:rPr>
        <w:t>em</w:t>
      </w:r>
      <w:r w:rsidRPr="00061F3D">
        <w:rPr>
          <w:rFonts w:ascii="Times New Roman" w:hAnsi="Times New Roman" w:cs="Times New Roman"/>
          <w:spacing w:val="-6"/>
        </w:rPr>
        <w:t xml:space="preserve"> </w:t>
      </w:r>
      <w:r w:rsidRPr="00061F3D">
        <w:rPr>
          <w:rFonts w:ascii="Times New Roman" w:hAnsi="Times New Roman" w:cs="Times New Roman"/>
        </w:rPr>
        <w:t>desacordo</w:t>
      </w:r>
      <w:r w:rsidRPr="00061F3D">
        <w:rPr>
          <w:rFonts w:ascii="Times New Roman" w:hAnsi="Times New Roman" w:cs="Times New Roman"/>
          <w:spacing w:val="-2"/>
        </w:rPr>
        <w:t xml:space="preserve"> </w:t>
      </w:r>
      <w:r w:rsidRPr="00061F3D">
        <w:rPr>
          <w:rFonts w:ascii="Times New Roman" w:hAnsi="Times New Roman" w:cs="Times New Roman"/>
        </w:rPr>
        <w:t>com</w:t>
      </w:r>
      <w:r w:rsidRPr="00061F3D">
        <w:rPr>
          <w:rFonts w:ascii="Times New Roman" w:hAnsi="Times New Roman" w:cs="Times New Roman"/>
          <w:spacing w:val="-6"/>
        </w:rPr>
        <w:t xml:space="preserve"> </w:t>
      </w:r>
      <w:r w:rsidRPr="00061F3D">
        <w:rPr>
          <w:rFonts w:ascii="Times New Roman" w:hAnsi="Times New Roman" w:cs="Times New Roman"/>
        </w:rPr>
        <w:t>as</w:t>
      </w:r>
      <w:r w:rsidRPr="00061F3D">
        <w:rPr>
          <w:rFonts w:ascii="Times New Roman" w:hAnsi="Times New Roman" w:cs="Times New Roman"/>
          <w:spacing w:val="-7"/>
        </w:rPr>
        <w:t xml:space="preserve"> </w:t>
      </w:r>
      <w:r w:rsidRPr="00061F3D">
        <w:rPr>
          <w:rFonts w:ascii="Times New Roman" w:hAnsi="Times New Roman" w:cs="Times New Roman"/>
        </w:rPr>
        <w:t>especificações</w:t>
      </w:r>
      <w:r w:rsidRPr="00061F3D">
        <w:rPr>
          <w:rFonts w:ascii="Times New Roman" w:hAnsi="Times New Roman" w:cs="Times New Roman"/>
          <w:spacing w:val="-3"/>
        </w:rPr>
        <w:t xml:space="preserve"> </w:t>
      </w:r>
      <w:r w:rsidRPr="00061F3D">
        <w:rPr>
          <w:rFonts w:ascii="Times New Roman" w:hAnsi="Times New Roman" w:cs="Times New Roman"/>
        </w:rPr>
        <w:t>contratuais</w:t>
      </w:r>
      <w:r w:rsidRPr="00061F3D">
        <w:rPr>
          <w:rFonts w:ascii="Times New Roman" w:hAnsi="Times New Roman" w:cs="Times New Roman"/>
          <w:spacing w:val="-6"/>
        </w:rPr>
        <w:t xml:space="preserve"> </w:t>
      </w:r>
      <w:r w:rsidRPr="00061F3D">
        <w:rPr>
          <w:rFonts w:ascii="Times New Roman" w:hAnsi="Times New Roman" w:cs="Times New Roman"/>
        </w:rPr>
        <w:t>não</w:t>
      </w:r>
      <w:r w:rsidRPr="00061F3D">
        <w:rPr>
          <w:rFonts w:ascii="Times New Roman" w:hAnsi="Times New Roman" w:cs="Times New Roman"/>
          <w:spacing w:val="-5"/>
        </w:rPr>
        <w:t xml:space="preserve"> </w:t>
      </w:r>
      <w:r w:rsidRPr="00061F3D">
        <w:rPr>
          <w:rFonts w:ascii="Times New Roman" w:hAnsi="Times New Roman" w:cs="Times New Roman"/>
        </w:rPr>
        <w:t>serão</w:t>
      </w:r>
      <w:r w:rsidRPr="00061F3D">
        <w:rPr>
          <w:rFonts w:ascii="Times New Roman" w:hAnsi="Times New Roman" w:cs="Times New Roman"/>
          <w:spacing w:val="-4"/>
        </w:rPr>
        <w:t xml:space="preserve"> </w:t>
      </w:r>
      <w:r w:rsidRPr="00061F3D">
        <w:rPr>
          <w:rFonts w:ascii="Times New Roman" w:hAnsi="Times New Roman" w:cs="Times New Roman"/>
        </w:rPr>
        <w:t>atestados</w:t>
      </w:r>
      <w:r w:rsidRPr="00061F3D">
        <w:rPr>
          <w:rFonts w:ascii="Times New Roman" w:hAnsi="Times New Roman" w:cs="Times New Roman"/>
          <w:spacing w:val="-5"/>
        </w:rPr>
        <w:t xml:space="preserve"> </w:t>
      </w:r>
      <w:r w:rsidRPr="00061F3D">
        <w:rPr>
          <w:rFonts w:ascii="Times New Roman" w:hAnsi="Times New Roman" w:cs="Times New Roman"/>
        </w:rPr>
        <w:t>pela</w:t>
      </w:r>
      <w:r w:rsidRPr="00061F3D">
        <w:rPr>
          <w:rFonts w:ascii="Times New Roman" w:hAnsi="Times New Roman" w:cs="Times New Roman"/>
          <w:spacing w:val="-3"/>
        </w:rPr>
        <w:t xml:space="preserve"> </w:t>
      </w:r>
      <w:r w:rsidRPr="00061F3D">
        <w:rPr>
          <w:rFonts w:ascii="Times New Roman" w:hAnsi="Times New Roman" w:cs="Times New Roman"/>
        </w:rPr>
        <w:t>fiscalização;</w:t>
      </w:r>
    </w:p>
    <w:p w14:paraId="674A6211" w14:textId="77777777" w:rsidR="002E354D" w:rsidRPr="00061F3D" w:rsidRDefault="002E354D" w:rsidP="002E354D">
      <w:pPr>
        <w:pStyle w:val="Corpodetexto"/>
        <w:spacing w:before="11"/>
        <w:rPr>
          <w:rFonts w:ascii="Times New Roman" w:hAnsi="Times New Roman"/>
          <w:sz w:val="22"/>
          <w:szCs w:val="22"/>
        </w:rPr>
      </w:pPr>
    </w:p>
    <w:p w14:paraId="2BA10975" w14:textId="77777777" w:rsidR="002E354D" w:rsidRPr="00061F3D" w:rsidRDefault="002E354D" w:rsidP="00D22E91">
      <w:pPr>
        <w:pStyle w:val="PargrafodaLista"/>
        <w:widowControl w:val="0"/>
        <w:numPr>
          <w:ilvl w:val="1"/>
          <w:numId w:val="26"/>
        </w:numPr>
        <w:tabs>
          <w:tab w:val="left" w:pos="459"/>
        </w:tabs>
        <w:autoSpaceDE w:val="0"/>
        <w:autoSpaceDN w:val="0"/>
        <w:spacing w:after="0" w:line="240" w:lineRule="auto"/>
        <w:ind w:left="458" w:hanging="348"/>
        <w:contextualSpacing w:val="0"/>
        <w:jc w:val="both"/>
        <w:rPr>
          <w:rFonts w:ascii="Times New Roman" w:hAnsi="Times New Roman" w:cs="Times New Roman"/>
        </w:rPr>
      </w:pPr>
      <w:r w:rsidRPr="00061F3D">
        <w:rPr>
          <w:rFonts w:ascii="Times New Roman" w:hAnsi="Times New Roman" w:cs="Times New Roman"/>
        </w:rPr>
        <w:t>A</w:t>
      </w:r>
      <w:r w:rsidRPr="00061F3D">
        <w:rPr>
          <w:rFonts w:ascii="Times New Roman" w:hAnsi="Times New Roman" w:cs="Times New Roman"/>
          <w:spacing w:val="-4"/>
        </w:rPr>
        <w:t xml:space="preserve"> </w:t>
      </w:r>
      <w:r w:rsidRPr="00061F3D">
        <w:rPr>
          <w:rFonts w:ascii="Times New Roman" w:hAnsi="Times New Roman" w:cs="Times New Roman"/>
        </w:rPr>
        <w:t>contratada</w:t>
      </w:r>
      <w:r w:rsidRPr="00061F3D">
        <w:rPr>
          <w:rFonts w:ascii="Times New Roman" w:hAnsi="Times New Roman" w:cs="Times New Roman"/>
          <w:spacing w:val="-5"/>
        </w:rPr>
        <w:t xml:space="preserve"> </w:t>
      </w:r>
      <w:r w:rsidRPr="00061F3D">
        <w:rPr>
          <w:rFonts w:ascii="Times New Roman" w:hAnsi="Times New Roman" w:cs="Times New Roman"/>
        </w:rPr>
        <w:t>deverá</w:t>
      </w:r>
      <w:r w:rsidRPr="00061F3D">
        <w:rPr>
          <w:rFonts w:ascii="Times New Roman" w:hAnsi="Times New Roman" w:cs="Times New Roman"/>
          <w:spacing w:val="-4"/>
        </w:rPr>
        <w:t xml:space="preserve"> </w:t>
      </w:r>
      <w:r w:rsidRPr="00061F3D">
        <w:rPr>
          <w:rFonts w:ascii="Times New Roman" w:hAnsi="Times New Roman" w:cs="Times New Roman"/>
        </w:rPr>
        <w:t>emitir</w:t>
      </w:r>
      <w:r w:rsidRPr="00061F3D">
        <w:rPr>
          <w:rFonts w:ascii="Times New Roman" w:hAnsi="Times New Roman" w:cs="Times New Roman"/>
          <w:spacing w:val="-4"/>
        </w:rPr>
        <w:t xml:space="preserve"> </w:t>
      </w:r>
      <w:r w:rsidRPr="00061F3D">
        <w:rPr>
          <w:rFonts w:ascii="Times New Roman" w:hAnsi="Times New Roman" w:cs="Times New Roman"/>
        </w:rPr>
        <w:t>uma</w:t>
      </w:r>
      <w:r w:rsidRPr="00061F3D">
        <w:rPr>
          <w:rFonts w:ascii="Times New Roman" w:hAnsi="Times New Roman" w:cs="Times New Roman"/>
          <w:spacing w:val="-1"/>
        </w:rPr>
        <w:t xml:space="preserve"> </w:t>
      </w:r>
      <w:r w:rsidRPr="00061F3D">
        <w:rPr>
          <w:rFonts w:ascii="Times New Roman" w:hAnsi="Times New Roman" w:cs="Times New Roman"/>
        </w:rPr>
        <w:t>nota</w:t>
      </w:r>
      <w:r w:rsidRPr="00061F3D">
        <w:rPr>
          <w:rFonts w:ascii="Times New Roman" w:hAnsi="Times New Roman" w:cs="Times New Roman"/>
          <w:spacing w:val="-2"/>
        </w:rPr>
        <w:t xml:space="preserve"> </w:t>
      </w:r>
      <w:r w:rsidRPr="00061F3D">
        <w:rPr>
          <w:rFonts w:ascii="Times New Roman" w:hAnsi="Times New Roman" w:cs="Times New Roman"/>
        </w:rPr>
        <w:t>fiscal</w:t>
      </w:r>
      <w:r w:rsidRPr="00061F3D">
        <w:rPr>
          <w:rFonts w:ascii="Times New Roman" w:hAnsi="Times New Roman" w:cs="Times New Roman"/>
          <w:spacing w:val="-3"/>
        </w:rPr>
        <w:t xml:space="preserve"> </w:t>
      </w:r>
      <w:r w:rsidRPr="00061F3D">
        <w:rPr>
          <w:rFonts w:ascii="Times New Roman" w:hAnsi="Times New Roman" w:cs="Times New Roman"/>
        </w:rPr>
        <w:t>com</w:t>
      </w:r>
      <w:r w:rsidRPr="00061F3D">
        <w:rPr>
          <w:rFonts w:ascii="Times New Roman" w:hAnsi="Times New Roman" w:cs="Times New Roman"/>
          <w:spacing w:val="-2"/>
        </w:rPr>
        <w:t xml:space="preserve"> </w:t>
      </w:r>
      <w:r w:rsidRPr="00061F3D">
        <w:rPr>
          <w:rFonts w:ascii="Times New Roman" w:hAnsi="Times New Roman" w:cs="Times New Roman"/>
        </w:rPr>
        <w:t>os</w:t>
      </w:r>
      <w:r w:rsidRPr="00061F3D">
        <w:rPr>
          <w:rFonts w:ascii="Times New Roman" w:hAnsi="Times New Roman" w:cs="Times New Roman"/>
          <w:spacing w:val="-5"/>
        </w:rPr>
        <w:t xml:space="preserve"> </w:t>
      </w:r>
      <w:r w:rsidRPr="00061F3D">
        <w:rPr>
          <w:rFonts w:ascii="Times New Roman" w:hAnsi="Times New Roman" w:cs="Times New Roman"/>
        </w:rPr>
        <w:t>dados</w:t>
      </w:r>
      <w:r w:rsidRPr="00061F3D">
        <w:rPr>
          <w:rFonts w:ascii="Times New Roman" w:hAnsi="Times New Roman" w:cs="Times New Roman"/>
          <w:spacing w:val="-5"/>
        </w:rPr>
        <w:t xml:space="preserve"> </w:t>
      </w:r>
      <w:r w:rsidRPr="00061F3D">
        <w:rPr>
          <w:rFonts w:ascii="Times New Roman" w:hAnsi="Times New Roman" w:cs="Times New Roman"/>
        </w:rPr>
        <w:t>constantes</w:t>
      </w:r>
      <w:r w:rsidRPr="00061F3D">
        <w:rPr>
          <w:rFonts w:ascii="Times New Roman" w:hAnsi="Times New Roman" w:cs="Times New Roman"/>
          <w:spacing w:val="-5"/>
        </w:rPr>
        <w:t xml:space="preserve"> </w:t>
      </w:r>
      <w:r w:rsidRPr="00061F3D">
        <w:rPr>
          <w:rFonts w:ascii="Times New Roman" w:hAnsi="Times New Roman" w:cs="Times New Roman"/>
        </w:rPr>
        <w:t>da</w:t>
      </w:r>
      <w:r w:rsidRPr="00061F3D">
        <w:rPr>
          <w:rFonts w:ascii="Times New Roman" w:hAnsi="Times New Roman" w:cs="Times New Roman"/>
          <w:spacing w:val="-1"/>
        </w:rPr>
        <w:t xml:space="preserve"> </w:t>
      </w:r>
      <w:r w:rsidRPr="00061F3D">
        <w:rPr>
          <w:rFonts w:ascii="Times New Roman" w:hAnsi="Times New Roman" w:cs="Times New Roman"/>
        </w:rPr>
        <w:t>Nota</w:t>
      </w:r>
      <w:r w:rsidRPr="00061F3D">
        <w:rPr>
          <w:rFonts w:ascii="Times New Roman" w:hAnsi="Times New Roman" w:cs="Times New Roman"/>
          <w:spacing w:val="-6"/>
        </w:rPr>
        <w:t xml:space="preserve"> </w:t>
      </w:r>
      <w:r w:rsidRPr="00061F3D">
        <w:rPr>
          <w:rFonts w:ascii="Times New Roman" w:hAnsi="Times New Roman" w:cs="Times New Roman"/>
        </w:rPr>
        <w:t>de</w:t>
      </w:r>
      <w:r w:rsidRPr="00061F3D">
        <w:rPr>
          <w:rFonts w:ascii="Times New Roman" w:hAnsi="Times New Roman" w:cs="Times New Roman"/>
          <w:spacing w:val="-5"/>
        </w:rPr>
        <w:t xml:space="preserve"> </w:t>
      </w:r>
      <w:r w:rsidRPr="00061F3D">
        <w:rPr>
          <w:rFonts w:ascii="Times New Roman" w:hAnsi="Times New Roman" w:cs="Times New Roman"/>
        </w:rPr>
        <w:t>Autorização</w:t>
      </w:r>
      <w:r w:rsidRPr="00061F3D">
        <w:rPr>
          <w:rFonts w:ascii="Times New Roman" w:hAnsi="Times New Roman" w:cs="Times New Roman"/>
          <w:spacing w:val="-1"/>
        </w:rPr>
        <w:t xml:space="preserve"> </w:t>
      </w:r>
      <w:r w:rsidRPr="00061F3D">
        <w:rPr>
          <w:rFonts w:ascii="Times New Roman" w:hAnsi="Times New Roman" w:cs="Times New Roman"/>
        </w:rPr>
        <w:t>de</w:t>
      </w:r>
      <w:r w:rsidRPr="00061F3D">
        <w:rPr>
          <w:rFonts w:ascii="Times New Roman" w:hAnsi="Times New Roman" w:cs="Times New Roman"/>
          <w:spacing w:val="-5"/>
        </w:rPr>
        <w:t xml:space="preserve"> </w:t>
      </w:r>
      <w:r w:rsidRPr="00061F3D">
        <w:rPr>
          <w:rFonts w:ascii="Times New Roman" w:hAnsi="Times New Roman" w:cs="Times New Roman"/>
        </w:rPr>
        <w:t>Despesa</w:t>
      </w:r>
      <w:r w:rsidRPr="00061F3D">
        <w:rPr>
          <w:rFonts w:ascii="Times New Roman" w:hAnsi="Times New Roman" w:cs="Times New Roman"/>
          <w:spacing w:val="-1"/>
        </w:rPr>
        <w:t xml:space="preserve"> </w:t>
      </w:r>
      <w:r w:rsidRPr="00061F3D">
        <w:rPr>
          <w:rFonts w:ascii="Times New Roman" w:hAnsi="Times New Roman" w:cs="Times New Roman"/>
        </w:rPr>
        <w:t>–</w:t>
      </w:r>
      <w:r w:rsidRPr="00061F3D">
        <w:rPr>
          <w:rFonts w:ascii="Times New Roman" w:hAnsi="Times New Roman" w:cs="Times New Roman"/>
          <w:spacing w:val="-5"/>
        </w:rPr>
        <w:t xml:space="preserve"> </w:t>
      </w:r>
      <w:r w:rsidRPr="00061F3D">
        <w:rPr>
          <w:rFonts w:ascii="Times New Roman" w:hAnsi="Times New Roman" w:cs="Times New Roman"/>
        </w:rPr>
        <w:t>NAD;</w:t>
      </w:r>
    </w:p>
    <w:p w14:paraId="5BF49AD4" w14:textId="77777777" w:rsidR="002E354D" w:rsidRPr="00061F3D" w:rsidRDefault="002E354D" w:rsidP="002E354D">
      <w:pPr>
        <w:pStyle w:val="PargrafodaLista"/>
        <w:rPr>
          <w:rFonts w:ascii="Times New Roman" w:hAnsi="Times New Roman" w:cs="Times New Roman"/>
        </w:rPr>
      </w:pPr>
    </w:p>
    <w:p w14:paraId="51E4A23D" w14:textId="77777777" w:rsidR="002E354D" w:rsidRPr="00061F3D" w:rsidRDefault="002E354D" w:rsidP="00D22E91">
      <w:pPr>
        <w:pStyle w:val="PargrafodaLista"/>
        <w:widowControl w:val="0"/>
        <w:numPr>
          <w:ilvl w:val="1"/>
          <w:numId w:val="26"/>
        </w:numPr>
        <w:tabs>
          <w:tab w:val="left" w:pos="459"/>
        </w:tabs>
        <w:autoSpaceDE w:val="0"/>
        <w:autoSpaceDN w:val="0"/>
        <w:spacing w:after="0" w:line="240" w:lineRule="auto"/>
        <w:ind w:left="458" w:hanging="348"/>
        <w:contextualSpacing w:val="0"/>
        <w:jc w:val="both"/>
        <w:rPr>
          <w:rFonts w:ascii="Times New Roman" w:hAnsi="Times New Roman" w:cs="Times New Roman"/>
        </w:rPr>
      </w:pPr>
      <w:r w:rsidRPr="00061F3D">
        <w:rPr>
          <w:rFonts w:ascii="Times New Roman" w:hAnsi="Times New Roman" w:cs="Times New Roman"/>
        </w:rPr>
        <w:t>A presente contratação não permite a antecipação de pagamento;</w:t>
      </w:r>
    </w:p>
    <w:p w14:paraId="4B30D53A" w14:textId="77777777" w:rsidR="002E354D" w:rsidRPr="00061F3D" w:rsidRDefault="002E354D" w:rsidP="002E354D">
      <w:pPr>
        <w:pStyle w:val="PargrafodaLista"/>
        <w:rPr>
          <w:rFonts w:ascii="Times New Roman" w:hAnsi="Times New Roman" w:cs="Times New Roman"/>
        </w:rPr>
      </w:pPr>
    </w:p>
    <w:p w14:paraId="2B70EE75" w14:textId="77777777" w:rsidR="003E06F6"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6.</w:t>
      </w:r>
      <w:r w:rsidR="00D45F67" w:rsidRPr="00061F3D">
        <w:rPr>
          <w:rFonts w:ascii="Times New Roman" w:hAnsi="Times New Roman" w:cs="Times New Roman"/>
        </w:rPr>
        <w:t>6</w:t>
      </w:r>
      <w:r w:rsidRPr="00061F3D">
        <w:rPr>
          <w:rFonts w:ascii="Times New Roman" w:hAnsi="Times New Roman" w:cs="Times New Roman"/>
        </w:rPr>
        <w:t>. As despesas decorrentes da aquisição correrão à conta de recursos próprios e/ou recursos oriundos de transferências serão empenhadas na dotação orçamentária conforme necessidade de cada Secretaria Municipal, não estando a(s) mesma(s) vinculada(s) a(s) despesa(s), antes da assinatura da ata ou recebimento do empenho, por se tratar de registro de preços, ou seja, as despesas com a presente licitação correrão a conta de Dotação Orçamentária consignada na proposta orçamentária do exercício, e que a dotação será informada por ocasião da contratação do bem/serviço.</w:t>
      </w:r>
    </w:p>
    <w:p w14:paraId="12C06766" w14:textId="77777777" w:rsidR="007B4A09" w:rsidRDefault="007B4A09" w:rsidP="003E06F6">
      <w:pPr>
        <w:autoSpaceDE w:val="0"/>
        <w:autoSpaceDN w:val="0"/>
        <w:adjustRightInd w:val="0"/>
        <w:spacing w:after="0" w:line="240" w:lineRule="auto"/>
        <w:jc w:val="both"/>
        <w:rPr>
          <w:rFonts w:ascii="Times New Roman" w:hAnsi="Times New Roman" w:cs="Times New Roman"/>
        </w:rPr>
      </w:pPr>
    </w:p>
    <w:p w14:paraId="209B774D" w14:textId="77777777" w:rsidR="007B4A09" w:rsidRPr="00F25BAA" w:rsidRDefault="007B4A09" w:rsidP="007B4A09">
      <w:pPr>
        <w:jc w:val="both"/>
        <w:rPr>
          <w:rFonts w:ascii="Times New Roman" w:hAnsi="Times New Roman" w:cs="Times New Roman"/>
        </w:rPr>
      </w:pPr>
      <w:r w:rsidRPr="00F25BAA">
        <w:rPr>
          <w:rFonts w:ascii="Times New Roman" w:hAnsi="Times New Roman" w:cs="Times New Roman"/>
        </w:rPr>
        <w:t>214</w:t>
      </w:r>
      <w:r w:rsidRPr="00F25BAA">
        <w:rPr>
          <w:rFonts w:ascii="Times New Roman" w:hAnsi="Times New Roman" w:cs="Times New Roman"/>
        </w:rPr>
        <w:tab/>
        <w:t>09.001.08.244.0020.2012.3.3.90.1.500.0000000</w:t>
      </w:r>
      <w:r w:rsidRPr="00F25BAA">
        <w:rPr>
          <w:rFonts w:ascii="Times New Roman" w:hAnsi="Times New Roman" w:cs="Times New Roman"/>
        </w:rPr>
        <w:tab/>
        <w:t>R$ 2.100,00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073C7C46" w14:textId="77777777" w:rsidR="007B4A09" w:rsidRPr="00F25BAA" w:rsidRDefault="007B4A09" w:rsidP="007B4A09">
      <w:pPr>
        <w:jc w:val="both"/>
        <w:rPr>
          <w:rFonts w:ascii="Times New Roman" w:hAnsi="Times New Roman" w:cs="Times New Roman"/>
        </w:rPr>
      </w:pPr>
      <w:r w:rsidRPr="00F25BAA">
        <w:rPr>
          <w:rFonts w:ascii="Times New Roman" w:hAnsi="Times New Roman" w:cs="Times New Roman"/>
        </w:rPr>
        <w:t>19</w:t>
      </w:r>
      <w:r w:rsidRPr="00F25BAA">
        <w:rPr>
          <w:rFonts w:ascii="Times New Roman" w:hAnsi="Times New Roman" w:cs="Times New Roman"/>
        </w:rPr>
        <w:tab/>
        <w:t>03.001.04.122.0001.2005.3.3.90.1.500.0000000</w:t>
      </w:r>
      <w:r w:rsidRPr="00F25BAA">
        <w:rPr>
          <w:rFonts w:ascii="Times New Roman" w:hAnsi="Times New Roman" w:cs="Times New Roman"/>
        </w:rPr>
        <w:tab/>
        <w:t>R$ 70.000,00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36783EDB" w14:textId="77777777" w:rsidR="007B4A09" w:rsidRPr="00F25BAA" w:rsidRDefault="007B4A09" w:rsidP="007B4A09">
      <w:pPr>
        <w:jc w:val="both"/>
        <w:rPr>
          <w:rFonts w:ascii="Times New Roman" w:hAnsi="Times New Roman" w:cs="Times New Roman"/>
        </w:rPr>
      </w:pPr>
      <w:r w:rsidRPr="00F25BAA">
        <w:rPr>
          <w:rFonts w:ascii="Times New Roman" w:hAnsi="Times New Roman" w:cs="Times New Roman"/>
        </w:rPr>
        <w:t>24</w:t>
      </w:r>
      <w:r w:rsidRPr="00F25BAA">
        <w:rPr>
          <w:rFonts w:ascii="Times New Roman" w:hAnsi="Times New Roman" w:cs="Times New Roman"/>
        </w:rPr>
        <w:tab/>
        <w:t>04.001.12.122.0001.2014.3.3.90.1.500.1001000</w:t>
      </w:r>
      <w:r w:rsidRPr="00F25BAA">
        <w:rPr>
          <w:rFonts w:ascii="Times New Roman" w:hAnsi="Times New Roman" w:cs="Times New Roman"/>
        </w:rPr>
        <w:tab/>
        <w:t>R$ 10.500,00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3E101E97" w14:textId="77777777" w:rsidR="007B4A09" w:rsidRPr="00F25BAA" w:rsidRDefault="007B4A09" w:rsidP="007B4A09">
      <w:pPr>
        <w:jc w:val="both"/>
        <w:rPr>
          <w:rFonts w:ascii="Times New Roman" w:hAnsi="Times New Roman" w:cs="Times New Roman"/>
        </w:rPr>
      </w:pPr>
      <w:r w:rsidRPr="00F25BAA">
        <w:rPr>
          <w:rFonts w:ascii="Times New Roman" w:hAnsi="Times New Roman" w:cs="Times New Roman"/>
        </w:rPr>
        <w:t>66</w:t>
      </w:r>
      <w:r w:rsidRPr="00F25BAA">
        <w:rPr>
          <w:rFonts w:ascii="Times New Roman" w:hAnsi="Times New Roman" w:cs="Times New Roman"/>
        </w:rPr>
        <w:tab/>
        <w:t>04.004.12.365.0003.2134.3.3.90.1.550.0000000</w:t>
      </w:r>
      <w:r w:rsidRPr="00F25BAA">
        <w:rPr>
          <w:rFonts w:ascii="Times New Roman" w:hAnsi="Times New Roman" w:cs="Times New Roman"/>
        </w:rPr>
        <w:tab/>
        <w:t>R$ 14.000,00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0B726831" w14:textId="77777777" w:rsidR="007B4A09" w:rsidRPr="00F25BAA" w:rsidRDefault="007B4A09" w:rsidP="007B4A09">
      <w:pPr>
        <w:jc w:val="both"/>
        <w:rPr>
          <w:rFonts w:ascii="Times New Roman" w:hAnsi="Times New Roman" w:cs="Times New Roman"/>
        </w:rPr>
      </w:pPr>
      <w:r w:rsidRPr="00F25BAA">
        <w:rPr>
          <w:rFonts w:ascii="Times New Roman" w:hAnsi="Times New Roman" w:cs="Times New Roman"/>
        </w:rPr>
        <w:t>58</w:t>
      </w:r>
      <w:r w:rsidRPr="00F25BAA">
        <w:rPr>
          <w:rFonts w:ascii="Times New Roman" w:hAnsi="Times New Roman" w:cs="Times New Roman"/>
        </w:rPr>
        <w:tab/>
        <w:t>04.004.12.361.0003.2133.3.3.90.1.550.0000000</w:t>
      </w:r>
      <w:r w:rsidRPr="00F25BAA">
        <w:rPr>
          <w:rFonts w:ascii="Times New Roman" w:hAnsi="Times New Roman" w:cs="Times New Roman"/>
        </w:rPr>
        <w:tab/>
        <w:t>R$ 31.500,00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3F13D167" w14:textId="77777777" w:rsidR="007B4A09" w:rsidRPr="00F25BAA" w:rsidRDefault="007B4A09" w:rsidP="007B4A09">
      <w:pPr>
        <w:jc w:val="both"/>
        <w:rPr>
          <w:rFonts w:ascii="Times New Roman" w:hAnsi="Times New Roman" w:cs="Times New Roman"/>
        </w:rPr>
      </w:pPr>
      <w:r w:rsidRPr="00F25BAA">
        <w:rPr>
          <w:rFonts w:ascii="Times New Roman" w:hAnsi="Times New Roman" w:cs="Times New Roman"/>
        </w:rPr>
        <w:t>85</w:t>
      </w:r>
      <w:r w:rsidRPr="00F25BAA">
        <w:rPr>
          <w:rFonts w:ascii="Times New Roman" w:hAnsi="Times New Roman" w:cs="Times New Roman"/>
        </w:rPr>
        <w:tab/>
        <w:t>04.008.13.392.0001.2049.3.3.90.1.500.0000000</w:t>
      </w:r>
      <w:r w:rsidRPr="00F25BAA">
        <w:rPr>
          <w:rFonts w:ascii="Times New Roman" w:hAnsi="Times New Roman" w:cs="Times New Roman"/>
        </w:rPr>
        <w:tab/>
        <w:t>R$ 1.750,00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76553FB2" w14:textId="77777777" w:rsidR="007B4A09" w:rsidRPr="00F25BAA" w:rsidRDefault="007B4A09" w:rsidP="007B4A09">
      <w:pPr>
        <w:jc w:val="both"/>
        <w:rPr>
          <w:rFonts w:ascii="Times New Roman" w:hAnsi="Times New Roman" w:cs="Times New Roman"/>
        </w:rPr>
      </w:pPr>
      <w:r w:rsidRPr="00F25BAA">
        <w:rPr>
          <w:rFonts w:ascii="Times New Roman" w:hAnsi="Times New Roman" w:cs="Times New Roman"/>
        </w:rPr>
        <w:t>136</w:t>
      </w:r>
      <w:r w:rsidRPr="00F25BAA">
        <w:rPr>
          <w:rFonts w:ascii="Times New Roman" w:hAnsi="Times New Roman" w:cs="Times New Roman"/>
        </w:rPr>
        <w:tab/>
        <w:t>05.002.10.302.0011.2084.3.3.90.1.500.1002000</w:t>
      </w:r>
      <w:r w:rsidRPr="00F25BAA">
        <w:rPr>
          <w:rFonts w:ascii="Times New Roman" w:hAnsi="Times New Roman" w:cs="Times New Roman"/>
        </w:rPr>
        <w:tab/>
        <w:t>R$ 24.150,00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3F79835B" w14:textId="77777777" w:rsidR="007B4A09" w:rsidRPr="00F25BAA" w:rsidRDefault="007B4A09" w:rsidP="007B4A09">
      <w:pPr>
        <w:jc w:val="both"/>
        <w:rPr>
          <w:rFonts w:ascii="Times New Roman" w:hAnsi="Times New Roman" w:cs="Times New Roman"/>
        </w:rPr>
      </w:pPr>
      <w:r w:rsidRPr="00F25BAA">
        <w:rPr>
          <w:rFonts w:ascii="Times New Roman" w:hAnsi="Times New Roman" w:cs="Times New Roman"/>
        </w:rPr>
        <w:t>116</w:t>
      </w:r>
      <w:r w:rsidRPr="00F25BAA">
        <w:rPr>
          <w:rFonts w:ascii="Times New Roman" w:hAnsi="Times New Roman" w:cs="Times New Roman"/>
        </w:rPr>
        <w:tab/>
        <w:t>05.002.10.301.0010.2074.3.3.90.1.600.0000000</w:t>
      </w:r>
      <w:r w:rsidRPr="00F25BAA">
        <w:rPr>
          <w:rFonts w:ascii="Times New Roman" w:hAnsi="Times New Roman" w:cs="Times New Roman"/>
        </w:rPr>
        <w:tab/>
        <w:t>R$ 15.400,00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33B0FEEB" w14:textId="77777777" w:rsidR="007B4A09" w:rsidRPr="00F25BAA" w:rsidRDefault="007B4A09" w:rsidP="007B4A09">
      <w:pPr>
        <w:jc w:val="both"/>
        <w:rPr>
          <w:rFonts w:ascii="Times New Roman" w:hAnsi="Times New Roman" w:cs="Times New Roman"/>
        </w:rPr>
      </w:pPr>
      <w:r w:rsidRPr="00F25BAA">
        <w:rPr>
          <w:rFonts w:ascii="Times New Roman" w:hAnsi="Times New Roman" w:cs="Times New Roman"/>
        </w:rPr>
        <w:t>170</w:t>
      </w:r>
      <w:r w:rsidRPr="00F25BAA">
        <w:rPr>
          <w:rFonts w:ascii="Times New Roman" w:hAnsi="Times New Roman" w:cs="Times New Roman"/>
        </w:rPr>
        <w:tab/>
        <w:t>07.001.04.122.0001.2015.3.3.90.1.500.0000000</w:t>
      </w:r>
      <w:r w:rsidRPr="00F25BAA">
        <w:rPr>
          <w:rFonts w:ascii="Times New Roman" w:hAnsi="Times New Roman" w:cs="Times New Roman"/>
        </w:rPr>
        <w:tab/>
        <w:t>R$ 5.250,00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28305471" w14:textId="77777777" w:rsidR="007B4A09" w:rsidRPr="00F25BAA" w:rsidRDefault="007B4A09" w:rsidP="007B4A09">
      <w:pPr>
        <w:jc w:val="both"/>
        <w:rPr>
          <w:rFonts w:ascii="Times New Roman" w:hAnsi="Times New Roman" w:cs="Times New Roman"/>
        </w:rPr>
      </w:pPr>
      <w:r w:rsidRPr="00F25BAA">
        <w:rPr>
          <w:rFonts w:ascii="Times New Roman" w:hAnsi="Times New Roman" w:cs="Times New Roman"/>
        </w:rPr>
        <w:t>232</w:t>
      </w:r>
      <w:r w:rsidRPr="00F25BAA">
        <w:rPr>
          <w:rFonts w:ascii="Times New Roman" w:hAnsi="Times New Roman" w:cs="Times New Roman"/>
        </w:rPr>
        <w:tab/>
        <w:t>09.002.08.245.0015.2060.3.3.90.1.500.0000000</w:t>
      </w:r>
      <w:r w:rsidRPr="00F25BAA">
        <w:rPr>
          <w:rFonts w:ascii="Times New Roman" w:hAnsi="Times New Roman" w:cs="Times New Roman"/>
        </w:rPr>
        <w:tab/>
        <w:t>R$ 8.750,00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61242913" w14:textId="77777777" w:rsidR="007B4A09" w:rsidRPr="00F25BAA" w:rsidRDefault="007B4A09" w:rsidP="007B4A09">
      <w:pPr>
        <w:jc w:val="both"/>
        <w:rPr>
          <w:rFonts w:ascii="Times New Roman" w:hAnsi="Times New Roman" w:cs="Times New Roman"/>
        </w:rPr>
      </w:pPr>
      <w:r w:rsidRPr="00F25BAA">
        <w:rPr>
          <w:rFonts w:ascii="Times New Roman" w:hAnsi="Times New Roman" w:cs="Times New Roman"/>
        </w:rPr>
        <w:t>232</w:t>
      </w:r>
      <w:r w:rsidRPr="00F25BAA">
        <w:rPr>
          <w:rFonts w:ascii="Times New Roman" w:hAnsi="Times New Roman" w:cs="Times New Roman"/>
        </w:rPr>
        <w:tab/>
        <w:t>09.002.08.245.0015.2060.3.3.90.1.660.0000000</w:t>
      </w:r>
      <w:r w:rsidRPr="00F25BAA">
        <w:rPr>
          <w:rFonts w:ascii="Times New Roman" w:hAnsi="Times New Roman" w:cs="Times New Roman"/>
        </w:rPr>
        <w:tab/>
        <w:t>R$ 8.750,00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43489651" w14:textId="77777777" w:rsidR="007B4A09" w:rsidRPr="00F25BAA" w:rsidRDefault="007B4A09" w:rsidP="007B4A09">
      <w:pPr>
        <w:jc w:val="both"/>
        <w:rPr>
          <w:rFonts w:ascii="Times New Roman" w:hAnsi="Times New Roman" w:cs="Times New Roman"/>
        </w:rPr>
      </w:pPr>
      <w:r w:rsidRPr="00F25BAA">
        <w:rPr>
          <w:rFonts w:ascii="Times New Roman" w:hAnsi="Times New Roman" w:cs="Times New Roman"/>
        </w:rPr>
        <w:t>260</w:t>
      </w:r>
      <w:r w:rsidRPr="00F25BAA">
        <w:rPr>
          <w:rFonts w:ascii="Times New Roman" w:hAnsi="Times New Roman" w:cs="Times New Roman"/>
        </w:rPr>
        <w:tab/>
        <w:t>10.001.04.122.0001.2017.3.3.90.1.500.0000000</w:t>
      </w:r>
      <w:r w:rsidRPr="00F25BAA">
        <w:rPr>
          <w:rFonts w:ascii="Times New Roman" w:hAnsi="Times New Roman" w:cs="Times New Roman"/>
        </w:rPr>
        <w:tab/>
        <w:t>R$ 3.500,00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52BB8827" w14:textId="77777777" w:rsidR="007B4A09" w:rsidRPr="00F25BAA" w:rsidRDefault="007B4A09" w:rsidP="007B4A09">
      <w:pPr>
        <w:jc w:val="both"/>
        <w:rPr>
          <w:rFonts w:ascii="Times New Roman" w:hAnsi="Times New Roman" w:cs="Times New Roman"/>
        </w:rPr>
      </w:pPr>
      <w:r w:rsidRPr="00F25BAA">
        <w:rPr>
          <w:rFonts w:ascii="Times New Roman" w:hAnsi="Times New Roman" w:cs="Times New Roman"/>
        </w:rPr>
        <w:t>47</w:t>
      </w:r>
      <w:r w:rsidRPr="00F25BAA">
        <w:rPr>
          <w:rFonts w:ascii="Times New Roman" w:hAnsi="Times New Roman" w:cs="Times New Roman"/>
        </w:rPr>
        <w:tab/>
        <w:t>04.004.12.361.0003.1134.3.3.90.2.546.0000000</w:t>
      </w:r>
      <w:r w:rsidRPr="00F25BAA">
        <w:rPr>
          <w:rFonts w:ascii="Times New Roman" w:hAnsi="Times New Roman" w:cs="Times New Roman"/>
        </w:rPr>
        <w:tab/>
        <w:t>R$ 14.000,00</w:t>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r w:rsidRPr="00F25BAA">
        <w:rPr>
          <w:rFonts w:ascii="Times New Roman" w:hAnsi="Times New Roman" w:cs="Times New Roman"/>
        </w:rPr>
        <w:tab/>
      </w:r>
    </w:p>
    <w:p w14:paraId="3BE64606" w14:textId="77777777" w:rsidR="007B4A09" w:rsidRDefault="007B4A09" w:rsidP="003E06F6">
      <w:pPr>
        <w:autoSpaceDE w:val="0"/>
        <w:autoSpaceDN w:val="0"/>
        <w:adjustRightInd w:val="0"/>
        <w:spacing w:after="0" w:line="240" w:lineRule="auto"/>
        <w:jc w:val="both"/>
        <w:rPr>
          <w:rFonts w:ascii="Times New Roman" w:hAnsi="Times New Roman" w:cs="Times New Roman"/>
        </w:rPr>
      </w:pPr>
    </w:p>
    <w:p w14:paraId="3D12C6F9" w14:textId="77777777" w:rsidR="007B4A09" w:rsidRDefault="007B4A09" w:rsidP="003E06F6">
      <w:pPr>
        <w:autoSpaceDE w:val="0"/>
        <w:autoSpaceDN w:val="0"/>
        <w:adjustRightInd w:val="0"/>
        <w:spacing w:after="0" w:line="240" w:lineRule="auto"/>
        <w:jc w:val="both"/>
        <w:rPr>
          <w:rFonts w:ascii="Times New Roman" w:hAnsi="Times New Roman" w:cs="Times New Roman"/>
        </w:rPr>
      </w:pPr>
    </w:p>
    <w:p w14:paraId="3E55E740"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b/>
          <w:bCs/>
          <w:color w:val="000000"/>
        </w:rPr>
      </w:pPr>
    </w:p>
    <w:p w14:paraId="009565E9" w14:textId="77777777" w:rsidR="003E06F6" w:rsidRPr="00061F3D" w:rsidRDefault="003E06F6" w:rsidP="003E06F6">
      <w:pPr>
        <w:autoSpaceDE w:val="0"/>
        <w:autoSpaceDN w:val="0"/>
        <w:adjustRightInd w:val="0"/>
        <w:spacing w:after="0" w:line="240" w:lineRule="auto"/>
        <w:rPr>
          <w:rFonts w:ascii="Times New Roman" w:hAnsi="Times New Roman" w:cs="Times New Roman"/>
          <w:b/>
          <w:bCs/>
          <w:color w:val="000000"/>
        </w:rPr>
      </w:pPr>
      <w:r w:rsidRPr="00061F3D">
        <w:rPr>
          <w:rFonts w:ascii="Times New Roman" w:hAnsi="Times New Roman" w:cs="Times New Roman"/>
          <w:b/>
        </w:rPr>
        <w:t>CLÁUSULA SÉTIMA- DA ADEQUAÇÃO DOS PREÇOS</w:t>
      </w:r>
    </w:p>
    <w:p w14:paraId="7E733F15" w14:textId="77777777" w:rsidR="003E06F6" w:rsidRPr="00061F3D" w:rsidRDefault="003E06F6" w:rsidP="003E06F6">
      <w:pPr>
        <w:autoSpaceDE w:val="0"/>
        <w:autoSpaceDN w:val="0"/>
        <w:adjustRightInd w:val="0"/>
        <w:spacing w:after="0" w:line="240" w:lineRule="auto"/>
        <w:rPr>
          <w:rFonts w:ascii="Times New Roman" w:hAnsi="Times New Roman" w:cs="Times New Roman"/>
          <w:b/>
          <w:bCs/>
          <w:color w:val="FF0000"/>
        </w:rPr>
      </w:pPr>
    </w:p>
    <w:p w14:paraId="2648059D"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color w:val="FF0000"/>
        </w:rPr>
      </w:pPr>
      <w:r w:rsidRPr="00061F3D">
        <w:rPr>
          <w:rFonts w:ascii="Times New Roman" w:hAnsi="Times New Roman" w:cs="Times New Roman"/>
          <w:color w:val="FF0000"/>
        </w:rPr>
        <w:t xml:space="preserve">7.1. A Comissão Permanente de Licitação poderá, a qualquer tempo, rever os preços registrados, reduzindo-os de conformidade com pesquisa de mercado, para os fins previstos no inciso </w:t>
      </w:r>
      <w:r w:rsidR="005F0398" w:rsidRPr="00061F3D">
        <w:rPr>
          <w:rFonts w:ascii="Times New Roman" w:hAnsi="Times New Roman" w:cs="Times New Roman"/>
          <w:color w:val="FF0000"/>
        </w:rPr>
        <w:t>X e XI</w:t>
      </w:r>
      <w:r w:rsidRPr="00061F3D">
        <w:rPr>
          <w:rFonts w:ascii="Times New Roman" w:hAnsi="Times New Roman" w:cs="Times New Roman"/>
          <w:color w:val="FF0000"/>
        </w:rPr>
        <w:t xml:space="preserve"> d</w:t>
      </w:r>
      <w:r w:rsidR="005F0398" w:rsidRPr="00061F3D">
        <w:rPr>
          <w:rFonts w:ascii="Times New Roman" w:hAnsi="Times New Roman" w:cs="Times New Roman"/>
          <w:color w:val="FF0000"/>
        </w:rPr>
        <w:t>a</w:t>
      </w:r>
      <w:r w:rsidRPr="00061F3D">
        <w:rPr>
          <w:rFonts w:ascii="Times New Roman" w:hAnsi="Times New Roman" w:cs="Times New Roman"/>
          <w:color w:val="FF0000"/>
        </w:rPr>
        <w:t xml:space="preserve"> Lei Federal n. </w:t>
      </w:r>
      <w:r w:rsidR="005F0398" w:rsidRPr="00061F3D">
        <w:rPr>
          <w:rFonts w:ascii="Times New Roman" w:hAnsi="Times New Roman" w:cs="Times New Roman"/>
          <w:color w:val="FF0000"/>
        </w:rPr>
        <w:t>1</w:t>
      </w:r>
      <w:r w:rsidR="00576D06" w:rsidRPr="00061F3D">
        <w:rPr>
          <w:rFonts w:ascii="Times New Roman" w:hAnsi="Times New Roman" w:cs="Times New Roman"/>
          <w:color w:val="FF0000"/>
        </w:rPr>
        <w:t>4</w:t>
      </w:r>
      <w:r w:rsidR="005F0398" w:rsidRPr="00061F3D">
        <w:rPr>
          <w:rFonts w:ascii="Times New Roman" w:hAnsi="Times New Roman" w:cs="Times New Roman"/>
          <w:color w:val="FF0000"/>
        </w:rPr>
        <w:t>.133/2021</w:t>
      </w:r>
      <w:r w:rsidRPr="00061F3D">
        <w:rPr>
          <w:rFonts w:ascii="Times New Roman" w:hAnsi="Times New Roman" w:cs="Times New Roman"/>
          <w:color w:val="FF0000"/>
        </w:rPr>
        <w:t>.</w:t>
      </w:r>
    </w:p>
    <w:p w14:paraId="340C1627"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color w:val="FF0000"/>
        </w:rPr>
      </w:pPr>
    </w:p>
    <w:p w14:paraId="4EBA9FE6"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7.</w:t>
      </w:r>
      <w:proofErr w:type="gramStart"/>
      <w:r w:rsidRPr="00061F3D">
        <w:rPr>
          <w:rFonts w:ascii="Times New Roman" w:hAnsi="Times New Roman" w:cs="Times New Roman"/>
        </w:rPr>
        <w:t>2.Os</w:t>
      </w:r>
      <w:proofErr w:type="gramEnd"/>
      <w:r w:rsidRPr="00061F3D">
        <w:rPr>
          <w:rFonts w:ascii="Times New Roman" w:hAnsi="Times New Roman" w:cs="Times New Roman"/>
        </w:rPr>
        <w:t xml:space="preserve"> preços registrados poderão ser majorados, em decorrência de fato superveniente e de natureza econômica, capaz de comprometer o equilíbrio econômico-financeiro da Contratada, por solicitação motivada da interessada ao Gabinete do Secretário. </w:t>
      </w:r>
    </w:p>
    <w:p w14:paraId="68950A34"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38B549F4"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7.3. O pedido deverá ser devidamente justificado e instruído com documentos e planilhas analíticas, que comprovem a sua procedência, tais: como listas de preços dos fabricantes, notas fiscais de aquisição, matérias primas ou de outros documentos julgados necessários – que embasaram a oferta de preços por ocasião da classificação e as apuradas no momento do pedido.</w:t>
      </w:r>
    </w:p>
    <w:p w14:paraId="1DE2E00C"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p>
    <w:p w14:paraId="23B9EE00" w14:textId="77777777" w:rsidR="003E06F6" w:rsidRPr="00061F3D" w:rsidRDefault="003E06F6" w:rsidP="003E06F6">
      <w:pPr>
        <w:autoSpaceDE w:val="0"/>
        <w:autoSpaceDN w:val="0"/>
        <w:adjustRightInd w:val="0"/>
        <w:spacing w:after="0" w:line="240" w:lineRule="auto"/>
        <w:rPr>
          <w:rFonts w:ascii="Times New Roman" w:hAnsi="Times New Roman" w:cs="Times New Roman"/>
          <w:b/>
        </w:rPr>
      </w:pPr>
      <w:r w:rsidRPr="00061F3D">
        <w:rPr>
          <w:rFonts w:ascii="Times New Roman" w:hAnsi="Times New Roman" w:cs="Times New Roman"/>
          <w:b/>
        </w:rPr>
        <w:t>CLÁUSULA OITAVA- DO LOCAL DE ENTREGA E DO PRAZO</w:t>
      </w:r>
    </w:p>
    <w:p w14:paraId="2EEC2DF9"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35AC773C"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8.1. – O fornecedor está obrigado a entregar o objeto licitado na cidade </w:t>
      </w:r>
      <w:proofErr w:type="gramStart"/>
      <w:r w:rsidRPr="00061F3D">
        <w:rPr>
          <w:rFonts w:ascii="Times New Roman" w:hAnsi="Times New Roman" w:cs="Times New Roman"/>
        </w:rPr>
        <w:t>de  Porto</w:t>
      </w:r>
      <w:proofErr w:type="gramEnd"/>
      <w:r w:rsidRPr="00061F3D">
        <w:rPr>
          <w:rFonts w:ascii="Times New Roman" w:hAnsi="Times New Roman" w:cs="Times New Roman"/>
        </w:rPr>
        <w:t xml:space="preserve"> Alegre do Norte/MT, sendo por conta do fornecedor todas as despesas </w:t>
      </w:r>
      <w:proofErr w:type="gramStart"/>
      <w:r w:rsidRPr="00061F3D">
        <w:rPr>
          <w:rFonts w:ascii="Times New Roman" w:hAnsi="Times New Roman" w:cs="Times New Roman"/>
        </w:rPr>
        <w:t>com ,</w:t>
      </w:r>
      <w:proofErr w:type="gramEnd"/>
      <w:r w:rsidRPr="00061F3D">
        <w:rPr>
          <w:rFonts w:ascii="Times New Roman" w:hAnsi="Times New Roman" w:cs="Times New Roman"/>
        </w:rPr>
        <w:t xml:space="preserve"> frete, tributos, encargos fiscais, sociais, trabalhistas previdenciários e comerciais, bem como todas as despesas para o fornecimento objeto da licitação. </w:t>
      </w:r>
    </w:p>
    <w:p w14:paraId="3467011B" w14:textId="77777777" w:rsidR="00F57114" w:rsidRPr="00061F3D" w:rsidRDefault="00F57114" w:rsidP="003E06F6">
      <w:pPr>
        <w:autoSpaceDE w:val="0"/>
        <w:autoSpaceDN w:val="0"/>
        <w:adjustRightInd w:val="0"/>
        <w:spacing w:after="0" w:line="240" w:lineRule="auto"/>
        <w:jc w:val="both"/>
        <w:rPr>
          <w:rFonts w:ascii="Times New Roman" w:hAnsi="Times New Roman" w:cs="Times New Roman"/>
        </w:rPr>
      </w:pPr>
    </w:p>
    <w:p w14:paraId="6EA22725" w14:textId="77777777" w:rsidR="00F57114" w:rsidRPr="00061F3D" w:rsidRDefault="00F57114"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8.1.1. Local de entrega: Porto </w:t>
      </w:r>
      <w:r w:rsidR="00B243A9" w:rsidRPr="00061F3D">
        <w:rPr>
          <w:rFonts w:ascii="Times New Roman" w:hAnsi="Times New Roman" w:cs="Times New Roman"/>
        </w:rPr>
        <w:t>A</w:t>
      </w:r>
      <w:r w:rsidRPr="00061F3D">
        <w:rPr>
          <w:rFonts w:ascii="Times New Roman" w:hAnsi="Times New Roman" w:cs="Times New Roman"/>
        </w:rPr>
        <w:t xml:space="preserve">legre do </w:t>
      </w:r>
      <w:proofErr w:type="gramStart"/>
      <w:r w:rsidRPr="00061F3D">
        <w:rPr>
          <w:rFonts w:ascii="Times New Roman" w:hAnsi="Times New Roman" w:cs="Times New Roman"/>
        </w:rPr>
        <w:t>Norte  -</w:t>
      </w:r>
      <w:proofErr w:type="gramEnd"/>
      <w:r w:rsidRPr="00061F3D">
        <w:rPr>
          <w:rFonts w:ascii="Times New Roman" w:hAnsi="Times New Roman" w:cs="Times New Roman"/>
        </w:rPr>
        <w:t xml:space="preserve"> </w:t>
      </w:r>
      <w:r w:rsidR="003F1281" w:rsidRPr="00061F3D">
        <w:rPr>
          <w:rFonts w:ascii="Times New Roman" w:hAnsi="Times New Roman" w:cs="Times New Roman"/>
        </w:rPr>
        <w:t xml:space="preserve">Sede da </w:t>
      </w:r>
      <w:proofErr w:type="gramStart"/>
      <w:r w:rsidR="003F1281" w:rsidRPr="00061F3D">
        <w:rPr>
          <w:rFonts w:ascii="Times New Roman" w:hAnsi="Times New Roman" w:cs="Times New Roman"/>
        </w:rPr>
        <w:t>prefeitura  Rua</w:t>
      </w:r>
      <w:proofErr w:type="gramEnd"/>
      <w:r w:rsidR="003F1281" w:rsidRPr="00061F3D">
        <w:rPr>
          <w:rFonts w:ascii="Times New Roman" w:hAnsi="Times New Roman" w:cs="Times New Roman"/>
        </w:rPr>
        <w:t xml:space="preserve"> Tocantins 1173 Setor três </w:t>
      </w:r>
      <w:proofErr w:type="gramStart"/>
      <w:r w:rsidR="003F1281" w:rsidRPr="00061F3D">
        <w:rPr>
          <w:rFonts w:ascii="Times New Roman" w:hAnsi="Times New Roman" w:cs="Times New Roman"/>
        </w:rPr>
        <w:t xml:space="preserve">Irmão </w:t>
      </w:r>
      <w:r w:rsidRPr="00061F3D">
        <w:rPr>
          <w:rFonts w:ascii="Times New Roman" w:hAnsi="Times New Roman" w:cs="Times New Roman"/>
        </w:rPr>
        <w:t xml:space="preserve"> outro</w:t>
      </w:r>
      <w:proofErr w:type="gramEnd"/>
      <w:r w:rsidRPr="00061F3D">
        <w:rPr>
          <w:rFonts w:ascii="Times New Roman" w:hAnsi="Times New Roman" w:cs="Times New Roman"/>
        </w:rPr>
        <w:t xml:space="preserve"> endereço desde que oficializado na autorização de fornecimento.  </w:t>
      </w:r>
    </w:p>
    <w:p w14:paraId="5DC4BB70"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5F57A169"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r w:rsidRPr="00061F3D">
        <w:rPr>
          <w:rFonts w:ascii="Times New Roman" w:hAnsi="Times New Roman" w:cs="Times New Roman"/>
        </w:rPr>
        <w:t xml:space="preserve"> 8.2. Prazo de entrega: </w:t>
      </w:r>
    </w:p>
    <w:p w14:paraId="3FD81E4C" w14:textId="68CBC835"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8.2.1.  O fornecedor deverá entregar os produtos solicitados no prazo de máximo de </w:t>
      </w:r>
      <w:r w:rsidR="005F0398" w:rsidRPr="00061F3D">
        <w:rPr>
          <w:rFonts w:ascii="Times New Roman" w:hAnsi="Times New Roman" w:cs="Times New Roman"/>
        </w:rPr>
        <w:t>1</w:t>
      </w:r>
      <w:r w:rsidR="004A2A4B">
        <w:rPr>
          <w:rFonts w:ascii="Times New Roman" w:hAnsi="Times New Roman" w:cs="Times New Roman"/>
        </w:rPr>
        <w:t>0</w:t>
      </w:r>
      <w:r w:rsidRPr="00061F3D">
        <w:rPr>
          <w:rFonts w:ascii="Times New Roman" w:hAnsi="Times New Roman" w:cs="Times New Roman"/>
        </w:rPr>
        <w:t xml:space="preserve"> (</w:t>
      </w:r>
      <w:r w:rsidR="004A2A4B">
        <w:rPr>
          <w:rFonts w:ascii="Times New Roman" w:hAnsi="Times New Roman" w:cs="Times New Roman"/>
        </w:rPr>
        <w:t>Dez</w:t>
      </w:r>
      <w:r w:rsidRPr="00061F3D">
        <w:rPr>
          <w:rFonts w:ascii="Times New Roman" w:hAnsi="Times New Roman" w:cs="Times New Roman"/>
        </w:rPr>
        <w:t>) dias após recebimento da ordem de fornecimento podendo ser prorrogada desde que apresente justificativas.</w:t>
      </w:r>
    </w:p>
    <w:p w14:paraId="610F2BB0"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p>
    <w:p w14:paraId="1E0BF63A"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r w:rsidRPr="00061F3D">
        <w:rPr>
          <w:rFonts w:ascii="Times New Roman" w:hAnsi="Times New Roman" w:cs="Times New Roman"/>
        </w:rPr>
        <w:t xml:space="preserve"> 8.2.2. Na contagem dos prazos, excluir-se-á o dia do início e incluir-se-á o dia do vencimento, só iniciando e vencendo os prazos sem dia de expediente da Administração Pública em geral. Quando ocorrer o vencimento em dia não útil c</w:t>
      </w:r>
      <w:r w:rsidR="006614DE" w:rsidRPr="00061F3D">
        <w:rPr>
          <w:rFonts w:ascii="Times New Roman" w:hAnsi="Times New Roman" w:cs="Times New Roman"/>
        </w:rPr>
        <w:t xml:space="preserve">onsiderar-se-á o primeiro dia útil </w:t>
      </w:r>
      <w:r w:rsidR="003F1281" w:rsidRPr="00061F3D">
        <w:rPr>
          <w:rFonts w:ascii="Times New Roman" w:hAnsi="Times New Roman" w:cs="Times New Roman"/>
        </w:rPr>
        <w:t>subsequente</w:t>
      </w:r>
      <w:r w:rsidRPr="00061F3D">
        <w:rPr>
          <w:rFonts w:ascii="Times New Roman" w:hAnsi="Times New Roman" w:cs="Times New Roman"/>
        </w:rPr>
        <w:t xml:space="preserve">. </w:t>
      </w:r>
    </w:p>
    <w:p w14:paraId="4BF1C924"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p>
    <w:p w14:paraId="15BE3B27"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8.2.3. O não cumprimento do prazo supracitado sujeitará a empresa fornecedora às penalidades cabíveis. </w:t>
      </w:r>
    </w:p>
    <w:p w14:paraId="3DF00F2D" w14:textId="77777777" w:rsidR="00F57114" w:rsidRPr="00061F3D" w:rsidRDefault="00F57114" w:rsidP="003E06F6">
      <w:pPr>
        <w:autoSpaceDE w:val="0"/>
        <w:autoSpaceDN w:val="0"/>
        <w:adjustRightInd w:val="0"/>
        <w:spacing w:after="0" w:line="240" w:lineRule="auto"/>
        <w:jc w:val="both"/>
        <w:rPr>
          <w:rFonts w:ascii="Times New Roman" w:hAnsi="Times New Roman" w:cs="Times New Roman"/>
        </w:rPr>
      </w:pPr>
    </w:p>
    <w:p w14:paraId="3D82FA2E" w14:textId="77777777" w:rsidR="003E06F6" w:rsidRPr="00061F3D" w:rsidRDefault="003E06F6" w:rsidP="003E06F6">
      <w:pPr>
        <w:autoSpaceDE w:val="0"/>
        <w:autoSpaceDN w:val="0"/>
        <w:adjustRightInd w:val="0"/>
        <w:spacing w:after="0" w:line="240" w:lineRule="auto"/>
        <w:rPr>
          <w:rFonts w:ascii="Times New Roman" w:hAnsi="Times New Roman" w:cs="Times New Roman"/>
          <w:b/>
        </w:rPr>
      </w:pPr>
      <w:r w:rsidRPr="00061F3D">
        <w:rPr>
          <w:rFonts w:ascii="Times New Roman" w:hAnsi="Times New Roman" w:cs="Times New Roman"/>
          <w:b/>
        </w:rPr>
        <w:t>CLÁUSULA NONA - CONTROLE DE QUALIDADE</w:t>
      </w:r>
      <w:r w:rsidR="005F0398" w:rsidRPr="00061F3D">
        <w:rPr>
          <w:rFonts w:ascii="Times New Roman" w:hAnsi="Times New Roman" w:cs="Times New Roman"/>
          <w:b/>
        </w:rPr>
        <w:t xml:space="preserve"> DO ACOMPANHAMENTO DA EXECUÇÃO</w:t>
      </w:r>
    </w:p>
    <w:p w14:paraId="64C47F77" w14:textId="77777777" w:rsidR="003E06F6" w:rsidRPr="00061F3D" w:rsidRDefault="003E06F6" w:rsidP="003E06F6">
      <w:pPr>
        <w:autoSpaceDE w:val="0"/>
        <w:autoSpaceDN w:val="0"/>
        <w:adjustRightInd w:val="0"/>
        <w:spacing w:after="0" w:line="240" w:lineRule="auto"/>
        <w:rPr>
          <w:rFonts w:ascii="Times New Roman" w:hAnsi="Times New Roman" w:cs="Times New Roman"/>
        </w:rPr>
      </w:pPr>
    </w:p>
    <w:p w14:paraId="615AE061"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 9.1. A avaliação da qualidade dos produtos ora licitados com relação à </w:t>
      </w:r>
      <w:proofErr w:type="gramStart"/>
      <w:r w:rsidRPr="00061F3D">
        <w:rPr>
          <w:rFonts w:ascii="Times New Roman" w:hAnsi="Times New Roman" w:cs="Times New Roman"/>
        </w:rPr>
        <w:t>descrição,  características</w:t>
      </w:r>
      <w:proofErr w:type="gramEnd"/>
      <w:r w:rsidRPr="00061F3D">
        <w:rPr>
          <w:rFonts w:ascii="Times New Roman" w:hAnsi="Times New Roman" w:cs="Times New Roman"/>
        </w:rPr>
        <w:t xml:space="preserve">, embalagem, peso líquido e rotulagem especificados no Edital será procedida por ocasião da entrega e, os fiscais de contrato poderão fazer análise de amostras, diligências no estabelecimento da contratada, para garantir a manutenção da qualidade dos produtos. </w:t>
      </w:r>
    </w:p>
    <w:p w14:paraId="765ED582"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2F31C820" w14:textId="77777777" w:rsidR="00D5475B" w:rsidRPr="00061F3D" w:rsidRDefault="003E06F6" w:rsidP="00D5475B">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9.2. Caso identificadas irregularidades no fornecimento serão tomadas as devidas providências, sendo desde a troca do produto, notificação e abertura de processo administrativo, conforme edital.</w:t>
      </w:r>
    </w:p>
    <w:p w14:paraId="23D73CAF" w14:textId="77777777" w:rsidR="00D5475B" w:rsidRPr="00061F3D" w:rsidRDefault="00D5475B" w:rsidP="00D5475B">
      <w:pPr>
        <w:autoSpaceDE w:val="0"/>
        <w:autoSpaceDN w:val="0"/>
        <w:adjustRightInd w:val="0"/>
        <w:spacing w:after="0" w:line="240" w:lineRule="auto"/>
        <w:jc w:val="both"/>
        <w:rPr>
          <w:rFonts w:ascii="Times New Roman" w:hAnsi="Times New Roman" w:cs="Times New Roman"/>
        </w:rPr>
      </w:pPr>
    </w:p>
    <w:p w14:paraId="133FBCE0" w14:textId="77777777" w:rsidR="00D5475B" w:rsidRPr="00061F3D" w:rsidRDefault="00D5475B" w:rsidP="00D5475B">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9.3. Nos termos do art. </w:t>
      </w:r>
      <w:r w:rsidRPr="00061F3D">
        <w:rPr>
          <w:rFonts w:ascii="Times New Roman" w:hAnsi="Times New Roman" w:cs="Times New Roman"/>
          <w:color w:val="202124"/>
          <w:shd w:val="clear" w:color="auto" w:fill="FFFFFF"/>
        </w:rPr>
        <w:t>art. 117 da </w:t>
      </w:r>
      <w:r w:rsidRPr="00061F3D">
        <w:rPr>
          <w:rFonts w:ascii="Times New Roman" w:hAnsi="Times New Roman" w:cs="Times New Roman"/>
          <w:color w:val="040C28"/>
        </w:rPr>
        <w:t>Lei</w:t>
      </w:r>
      <w:r w:rsidRPr="00061F3D">
        <w:rPr>
          <w:rFonts w:ascii="Times New Roman" w:hAnsi="Times New Roman" w:cs="Times New Roman"/>
          <w:color w:val="202124"/>
          <w:shd w:val="clear" w:color="auto" w:fill="FFFFFF"/>
        </w:rPr>
        <w:t> Federal nº </w:t>
      </w:r>
      <w:r w:rsidRPr="00061F3D">
        <w:rPr>
          <w:rFonts w:ascii="Times New Roman" w:hAnsi="Times New Roman" w:cs="Times New Roman"/>
          <w:color w:val="040C28"/>
        </w:rPr>
        <w:t>14.133</w:t>
      </w:r>
      <w:r w:rsidRPr="00061F3D">
        <w:rPr>
          <w:rFonts w:ascii="Times New Roman" w:hAnsi="Times New Roman" w:cs="Times New Roman"/>
          <w:color w:val="202124"/>
          <w:shd w:val="clear" w:color="auto" w:fill="FFFFFF"/>
        </w:rPr>
        <w:t>/2021</w:t>
      </w:r>
      <w:r w:rsidRPr="00061F3D">
        <w:rPr>
          <w:rFonts w:ascii="Times New Roman" w:hAnsi="Times New Roman" w:cs="Times New Roman"/>
        </w:rPr>
        <w:t>, será designado representante para acompanhar e fiscalizar entrega</w:t>
      </w:r>
      <w:r w:rsidRPr="00061F3D">
        <w:rPr>
          <w:rFonts w:ascii="Times New Roman" w:hAnsi="Times New Roman" w:cs="Times New Roman"/>
          <w:spacing w:val="1"/>
        </w:rPr>
        <w:t xml:space="preserve"> </w:t>
      </w:r>
      <w:r w:rsidRPr="00061F3D">
        <w:rPr>
          <w:rFonts w:ascii="Times New Roman" w:hAnsi="Times New Roman" w:cs="Times New Roman"/>
        </w:rPr>
        <w:t>dos bens, anotando em registro próprio todas as ocorrências relacionadas com a execução e determinando o que for</w:t>
      </w:r>
      <w:r w:rsidRPr="00061F3D">
        <w:rPr>
          <w:rFonts w:ascii="Times New Roman" w:hAnsi="Times New Roman" w:cs="Times New Roman"/>
          <w:spacing w:val="1"/>
        </w:rPr>
        <w:t xml:space="preserve"> </w:t>
      </w:r>
      <w:r w:rsidRPr="00061F3D">
        <w:rPr>
          <w:rFonts w:ascii="Times New Roman" w:hAnsi="Times New Roman" w:cs="Times New Roman"/>
        </w:rPr>
        <w:t>necessário</w:t>
      </w:r>
      <w:r w:rsidRPr="00061F3D">
        <w:rPr>
          <w:rFonts w:ascii="Times New Roman" w:hAnsi="Times New Roman" w:cs="Times New Roman"/>
          <w:spacing w:val="1"/>
        </w:rPr>
        <w:t xml:space="preserve"> </w:t>
      </w:r>
      <w:r w:rsidRPr="00061F3D">
        <w:rPr>
          <w:rFonts w:ascii="Times New Roman" w:hAnsi="Times New Roman" w:cs="Times New Roman"/>
        </w:rPr>
        <w:t>à</w:t>
      </w:r>
      <w:r w:rsidRPr="00061F3D">
        <w:rPr>
          <w:rFonts w:ascii="Times New Roman" w:hAnsi="Times New Roman" w:cs="Times New Roman"/>
          <w:spacing w:val="-2"/>
        </w:rPr>
        <w:t xml:space="preserve"> </w:t>
      </w:r>
      <w:r w:rsidRPr="00061F3D">
        <w:rPr>
          <w:rFonts w:ascii="Times New Roman" w:hAnsi="Times New Roman" w:cs="Times New Roman"/>
        </w:rPr>
        <w:t>regularização</w:t>
      </w:r>
      <w:r w:rsidRPr="00061F3D">
        <w:rPr>
          <w:rFonts w:ascii="Times New Roman" w:hAnsi="Times New Roman" w:cs="Times New Roman"/>
          <w:spacing w:val="-1"/>
        </w:rPr>
        <w:t xml:space="preserve"> </w:t>
      </w:r>
      <w:r w:rsidRPr="00061F3D">
        <w:rPr>
          <w:rFonts w:ascii="Times New Roman" w:hAnsi="Times New Roman" w:cs="Times New Roman"/>
        </w:rPr>
        <w:t>de</w:t>
      </w:r>
      <w:r w:rsidRPr="00061F3D">
        <w:rPr>
          <w:rFonts w:ascii="Times New Roman" w:hAnsi="Times New Roman" w:cs="Times New Roman"/>
          <w:spacing w:val="-2"/>
        </w:rPr>
        <w:t xml:space="preserve"> </w:t>
      </w:r>
      <w:r w:rsidRPr="00061F3D">
        <w:rPr>
          <w:rFonts w:ascii="Times New Roman" w:hAnsi="Times New Roman" w:cs="Times New Roman"/>
        </w:rPr>
        <w:t>falhas</w:t>
      </w:r>
      <w:r w:rsidRPr="00061F3D">
        <w:rPr>
          <w:rFonts w:ascii="Times New Roman" w:hAnsi="Times New Roman" w:cs="Times New Roman"/>
          <w:spacing w:val="-2"/>
        </w:rPr>
        <w:t xml:space="preserve"> </w:t>
      </w:r>
      <w:r w:rsidRPr="00061F3D">
        <w:rPr>
          <w:rFonts w:ascii="Times New Roman" w:hAnsi="Times New Roman" w:cs="Times New Roman"/>
        </w:rPr>
        <w:t>ou</w:t>
      </w:r>
      <w:r w:rsidRPr="00061F3D">
        <w:rPr>
          <w:rFonts w:ascii="Times New Roman" w:hAnsi="Times New Roman" w:cs="Times New Roman"/>
          <w:spacing w:val="1"/>
        </w:rPr>
        <w:t xml:space="preserve"> </w:t>
      </w:r>
      <w:r w:rsidRPr="00061F3D">
        <w:rPr>
          <w:rFonts w:ascii="Times New Roman" w:hAnsi="Times New Roman" w:cs="Times New Roman"/>
        </w:rPr>
        <w:t>defeitos</w:t>
      </w:r>
      <w:r w:rsidRPr="00061F3D">
        <w:rPr>
          <w:rFonts w:ascii="Times New Roman" w:hAnsi="Times New Roman" w:cs="Times New Roman"/>
          <w:spacing w:val="-4"/>
        </w:rPr>
        <w:t xml:space="preserve"> </w:t>
      </w:r>
      <w:r w:rsidRPr="00061F3D">
        <w:rPr>
          <w:rFonts w:ascii="Times New Roman" w:hAnsi="Times New Roman" w:cs="Times New Roman"/>
        </w:rPr>
        <w:t>observados.</w:t>
      </w:r>
    </w:p>
    <w:p w14:paraId="0F3D92CD" w14:textId="77777777" w:rsidR="00D5475B" w:rsidRPr="00061F3D" w:rsidRDefault="00D5475B" w:rsidP="00D5475B">
      <w:pPr>
        <w:pStyle w:val="Corpodetexto"/>
        <w:rPr>
          <w:rFonts w:ascii="Times New Roman" w:hAnsi="Times New Roman"/>
          <w:sz w:val="22"/>
          <w:szCs w:val="22"/>
        </w:rPr>
      </w:pPr>
    </w:p>
    <w:p w14:paraId="48358981" w14:textId="77777777" w:rsidR="00D5475B" w:rsidRPr="00061F3D" w:rsidRDefault="00D5475B" w:rsidP="00D22E91">
      <w:pPr>
        <w:pStyle w:val="PargrafodaLista"/>
        <w:widowControl w:val="0"/>
        <w:numPr>
          <w:ilvl w:val="1"/>
          <w:numId w:val="27"/>
        </w:numPr>
        <w:tabs>
          <w:tab w:val="left" w:pos="493"/>
        </w:tabs>
        <w:autoSpaceDE w:val="0"/>
        <w:autoSpaceDN w:val="0"/>
        <w:spacing w:after="0" w:line="240" w:lineRule="auto"/>
        <w:ind w:right="131"/>
        <w:jc w:val="both"/>
        <w:rPr>
          <w:rFonts w:ascii="Times New Roman" w:hAnsi="Times New Roman" w:cs="Times New Roman"/>
        </w:rPr>
      </w:pPr>
      <w:r w:rsidRPr="00061F3D">
        <w:rPr>
          <w:rFonts w:ascii="Times New Roman" w:hAnsi="Times New Roman" w:cs="Times New Roman"/>
        </w:rPr>
        <w:t>A fiscalização de que trata este item não exclui nem reduz a responsabilidade da contratada, inclusive perante</w:t>
      </w:r>
      <w:r w:rsidRPr="00061F3D">
        <w:rPr>
          <w:rFonts w:ascii="Times New Roman" w:hAnsi="Times New Roman" w:cs="Times New Roman"/>
          <w:spacing w:val="1"/>
        </w:rPr>
        <w:t xml:space="preserve"> </w:t>
      </w:r>
      <w:r w:rsidRPr="00061F3D">
        <w:rPr>
          <w:rFonts w:ascii="Times New Roman" w:hAnsi="Times New Roman" w:cs="Times New Roman"/>
        </w:rPr>
        <w:t>terceiros,</w:t>
      </w:r>
      <w:r w:rsidRPr="00061F3D">
        <w:rPr>
          <w:rFonts w:ascii="Times New Roman" w:hAnsi="Times New Roman" w:cs="Times New Roman"/>
          <w:spacing w:val="1"/>
        </w:rPr>
        <w:t xml:space="preserve"> </w:t>
      </w:r>
      <w:r w:rsidRPr="00061F3D">
        <w:rPr>
          <w:rFonts w:ascii="Times New Roman" w:hAnsi="Times New Roman" w:cs="Times New Roman"/>
        </w:rPr>
        <w:t>por</w:t>
      </w:r>
      <w:r w:rsidRPr="00061F3D">
        <w:rPr>
          <w:rFonts w:ascii="Times New Roman" w:hAnsi="Times New Roman" w:cs="Times New Roman"/>
          <w:spacing w:val="1"/>
        </w:rPr>
        <w:t xml:space="preserve"> </w:t>
      </w:r>
      <w:r w:rsidRPr="00061F3D">
        <w:rPr>
          <w:rFonts w:ascii="Times New Roman" w:hAnsi="Times New Roman" w:cs="Times New Roman"/>
        </w:rPr>
        <w:t>qualquer</w:t>
      </w:r>
      <w:r w:rsidRPr="00061F3D">
        <w:rPr>
          <w:rFonts w:ascii="Times New Roman" w:hAnsi="Times New Roman" w:cs="Times New Roman"/>
          <w:spacing w:val="1"/>
        </w:rPr>
        <w:t xml:space="preserve"> </w:t>
      </w:r>
      <w:r w:rsidRPr="00061F3D">
        <w:rPr>
          <w:rFonts w:ascii="Times New Roman" w:hAnsi="Times New Roman" w:cs="Times New Roman"/>
        </w:rPr>
        <w:t>irregularidade,</w:t>
      </w:r>
      <w:r w:rsidRPr="00061F3D">
        <w:rPr>
          <w:rFonts w:ascii="Times New Roman" w:hAnsi="Times New Roman" w:cs="Times New Roman"/>
          <w:spacing w:val="1"/>
        </w:rPr>
        <w:t xml:space="preserve"> </w:t>
      </w:r>
      <w:r w:rsidRPr="00061F3D">
        <w:rPr>
          <w:rFonts w:ascii="Times New Roman" w:hAnsi="Times New Roman" w:cs="Times New Roman"/>
        </w:rPr>
        <w:t>ainda</w:t>
      </w:r>
      <w:r w:rsidRPr="00061F3D">
        <w:rPr>
          <w:rFonts w:ascii="Times New Roman" w:hAnsi="Times New Roman" w:cs="Times New Roman"/>
          <w:spacing w:val="1"/>
        </w:rPr>
        <w:t xml:space="preserve"> </w:t>
      </w:r>
      <w:r w:rsidRPr="00061F3D">
        <w:rPr>
          <w:rFonts w:ascii="Times New Roman" w:hAnsi="Times New Roman" w:cs="Times New Roman"/>
        </w:rPr>
        <w:t>que</w:t>
      </w:r>
      <w:r w:rsidRPr="00061F3D">
        <w:rPr>
          <w:rFonts w:ascii="Times New Roman" w:hAnsi="Times New Roman" w:cs="Times New Roman"/>
          <w:spacing w:val="1"/>
        </w:rPr>
        <w:t xml:space="preserve"> </w:t>
      </w:r>
      <w:r w:rsidRPr="00061F3D">
        <w:rPr>
          <w:rFonts w:ascii="Times New Roman" w:hAnsi="Times New Roman" w:cs="Times New Roman"/>
        </w:rPr>
        <w:t>resultante</w:t>
      </w:r>
      <w:r w:rsidRPr="00061F3D">
        <w:rPr>
          <w:rFonts w:ascii="Times New Roman" w:hAnsi="Times New Roman" w:cs="Times New Roman"/>
          <w:spacing w:val="1"/>
        </w:rPr>
        <w:t xml:space="preserve"> </w:t>
      </w:r>
      <w:r w:rsidRPr="00061F3D">
        <w:rPr>
          <w:rFonts w:ascii="Times New Roman" w:hAnsi="Times New Roman" w:cs="Times New Roman"/>
        </w:rPr>
        <w:t>de</w:t>
      </w:r>
      <w:r w:rsidRPr="00061F3D">
        <w:rPr>
          <w:rFonts w:ascii="Times New Roman" w:hAnsi="Times New Roman" w:cs="Times New Roman"/>
          <w:spacing w:val="1"/>
        </w:rPr>
        <w:t xml:space="preserve"> </w:t>
      </w:r>
      <w:r w:rsidRPr="00061F3D">
        <w:rPr>
          <w:rFonts w:ascii="Times New Roman" w:hAnsi="Times New Roman" w:cs="Times New Roman"/>
        </w:rPr>
        <w:t>imperfeições</w:t>
      </w:r>
      <w:r w:rsidRPr="00061F3D">
        <w:rPr>
          <w:rFonts w:ascii="Times New Roman" w:hAnsi="Times New Roman" w:cs="Times New Roman"/>
          <w:spacing w:val="1"/>
        </w:rPr>
        <w:t xml:space="preserve"> </w:t>
      </w:r>
      <w:r w:rsidRPr="00061F3D">
        <w:rPr>
          <w:rFonts w:ascii="Times New Roman" w:hAnsi="Times New Roman" w:cs="Times New Roman"/>
        </w:rPr>
        <w:t>técnicas</w:t>
      </w:r>
      <w:r w:rsidRPr="00061F3D">
        <w:rPr>
          <w:rFonts w:ascii="Times New Roman" w:hAnsi="Times New Roman" w:cs="Times New Roman"/>
          <w:spacing w:val="1"/>
        </w:rPr>
        <w:t xml:space="preserve"> </w:t>
      </w:r>
      <w:r w:rsidRPr="00061F3D">
        <w:rPr>
          <w:rFonts w:ascii="Times New Roman" w:hAnsi="Times New Roman" w:cs="Times New Roman"/>
        </w:rPr>
        <w:t>ou</w:t>
      </w:r>
      <w:r w:rsidRPr="00061F3D">
        <w:rPr>
          <w:rFonts w:ascii="Times New Roman" w:hAnsi="Times New Roman" w:cs="Times New Roman"/>
          <w:spacing w:val="1"/>
        </w:rPr>
        <w:t xml:space="preserve"> </w:t>
      </w:r>
      <w:r w:rsidRPr="00061F3D">
        <w:rPr>
          <w:rFonts w:ascii="Times New Roman" w:hAnsi="Times New Roman" w:cs="Times New Roman"/>
        </w:rPr>
        <w:t>vícios</w:t>
      </w:r>
      <w:r w:rsidRPr="00061F3D">
        <w:rPr>
          <w:rFonts w:ascii="Times New Roman" w:hAnsi="Times New Roman" w:cs="Times New Roman"/>
          <w:spacing w:val="1"/>
        </w:rPr>
        <w:t xml:space="preserve"> </w:t>
      </w:r>
      <w:r w:rsidRPr="00061F3D">
        <w:rPr>
          <w:rFonts w:ascii="Times New Roman" w:hAnsi="Times New Roman" w:cs="Times New Roman"/>
        </w:rPr>
        <w:t>redibitórios,</w:t>
      </w:r>
      <w:r w:rsidRPr="00061F3D">
        <w:rPr>
          <w:rFonts w:ascii="Times New Roman" w:hAnsi="Times New Roman" w:cs="Times New Roman"/>
          <w:spacing w:val="1"/>
        </w:rPr>
        <w:t xml:space="preserve"> </w:t>
      </w:r>
      <w:r w:rsidRPr="00061F3D">
        <w:rPr>
          <w:rFonts w:ascii="Times New Roman" w:hAnsi="Times New Roman" w:cs="Times New Roman"/>
        </w:rPr>
        <w:t>e,</w:t>
      </w:r>
      <w:r w:rsidRPr="00061F3D">
        <w:rPr>
          <w:rFonts w:ascii="Times New Roman" w:hAnsi="Times New Roman" w:cs="Times New Roman"/>
          <w:spacing w:val="1"/>
        </w:rPr>
        <w:t xml:space="preserve"> </w:t>
      </w:r>
      <w:r w:rsidRPr="00061F3D">
        <w:rPr>
          <w:rFonts w:ascii="Times New Roman" w:hAnsi="Times New Roman" w:cs="Times New Roman"/>
        </w:rPr>
        <w:t>na</w:t>
      </w:r>
      <w:r w:rsidRPr="00061F3D">
        <w:rPr>
          <w:rFonts w:ascii="Times New Roman" w:hAnsi="Times New Roman" w:cs="Times New Roman"/>
          <w:spacing w:val="1"/>
        </w:rPr>
        <w:t xml:space="preserve"> </w:t>
      </w:r>
      <w:r w:rsidRPr="00061F3D">
        <w:rPr>
          <w:rFonts w:ascii="Times New Roman" w:hAnsi="Times New Roman" w:cs="Times New Roman"/>
        </w:rPr>
        <w:t>ocorrência desta, não implica corresponsabilidade da administração ou de seus agentes e prepostos, de conformidade</w:t>
      </w:r>
      <w:r w:rsidRPr="00061F3D">
        <w:rPr>
          <w:rFonts w:ascii="Times New Roman" w:hAnsi="Times New Roman" w:cs="Times New Roman"/>
          <w:spacing w:val="1"/>
        </w:rPr>
        <w:t xml:space="preserve"> </w:t>
      </w:r>
      <w:r w:rsidRPr="00061F3D">
        <w:rPr>
          <w:rFonts w:ascii="Times New Roman" w:hAnsi="Times New Roman" w:cs="Times New Roman"/>
        </w:rPr>
        <w:t>com</w:t>
      </w:r>
      <w:r w:rsidRPr="00061F3D">
        <w:rPr>
          <w:rFonts w:ascii="Times New Roman" w:hAnsi="Times New Roman" w:cs="Times New Roman"/>
          <w:spacing w:val="1"/>
        </w:rPr>
        <w:t xml:space="preserve"> </w:t>
      </w:r>
      <w:r w:rsidRPr="00061F3D">
        <w:rPr>
          <w:rFonts w:ascii="Times New Roman" w:hAnsi="Times New Roman" w:cs="Times New Roman"/>
        </w:rPr>
        <w:t>o</w:t>
      </w:r>
      <w:r w:rsidRPr="00061F3D">
        <w:rPr>
          <w:rFonts w:ascii="Times New Roman" w:hAnsi="Times New Roman" w:cs="Times New Roman"/>
          <w:spacing w:val="-2"/>
        </w:rPr>
        <w:t xml:space="preserve"> </w:t>
      </w:r>
      <w:r w:rsidRPr="00061F3D">
        <w:rPr>
          <w:rFonts w:ascii="Times New Roman" w:hAnsi="Times New Roman" w:cs="Times New Roman"/>
        </w:rPr>
        <w:t>art.</w:t>
      </w:r>
      <w:r w:rsidRPr="00061F3D">
        <w:rPr>
          <w:rFonts w:ascii="Times New Roman" w:hAnsi="Times New Roman" w:cs="Times New Roman"/>
          <w:spacing w:val="-1"/>
        </w:rPr>
        <w:t xml:space="preserve"> 120</w:t>
      </w:r>
      <w:r w:rsidRPr="00061F3D">
        <w:rPr>
          <w:rFonts w:ascii="Times New Roman" w:hAnsi="Times New Roman" w:cs="Times New Roman"/>
          <w:spacing w:val="1"/>
        </w:rPr>
        <w:t xml:space="preserve"> </w:t>
      </w:r>
      <w:r w:rsidRPr="00061F3D">
        <w:rPr>
          <w:rFonts w:ascii="Times New Roman" w:hAnsi="Times New Roman" w:cs="Times New Roman"/>
        </w:rPr>
        <w:t>da lei nº</w:t>
      </w:r>
      <w:r w:rsidRPr="00061F3D">
        <w:rPr>
          <w:rFonts w:ascii="Times New Roman" w:hAnsi="Times New Roman" w:cs="Times New Roman"/>
          <w:spacing w:val="-1"/>
        </w:rPr>
        <w:t xml:space="preserve"> 14.133</w:t>
      </w:r>
      <w:r w:rsidRPr="00061F3D">
        <w:rPr>
          <w:rFonts w:ascii="Times New Roman" w:hAnsi="Times New Roman" w:cs="Times New Roman"/>
        </w:rPr>
        <w:t>,</w:t>
      </w:r>
      <w:r w:rsidRPr="00061F3D">
        <w:rPr>
          <w:rFonts w:ascii="Times New Roman" w:hAnsi="Times New Roman" w:cs="Times New Roman"/>
          <w:spacing w:val="-1"/>
        </w:rPr>
        <w:t xml:space="preserve"> </w:t>
      </w:r>
      <w:r w:rsidRPr="00061F3D">
        <w:rPr>
          <w:rFonts w:ascii="Times New Roman" w:hAnsi="Times New Roman" w:cs="Times New Roman"/>
        </w:rPr>
        <w:t>de</w:t>
      </w:r>
      <w:r w:rsidRPr="00061F3D">
        <w:rPr>
          <w:rFonts w:ascii="Times New Roman" w:hAnsi="Times New Roman" w:cs="Times New Roman"/>
          <w:spacing w:val="-2"/>
        </w:rPr>
        <w:t xml:space="preserve"> 2021</w:t>
      </w:r>
      <w:r w:rsidRPr="00061F3D">
        <w:rPr>
          <w:rFonts w:ascii="Times New Roman" w:hAnsi="Times New Roman" w:cs="Times New Roman"/>
        </w:rPr>
        <w:t>.</w:t>
      </w:r>
    </w:p>
    <w:p w14:paraId="48E8FB32" w14:textId="77777777" w:rsidR="00D5475B" w:rsidRPr="00061F3D" w:rsidRDefault="00D5475B" w:rsidP="00D5475B">
      <w:pPr>
        <w:pStyle w:val="Corpodetexto"/>
        <w:spacing w:before="10"/>
        <w:rPr>
          <w:rFonts w:ascii="Times New Roman" w:hAnsi="Times New Roman"/>
          <w:sz w:val="22"/>
          <w:szCs w:val="22"/>
        </w:rPr>
      </w:pPr>
    </w:p>
    <w:p w14:paraId="2CF98522" w14:textId="77777777" w:rsidR="00D5475B" w:rsidRPr="00061F3D" w:rsidRDefault="00D5475B" w:rsidP="00D22E91">
      <w:pPr>
        <w:pStyle w:val="PargrafodaLista"/>
        <w:widowControl w:val="0"/>
        <w:numPr>
          <w:ilvl w:val="1"/>
          <w:numId w:val="27"/>
        </w:numPr>
        <w:tabs>
          <w:tab w:val="left" w:pos="471"/>
        </w:tabs>
        <w:autoSpaceDE w:val="0"/>
        <w:autoSpaceDN w:val="0"/>
        <w:spacing w:before="1" w:after="0" w:line="240" w:lineRule="auto"/>
        <w:ind w:right="127"/>
        <w:jc w:val="both"/>
        <w:rPr>
          <w:rFonts w:ascii="Times New Roman" w:hAnsi="Times New Roman" w:cs="Times New Roman"/>
        </w:rPr>
      </w:pPr>
      <w:r w:rsidRPr="00061F3D">
        <w:rPr>
          <w:rFonts w:ascii="Times New Roman" w:hAnsi="Times New Roman" w:cs="Times New Roman"/>
        </w:rPr>
        <w:t>Os fiscais de contrato anotarão em registro próprio todas as ocorrências relacionadas com a execução do contrato,</w:t>
      </w:r>
      <w:r w:rsidRPr="00061F3D">
        <w:rPr>
          <w:rFonts w:ascii="Times New Roman" w:hAnsi="Times New Roman" w:cs="Times New Roman"/>
          <w:spacing w:val="1"/>
        </w:rPr>
        <w:t xml:space="preserve"> </w:t>
      </w:r>
      <w:r w:rsidRPr="00061F3D">
        <w:rPr>
          <w:rFonts w:ascii="Times New Roman" w:hAnsi="Times New Roman" w:cs="Times New Roman"/>
        </w:rPr>
        <w:t>indicando dia, mês e ano, bem como o nome dos funcionários eventualmente envolvidos, determinando o que for</w:t>
      </w:r>
      <w:r w:rsidRPr="00061F3D">
        <w:rPr>
          <w:rFonts w:ascii="Times New Roman" w:hAnsi="Times New Roman" w:cs="Times New Roman"/>
          <w:spacing w:val="1"/>
        </w:rPr>
        <w:t xml:space="preserve"> </w:t>
      </w:r>
      <w:r w:rsidRPr="00061F3D">
        <w:rPr>
          <w:rFonts w:ascii="Times New Roman" w:hAnsi="Times New Roman" w:cs="Times New Roman"/>
        </w:rPr>
        <w:t>necessário</w:t>
      </w:r>
      <w:r w:rsidRPr="00061F3D">
        <w:rPr>
          <w:rFonts w:ascii="Times New Roman" w:hAnsi="Times New Roman" w:cs="Times New Roman"/>
          <w:spacing w:val="1"/>
        </w:rPr>
        <w:t xml:space="preserve"> </w:t>
      </w:r>
      <w:r w:rsidRPr="00061F3D">
        <w:rPr>
          <w:rFonts w:ascii="Times New Roman" w:hAnsi="Times New Roman" w:cs="Times New Roman"/>
        </w:rPr>
        <w:t>à</w:t>
      </w:r>
      <w:r w:rsidRPr="00061F3D">
        <w:rPr>
          <w:rFonts w:ascii="Times New Roman" w:hAnsi="Times New Roman" w:cs="Times New Roman"/>
          <w:spacing w:val="1"/>
        </w:rPr>
        <w:t xml:space="preserve"> </w:t>
      </w:r>
      <w:r w:rsidRPr="00061F3D">
        <w:rPr>
          <w:rFonts w:ascii="Times New Roman" w:hAnsi="Times New Roman" w:cs="Times New Roman"/>
        </w:rPr>
        <w:t>regularização</w:t>
      </w:r>
      <w:r w:rsidRPr="00061F3D">
        <w:rPr>
          <w:rFonts w:ascii="Times New Roman" w:hAnsi="Times New Roman" w:cs="Times New Roman"/>
          <w:spacing w:val="1"/>
        </w:rPr>
        <w:t xml:space="preserve"> </w:t>
      </w:r>
      <w:r w:rsidRPr="00061F3D">
        <w:rPr>
          <w:rFonts w:ascii="Times New Roman" w:hAnsi="Times New Roman" w:cs="Times New Roman"/>
        </w:rPr>
        <w:t>das</w:t>
      </w:r>
      <w:r w:rsidRPr="00061F3D">
        <w:rPr>
          <w:rFonts w:ascii="Times New Roman" w:hAnsi="Times New Roman" w:cs="Times New Roman"/>
          <w:spacing w:val="1"/>
        </w:rPr>
        <w:t xml:space="preserve"> </w:t>
      </w:r>
      <w:r w:rsidRPr="00061F3D">
        <w:rPr>
          <w:rFonts w:ascii="Times New Roman" w:hAnsi="Times New Roman" w:cs="Times New Roman"/>
        </w:rPr>
        <w:t>falhas</w:t>
      </w:r>
      <w:r w:rsidRPr="00061F3D">
        <w:rPr>
          <w:rFonts w:ascii="Times New Roman" w:hAnsi="Times New Roman" w:cs="Times New Roman"/>
          <w:spacing w:val="1"/>
        </w:rPr>
        <w:t xml:space="preserve"> </w:t>
      </w:r>
      <w:r w:rsidRPr="00061F3D">
        <w:rPr>
          <w:rFonts w:ascii="Times New Roman" w:hAnsi="Times New Roman" w:cs="Times New Roman"/>
        </w:rPr>
        <w:t>ou</w:t>
      </w:r>
      <w:r w:rsidRPr="00061F3D">
        <w:rPr>
          <w:rFonts w:ascii="Times New Roman" w:hAnsi="Times New Roman" w:cs="Times New Roman"/>
          <w:spacing w:val="1"/>
        </w:rPr>
        <w:t xml:space="preserve"> </w:t>
      </w:r>
      <w:r w:rsidRPr="00061F3D">
        <w:rPr>
          <w:rFonts w:ascii="Times New Roman" w:hAnsi="Times New Roman" w:cs="Times New Roman"/>
        </w:rPr>
        <w:t>defeitos</w:t>
      </w:r>
      <w:r w:rsidRPr="00061F3D">
        <w:rPr>
          <w:rFonts w:ascii="Times New Roman" w:hAnsi="Times New Roman" w:cs="Times New Roman"/>
          <w:spacing w:val="1"/>
        </w:rPr>
        <w:t xml:space="preserve"> </w:t>
      </w:r>
      <w:r w:rsidRPr="00061F3D">
        <w:rPr>
          <w:rFonts w:ascii="Times New Roman" w:hAnsi="Times New Roman" w:cs="Times New Roman"/>
        </w:rPr>
        <w:t>observados</w:t>
      </w:r>
      <w:r w:rsidRPr="00061F3D">
        <w:rPr>
          <w:rFonts w:ascii="Times New Roman" w:hAnsi="Times New Roman" w:cs="Times New Roman"/>
          <w:spacing w:val="1"/>
        </w:rPr>
        <w:t xml:space="preserve"> </w:t>
      </w:r>
      <w:r w:rsidRPr="00061F3D">
        <w:rPr>
          <w:rFonts w:ascii="Times New Roman" w:hAnsi="Times New Roman" w:cs="Times New Roman"/>
        </w:rPr>
        <w:t>e</w:t>
      </w:r>
      <w:r w:rsidRPr="00061F3D">
        <w:rPr>
          <w:rFonts w:ascii="Times New Roman" w:hAnsi="Times New Roman" w:cs="Times New Roman"/>
          <w:spacing w:val="1"/>
        </w:rPr>
        <w:t xml:space="preserve"> </w:t>
      </w:r>
      <w:r w:rsidRPr="00061F3D">
        <w:rPr>
          <w:rFonts w:ascii="Times New Roman" w:hAnsi="Times New Roman" w:cs="Times New Roman"/>
        </w:rPr>
        <w:t>encaminhando</w:t>
      </w:r>
      <w:r w:rsidRPr="00061F3D">
        <w:rPr>
          <w:rFonts w:ascii="Times New Roman" w:hAnsi="Times New Roman" w:cs="Times New Roman"/>
          <w:spacing w:val="1"/>
        </w:rPr>
        <w:t xml:space="preserve"> </w:t>
      </w:r>
      <w:r w:rsidRPr="00061F3D">
        <w:rPr>
          <w:rFonts w:ascii="Times New Roman" w:hAnsi="Times New Roman" w:cs="Times New Roman"/>
        </w:rPr>
        <w:t>os</w:t>
      </w:r>
      <w:r w:rsidRPr="00061F3D">
        <w:rPr>
          <w:rFonts w:ascii="Times New Roman" w:hAnsi="Times New Roman" w:cs="Times New Roman"/>
          <w:spacing w:val="1"/>
        </w:rPr>
        <w:t xml:space="preserve"> </w:t>
      </w:r>
      <w:r w:rsidRPr="00061F3D">
        <w:rPr>
          <w:rFonts w:ascii="Times New Roman" w:hAnsi="Times New Roman" w:cs="Times New Roman"/>
        </w:rPr>
        <w:t>apontamentos</w:t>
      </w:r>
      <w:r w:rsidRPr="00061F3D">
        <w:rPr>
          <w:rFonts w:ascii="Times New Roman" w:hAnsi="Times New Roman" w:cs="Times New Roman"/>
          <w:spacing w:val="1"/>
        </w:rPr>
        <w:t xml:space="preserve"> </w:t>
      </w:r>
      <w:r w:rsidRPr="00061F3D">
        <w:rPr>
          <w:rFonts w:ascii="Times New Roman" w:hAnsi="Times New Roman" w:cs="Times New Roman"/>
        </w:rPr>
        <w:t>à</w:t>
      </w:r>
      <w:r w:rsidRPr="00061F3D">
        <w:rPr>
          <w:rFonts w:ascii="Times New Roman" w:hAnsi="Times New Roman" w:cs="Times New Roman"/>
          <w:spacing w:val="1"/>
        </w:rPr>
        <w:t xml:space="preserve"> </w:t>
      </w:r>
      <w:r w:rsidRPr="00061F3D">
        <w:rPr>
          <w:rFonts w:ascii="Times New Roman" w:hAnsi="Times New Roman" w:cs="Times New Roman"/>
        </w:rPr>
        <w:t>autoridade</w:t>
      </w:r>
      <w:r w:rsidRPr="00061F3D">
        <w:rPr>
          <w:rFonts w:ascii="Times New Roman" w:hAnsi="Times New Roman" w:cs="Times New Roman"/>
          <w:spacing w:val="1"/>
        </w:rPr>
        <w:t xml:space="preserve"> </w:t>
      </w:r>
      <w:r w:rsidRPr="00061F3D">
        <w:rPr>
          <w:rFonts w:ascii="Times New Roman" w:hAnsi="Times New Roman" w:cs="Times New Roman"/>
        </w:rPr>
        <w:t>competente</w:t>
      </w:r>
      <w:r w:rsidRPr="00061F3D">
        <w:rPr>
          <w:rFonts w:ascii="Times New Roman" w:hAnsi="Times New Roman" w:cs="Times New Roman"/>
          <w:spacing w:val="1"/>
        </w:rPr>
        <w:t xml:space="preserve"> </w:t>
      </w:r>
      <w:r w:rsidRPr="00061F3D">
        <w:rPr>
          <w:rFonts w:ascii="Times New Roman" w:hAnsi="Times New Roman" w:cs="Times New Roman"/>
        </w:rPr>
        <w:t>para</w:t>
      </w:r>
      <w:r w:rsidRPr="00061F3D">
        <w:rPr>
          <w:rFonts w:ascii="Times New Roman" w:hAnsi="Times New Roman" w:cs="Times New Roman"/>
          <w:spacing w:val="-1"/>
        </w:rPr>
        <w:t xml:space="preserve"> </w:t>
      </w:r>
      <w:r w:rsidRPr="00061F3D">
        <w:rPr>
          <w:rFonts w:ascii="Times New Roman" w:hAnsi="Times New Roman" w:cs="Times New Roman"/>
        </w:rPr>
        <w:t>as providências</w:t>
      </w:r>
      <w:r w:rsidRPr="00061F3D">
        <w:rPr>
          <w:rFonts w:ascii="Times New Roman" w:hAnsi="Times New Roman" w:cs="Times New Roman"/>
          <w:spacing w:val="-2"/>
        </w:rPr>
        <w:t xml:space="preserve"> </w:t>
      </w:r>
      <w:r w:rsidRPr="00061F3D">
        <w:rPr>
          <w:rFonts w:ascii="Times New Roman" w:hAnsi="Times New Roman" w:cs="Times New Roman"/>
        </w:rPr>
        <w:t>cabíveis.</w:t>
      </w:r>
    </w:p>
    <w:p w14:paraId="7B752644" w14:textId="77777777" w:rsidR="00D5475B" w:rsidRPr="00061F3D" w:rsidRDefault="00D5475B" w:rsidP="00D5475B">
      <w:pPr>
        <w:pStyle w:val="Corpodetexto"/>
        <w:spacing w:before="10"/>
        <w:rPr>
          <w:rFonts w:ascii="Times New Roman" w:hAnsi="Times New Roman"/>
          <w:sz w:val="22"/>
          <w:szCs w:val="22"/>
        </w:rPr>
      </w:pPr>
    </w:p>
    <w:p w14:paraId="5849F264" w14:textId="77777777" w:rsidR="00D5475B" w:rsidRPr="00061F3D" w:rsidRDefault="00D5475B" w:rsidP="00D22E91">
      <w:pPr>
        <w:pStyle w:val="PargrafodaLista"/>
        <w:widowControl w:val="0"/>
        <w:numPr>
          <w:ilvl w:val="1"/>
          <w:numId w:val="27"/>
        </w:numPr>
        <w:tabs>
          <w:tab w:val="left" w:pos="459"/>
        </w:tabs>
        <w:autoSpaceDE w:val="0"/>
        <w:autoSpaceDN w:val="0"/>
        <w:spacing w:after="0" w:line="240" w:lineRule="auto"/>
        <w:contextualSpacing w:val="0"/>
        <w:jc w:val="both"/>
        <w:rPr>
          <w:rFonts w:ascii="Times New Roman" w:hAnsi="Times New Roman" w:cs="Times New Roman"/>
          <w:color w:val="1C1C1C"/>
        </w:rPr>
      </w:pPr>
      <w:r w:rsidRPr="00061F3D">
        <w:rPr>
          <w:rFonts w:ascii="Times New Roman" w:hAnsi="Times New Roman" w:cs="Times New Roman"/>
          <w:color w:val="1C1C1C"/>
        </w:rPr>
        <w:t>A</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entrega</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dos</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materiais</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será</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acompanhada,</w:t>
      </w:r>
      <w:r w:rsidRPr="00061F3D">
        <w:rPr>
          <w:rFonts w:ascii="Times New Roman" w:hAnsi="Times New Roman" w:cs="Times New Roman"/>
          <w:color w:val="1C1C1C"/>
          <w:spacing w:val="-4"/>
        </w:rPr>
        <w:t xml:space="preserve"> </w:t>
      </w:r>
      <w:r w:rsidRPr="00061F3D">
        <w:rPr>
          <w:rFonts w:ascii="Times New Roman" w:hAnsi="Times New Roman" w:cs="Times New Roman"/>
          <w:color w:val="1C1C1C"/>
        </w:rPr>
        <w:t>recebida</w:t>
      </w:r>
      <w:r w:rsidRPr="00061F3D">
        <w:rPr>
          <w:rFonts w:ascii="Times New Roman" w:hAnsi="Times New Roman" w:cs="Times New Roman"/>
          <w:color w:val="1C1C1C"/>
          <w:spacing w:val="-6"/>
        </w:rPr>
        <w:t xml:space="preserve"> </w:t>
      </w:r>
      <w:r w:rsidRPr="00061F3D">
        <w:rPr>
          <w:rFonts w:ascii="Times New Roman" w:hAnsi="Times New Roman" w:cs="Times New Roman"/>
          <w:color w:val="1C1C1C"/>
        </w:rPr>
        <w:t>e</w:t>
      </w:r>
      <w:r w:rsidRPr="00061F3D">
        <w:rPr>
          <w:rFonts w:ascii="Times New Roman" w:hAnsi="Times New Roman" w:cs="Times New Roman"/>
          <w:color w:val="1C1C1C"/>
          <w:spacing w:val="-3"/>
        </w:rPr>
        <w:t xml:space="preserve"> </w:t>
      </w:r>
      <w:r w:rsidRPr="00061F3D">
        <w:rPr>
          <w:rFonts w:ascii="Times New Roman" w:hAnsi="Times New Roman" w:cs="Times New Roman"/>
          <w:color w:val="1C1C1C"/>
        </w:rPr>
        <w:t>fiscalizada,</w:t>
      </w:r>
      <w:r w:rsidRPr="00061F3D">
        <w:rPr>
          <w:rFonts w:ascii="Times New Roman" w:hAnsi="Times New Roman" w:cs="Times New Roman"/>
          <w:color w:val="1C1C1C"/>
          <w:spacing w:val="-5"/>
        </w:rPr>
        <w:t xml:space="preserve"> </w:t>
      </w:r>
      <w:r w:rsidRPr="00061F3D">
        <w:rPr>
          <w:rFonts w:ascii="Times New Roman" w:hAnsi="Times New Roman" w:cs="Times New Roman"/>
          <w:color w:val="1C1C1C"/>
        </w:rPr>
        <w:t>pelos</w:t>
      </w:r>
      <w:r w:rsidRPr="00061F3D">
        <w:rPr>
          <w:rFonts w:ascii="Times New Roman" w:hAnsi="Times New Roman" w:cs="Times New Roman"/>
          <w:color w:val="1C1C1C"/>
          <w:spacing w:val="-5"/>
        </w:rPr>
        <w:t xml:space="preserve"> </w:t>
      </w:r>
      <w:r w:rsidR="00FF507D">
        <w:rPr>
          <w:rFonts w:ascii="Times New Roman" w:hAnsi="Times New Roman" w:cs="Times New Roman"/>
          <w:color w:val="1C1C1C"/>
        </w:rPr>
        <w:t>servidores</w:t>
      </w:r>
    </w:p>
    <w:p w14:paraId="27E4D18D" w14:textId="77777777" w:rsidR="00D5475B" w:rsidRDefault="004C21EF" w:rsidP="00D5475B">
      <w:pPr>
        <w:pStyle w:val="Corpodetexto"/>
        <w:spacing w:before="1"/>
        <w:ind w:left="111"/>
        <w:rPr>
          <w:rFonts w:ascii="Times New Roman" w:hAnsi="Times New Roman"/>
          <w:color w:val="1C1C1C"/>
          <w:sz w:val="22"/>
          <w:szCs w:val="22"/>
        </w:rPr>
      </w:pPr>
      <w:r>
        <w:rPr>
          <w:rFonts w:ascii="Times New Roman" w:hAnsi="Times New Roman"/>
          <w:color w:val="1C1C1C"/>
          <w:sz w:val="22"/>
          <w:szCs w:val="22"/>
        </w:rPr>
        <w:t>Das Secretarias</w:t>
      </w:r>
      <w:r w:rsidR="00FF507D">
        <w:rPr>
          <w:rFonts w:ascii="Times New Roman" w:hAnsi="Times New Roman"/>
          <w:color w:val="1C1C1C"/>
          <w:sz w:val="22"/>
          <w:szCs w:val="22"/>
        </w:rPr>
        <w:t xml:space="preserve">: </w:t>
      </w:r>
    </w:p>
    <w:p w14:paraId="6AD19A69" w14:textId="77777777" w:rsidR="0087286E" w:rsidRPr="00BD610D" w:rsidRDefault="0087286E" w:rsidP="0087286E">
      <w:pPr>
        <w:pStyle w:val="Corpodetexto"/>
        <w:spacing w:before="1"/>
        <w:ind w:left="111"/>
        <w:rPr>
          <w:rFonts w:ascii="Times New Roman" w:hAnsi="Times New Roman"/>
          <w:color w:val="1C1C1C"/>
          <w:sz w:val="22"/>
          <w:szCs w:val="22"/>
        </w:rPr>
      </w:pPr>
      <w:r w:rsidRPr="00BD610D">
        <w:rPr>
          <w:rFonts w:ascii="Times New Roman" w:hAnsi="Times New Roman"/>
          <w:color w:val="1C1C1C"/>
          <w:sz w:val="22"/>
          <w:szCs w:val="22"/>
        </w:rPr>
        <w:t xml:space="preserve">Secretaria Municipal de Educação </w:t>
      </w:r>
    </w:p>
    <w:p w14:paraId="061DA8F5" w14:textId="111FE759" w:rsidR="0087286E" w:rsidRPr="00BD610D" w:rsidRDefault="0087286E" w:rsidP="0087286E">
      <w:pPr>
        <w:pStyle w:val="Corpodetexto"/>
        <w:spacing w:before="1"/>
        <w:ind w:left="111"/>
        <w:rPr>
          <w:rFonts w:ascii="Times New Roman" w:hAnsi="Times New Roman"/>
          <w:color w:val="1C1C1C"/>
          <w:sz w:val="22"/>
          <w:szCs w:val="22"/>
        </w:rPr>
      </w:pPr>
      <w:r w:rsidRPr="00BD610D">
        <w:rPr>
          <w:rFonts w:ascii="Times New Roman" w:hAnsi="Times New Roman"/>
          <w:color w:val="1C1C1C"/>
          <w:sz w:val="22"/>
          <w:szCs w:val="22"/>
        </w:rPr>
        <w:t xml:space="preserve">Fiscal: </w:t>
      </w:r>
    </w:p>
    <w:p w14:paraId="3AE76764" w14:textId="0FFAF808" w:rsidR="0087286E" w:rsidRPr="00BD610D" w:rsidRDefault="0087286E" w:rsidP="0087286E">
      <w:pPr>
        <w:pStyle w:val="Corpodetexto"/>
        <w:spacing w:before="1"/>
        <w:ind w:left="111"/>
        <w:rPr>
          <w:rFonts w:ascii="Times New Roman" w:hAnsi="Times New Roman"/>
          <w:color w:val="1C1C1C"/>
          <w:sz w:val="22"/>
          <w:szCs w:val="22"/>
        </w:rPr>
      </w:pPr>
      <w:proofErr w:type="spellStart"/>
      <w:r w:rsidRPr="00BD610D">
        <w:rPr>
          <w:rFonts w:ascii="Times New Roman" w:hAnsi="Times New Roman"/>
          <w:color w:val="1C1C1C"/>
          <w:sz w:val="22"/>
          <w:szCs w:val="22"/>
        </w:rPr>
        <w:t>Matr</w:t>
      </w:r>
      <w:proofErr w:type="spellEnd"/>
      <w:r w:rsidRPr="00BD610D">
        <w:rPr>
          <w:rFonts w:ascii="Times New Roman" w:hAnsi="Times New Roman"/>
          <w:color w:val="1C1C1C"/>
          <w:sz w:val="22"/>
          <w:szCs w:val="22"/>
        </w:rPr>
        <w:t xml:space="preserve">. </w:t>
      </w:r>
    </w:p>
    <w:p w14:paraId="5A763D7F" w14:textId="2A0A1550" w:rsidR="0087286E" w:rsidRPr="00BD610D" w:rsidRDefault="0087286E" w:rsidP="0087286E">
      <w:pPr>
        <w:pStyle w:val="Corpodetexto"/>
        <w:spacing w:before="1"/>
        <w:ind w:left="111"/>
        <w:rPr>
          <w:rFonts w:ascii="Times New Roman" w:hAnsi="Times New Roman"/>
          <w:color w:val="1C1C1C"/>
          <w:sz w:val="22"/>
          <w:szCs w:val="22"/>
        </w:rPr>
      </w:pPr>
      <w:r w:rsidRPr="00BD610D">
        <w:rPr>
          <w:rFonts w:ascii="Times New Roman" w:hAnsi="Times New Roman"/>
          <w:color w:val="1C1C1C"/>
          <w:sz w:val="22"/>
          <w:szCs w:val="22"/>
        </w:rPr>
        <w:t xml:space="preserve">Suplente: </w:t>
      </w:r>
    </w:p>
    <w:p w14:paraId="052206A2" w14:textId="5FE05FB3" w:rsidR="0087286E" w:rsidRPr="00BD610D" w:rsidRDefault="0087286E" w:rsidP="0087286E">
      <w:pPr>
        <w:pStyle w:val="Corpodetexto"/>
        <w:spacing w:before="1"/>
        <w:ind w:left="111"/>
        <w:rPr>
          <w:rFonts w:ascii="Times New Roman" w:hAnsi="Times New Roman"/>
          <w:color w:val="1C1C1C"/>
          <w:sz w:val="22"/>
          <w:szCs w:val="22"/>
        </w:rPr>
      </w:pPr>
      <w:proofErr w:type="spellStart"/>
      <w:r w:rsidRPr="00BD610D">
        <w:rPr>
          <w:rFonts w:ascii="Times New Roman" w:hAnsi="Times New Roman"/>
          <w:color w:val="1C1C1C"/>
          <w:sz w:val="22"/>
          <w:szCs w:val="22"/>
        </w:rPr>
        <w:t>Matr</w:t>
      </w:r>
      <w:proofErr w:type="spellEnd"/>
      <w:r w:rsidRPr="00BD610D">
        <w:rPr>
          <w:rFonts w:ascii="Times New Roman" w:hAnsi="Times New Roman"/>
          <w:color w:val="1C1C1C"/>
          <w:sz w:val="22"/>
          <w:szCs w:val="22"/>
        </w:rPr>
        <w:t xml:space="preserve">. </w:t>
      </w:r>
    </w:p>
    <w:p w14:paraId="74FD4206" w14:textId="77777777" w:rsidR="00F0785B" w:rsidRDefault="00F0785B" w:rsidP="00F0785B">
      <w:pPr>
        <w:pStyle w:val="Corpodetexto"/>
        <w:spacing w:before="1"/>
        <w:ind w:left="111"/>
        <w:rPr>
          <w:rFonts w:ascii="Times New Roman" w:hAnsi="Times New Roman"/>
          <w:b/>
          <w:bCs/>
          <w:color w:val="000000"/>
        </w:rPr>
      </w:pPr>
    </w:p>
    <w:p w14:paraId="20B56B7A"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b/>
        </w:rPr>
      </w:pPr>
      <w:r w:rsidRPr="00061F3D">
        <w:rPr>
          <w:rFonts w:ascii="Times New Roman" w:hAnsi="Times New Roman" w:cs="Times New Roman"/>
          <w:b/>
        </w:rPr>
        <w:t xml:space="preserve">CLÁUSULA DÉCIMA– DO PRAZO DE VALIDADE DO </w:t>
      </w:r>
      <w:r w:rsidR="00D5475B" w:rsidRPr="00061F3D">
        <w:rPr>
          <w:rFonts w:ascii="Times New Roman" w:hAnsi="Times New Roman" w:cs="Times New Roman"/>
          <w:b/>
        </w:rPr>
        <w:t xml:space="preserve">ATA DE </w:t>
      </w:r>
      <w:r w:rsidRPr="00061F3D">
        <w:rPr>
          <w:rFonts w:ascii="Times New Roman" w:hAnsi="Times New Roman" w:cs="Times New Roman"/>
          <w:b/>
        </w:rPr>
        <w:t xml:space="preserve">REGISTRO DE PREÇOS </w:t>
      </w:r>
    </w:p>
    <w:p w14:paraId="6AE8E150"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0318AA89"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10.1. O presente Ata de Registro de Preços ora firmada entre o Município de Porto Alegre do Norte e as empresas referidas no preâmbulo deste instrumento, terá validade de 12 (doze) meses, contados a partir da data de sua assinatura.</w:t>
      </w:r>
    </w:p>
    <w:p w14:paraId="6452EF9B"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5CBF0319"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b/>
        </w:rPr>
      </w:pPr>
      <w:r w:rsidRPr="00061F3D">
        <w:rPr>
          <w:rFonts w:ascii="Times New Roman" w:hAnsi="Times New Roman" w:cs="Times New Roman"/>
          <w:b/>
        </w:rPr>
        <w:t>CLÁUSULA DÉCIMA PRIMEIRA- DAS PENALIDADES</w:t>
      </w:r>
    </w:p>
    <w:p w14:paraId="26E6B53E"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7BC3D939"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color w:val="00000A"/>
        </w:rPr>
      </w:pPr>
      <w:r w:rsidRPr="00061F3D">
        <w:rPr>
          <w:rFonts w:ascii="Times New Roman" w:hAnsi="Times New Roman" w:cs="Times New Roman"/>
        </w:rPr>
        <w:t>11. Pela inexecução total ou parcial de cada contrato de fornecimento representado pela requisição de fornecimento, poderão ser aplicadas as seguintes penalidades, sem prejuízo das demais sanções cabíveis</w:t>
      </w:r>
      <w:r w:rsidR="003662C6" w:rsidRPr="00061F3D">
        <w:rPr>
          <w:rFonts w:ascii="Times New Roman" w:hAnsi="Times New Roman" w:cs="Times New Roman"/>
          <w:color w:val="00000A"/>
        </w:rPr>
        <w:t xml:space="preserve"> </w:t>
      </w:r>
      <w:proofErr w:type="gramStart"/>
      <w:r w:rsidR="003662C6" w:rsidRPr="00061F3D">
        <w:rPr>
          <w:rFonts w:ascii="Times New Roman" w:hAnsi="Times New Roman" w:cs="Times New Roman"/>
          <w:color w:val="00000A"/>
        </w:rPr>
        <w:t>nos termo</w:t>
      </w:r>
      <w:proofErr w:type="gramEnd"/>
      <w:r w:rsidR="003662C6" w:rsidRPr="00061F3D">
        <w:rPr>
          <w:rFonts w:ascii="Times New Roman" w:hAnsi="Times New Roman" w:cs="Times New Roman"/>
          <w:color w:val="00000A"/>
        </w:rPr>
        <w:t xml:space="preserve"> do art. 156 da lei 14.133/2021:</w:t>
      </w:r>
    </w:p>
    <w:p w14:paraId="23714769" w14:textId="77777777" w:rsidR="003662C6" w:rsidRPr="00061F3D" w:rsidRDefault="003662C6" w:rsidP="003E06F6">
      <w:pPr>
        <w:autoSpaceDE w:val="0"/>
        <w:autoSpaceDN w:val="0"/>
        <w:adjustRightInd w:val="0"/>
        <w:spacing w:after="0" w:line="240" w:lineRule="auto"/>
        <w:jc w:val="both"/>
        <w:rPr>
          <w:rFonts w:ascii="Times New Roman" w:hAnsi="Times New Roman" w:cs="Times New Roman"/>
        </w:rPr>
      </w:pPr>
    </w:p>
    <w:p w14:paraId="4BCD499B" w14:textId="77777777" w:rsidR="003662C6" w:rsidRPr="00061F3D" w:rsidRDefault="003662C6" w:rsidP="00D22E91">
      <w:pPr>
        <w:pStyle w:val="PargrafodaLista"/>
        <w:numPr>
          <w:ilvl w:val="0"/>
          <w:numId w:val="24"/>
        </w:num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ADVERTÊNCIA – sempre que forem observadas irregularidades de pequena monta para os quais tenha concorrido;</w:t>
      </w:r>
    </w:p>
    <w:p w14:paraId="1D8D9D92" w14:textId="77777777" w:rsidR="003662C6" w:rsidRPr="00061F3D" w:rsidRDefault="003662C6" w:rsidP="003662C6">
      <w:pPr>
        <w:pStyle w:val="PargrafodaLista"/>
        <w:autoSpaceDE w:val="0"/>
        <w:autoSpaceDN w:val="0"/>
        <w:adjustRightInd w:val="0"/>
        <w:spacing w:after="0" w:line="240" w:lineRule="auto"/>
        <w:jc w:val="both"/>
        <w:rPr>
          <w:rFonts w:ascii="Times New Roman" w:hAnsi="Times New Roman" w:cs="Times New Roman"/>
        </w:rPr>
      </w:pPr>
    </w:p>
    <w:p w14:paraId="5CE2B0D8" w14:textId="77777777" w:rsidR="003662C6" w:rsidRPr="00061F3D" w:rsidRDefault="003662C6" w:rsidP="00D22E91">
      <w:pPr>
        <w:pStyle w:val="PargrafodaLista"/>
        <w:numPr>
          <w:ilvl w:val="0"/>
          <w:numId w:val="24"/>
        </w:num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MULTA POR ATRASO - a empresa contratada ficara sujeita a multa diária de 1% (um por cento) sobre o valor total da</w:t>
      </w:r>
      <w:r w:rsidRPr="00061F3D">
        <w:rPr>
          <w:rFonts w:ascii="Times New Roman" w:hAnsi="Times New Roman" w:cs="Times New Roman"/>
          <w:spacing w:val="1"/>
        </w:rPr>
        <w:t xml:space="preserve"> </w:t>
      </w:r>
      <w:r w:rsidRPr="00061F3D">
        <w:rPr>
          <w:rFonts w:ascii="Times New Roman" w:hAnsi="Times New Roman" w:cs="Times New Roman"/>
        </w:rPr>
        <w:t>contratação, até o máximo de 30% (cinquenta por cento) pelo atraso injustificado na execução de qualquer obrigação</w:t>
      </w:r>
      <w:r w:rsidRPr="00061F3D">
        <w:rPr>
          <w:rFonts w:ascii="Times New Roman" w:hAnsi="Times New Roman" w:cs="Times New Roman"/>
          <w:spacing w:val="1"/>
        </w:rPr>
        <w:t xml:space="preserve"> </w:t>
      </w:r>
      <w:r w:rsidRPr="00061F3D">
        <w:rPr>
          <w:rFonts w:ascii="Times New Roman" w:hAnsi="Times New Roman" w:cs="Times New Roman"/>
        </w:rPr>
        <w:t>contratual ou legal, podendo esse valor ser abatido no pagamento a que fazer jus a contratada, ou ainda, recolhido no</w:t>
      </w:r>
      <w:r w:rsidRPr="00061F3D">
        <w:rPr>
          <w:rFonts w:ascii="Times New Roman" w:hAnsi="Times New Roman" w:cs="Times New Roman"/>
          <w:spacing w:val="1"/>
        </w:rPr>
        <w:t xml:space="preserve"> </w:t>
      </w:r>
      <w:r w:rsidRPr="00061F3D">
        <w:rPr>
          <w:rFonts w:ascii="Times New Roman" w:hAnsi="Times New Roman" w:cs="Times New Roman"/>
        </w:rPr>
        <w:t>prazo máximo de 15 (quinze) dias corridos, após comunicação formal. Não havendo o recolhimento no prazo estabeleci-</w:t>
      </w:r>
      <w:r w:rsidRPr="00061F3D">
        <w:rPr>
          <w:rFonts w:ascii="Times New Roman" w:hAnsi="Times New Roman" w:cs="Times New Roman"/>
          <w:spacing w:val="1"/>
        </w:rPr>
        <w:t xml:space="preserve"> </w:t>
      </w:r>
      <w:r w:rsidRPr="00061F3D">
        <w:rPr>
          <w:rFonts w:ascii="Times New Roman" w:hAnsi="Times New Roman" w:cs="Times New Roman"/>
        </w:rPr>
        <w:t>do</w:t>
      </w:r>
      <w:r w:rsidRPr="00061F3D">
        <w:rPr>
          <w:rFonts w:ascii="Times New Roman" w:hAnsi="Times New Roman" w:cs="Times New Roman"/>
          <w:spacing w:val="-3"/>
        </w:rPr>
        <w:t xml:space="preserve"> </w:t>
      </w:r>
      <w:r w:rsidRPr="00061F3D">
        <w:rPr>
          <w:rFonts w:ascii="Times New Roman" w:hAnsi="Times New Roman" w:cs="Times New Roman"/>
        </w:rPr>
        <w:t>o</w:t>
      </w:r>
      <w:r w:rsidRPr="00061F3D">
        <w:rPr>
          <w:rFonts w:ascii="Times New Roman" w:hAnsi="Times New Roman" w:cs="Times New Roman"/>
          <w:spacing w:val="2"/>
        </w:rPr>
        <w:t xml:space="preserve"> </w:t>
      </w:r>
      <w:r w:rsidRPr="00061F3D">
        <w:rPr>
          <w:rFonts w:ascii="Times New Roman" w:hAnsi="Times New Roman" w:cs="Times New Roman"/>
        </w:rPr>
        <w:t>valor</w:t>
      </w:r>
      <w:r w:rsidRPr="00061F3D">
        <w:rPr>
          <w:rFonts w:ascii="Times New Roman" w:hAnsi="Times New Roman" w:cs="Times New Roman"/>
          <w:spacing w:val="-2"/>
        </w:rPr>
        <w:t xml:space="preserve"> </w:t>
      </w:r>
      <w:r w:rsidRPr="00061F3D">
        <w:rPr>
          <w:rFonts w:ascii="Times New Roman" w:hAnsi="Times New Roman" w:cs="Times New Roman"/>
        </w:rPr>
        <w:t>da</w:t>
      </w:r>
      <w:r w:rsidRPr="00061F3D">
        <w:rPr>
          <w:rFonts w:ascii="Times New Roman" w:hAnsi="Times New Roman" w:cs="Times New Roman"/>
          <w:spacing w:val="2"/>
        </w:rPr>
        <w:t xml:space="preserve"> </w:t>
      </w:r>
      <w:r w:rsidRPr="00061F3D">
        <w:rPr>
          <w:rFonts w:ascii="Times New Roman" w:hAnsi="Times New Roman" w:cs="Times New Roman"/>
        </w:rPr>
        <w:t>multa</w:t>
      </w:r>
      <w:r w:rsidRPr="00061F3D">
        <w:rPr>
          <w:rFonts w:ascii="Times New Roman" w:hAnsi="Times New Roman" w:cs="Times New Roman"/>
          <w:spacing w:val="-2"/>
        </w:rPr>
        <w:t xml:space="preserve"> </w:t>
      </w:r>
      <w:r w:rsidRPr="00061F3D">
        <w:rPr>
          <w:rFonts w:ascii="Times New Roman" w:hAnsi="Times New Roman" w:cs="Times New Roman"/>
        </w:rPr>
        <w:t>será</w:t>
      </w:r>
      <w:r w:rsidRPr="00061F3D">
        <w:rPr>
          <w:rFonts w:ascii="Times New Roman" w:hAnsi="Times New Roman" w:cs="Times New Roman"/>
          <w:spacing w:val="-2"/>
        </w:rPr>
        <w:t xml:space="preserve"> </w:t>
      </w:r>
      <w:r w:rsidRPr="00061F3D">
        <w:rPr>
          <w:rFonts w:ascii="Times New Roman" w:hAnsi="Times New Roman" w:cs="Times New Roman"/>
        </w:rPr>
        <w:t>cobrado</w:t>
      </w:r>
      <w:r w:rsidRPr="00061F3D">
        <w:rPr>
          <w:rFonts w:ascii="Times New Roman" w:hAnsi="Times New Roman" w:cs="Times New Roman"/>
          <w:spacing w:val="1"/>
        </w:rPr>
        <w:t xml:space="preserve"> </w:t>
      </w:r>
      <w:r w:rsidRPr="00061F3D">
        <w:rPr>
          <w:rFonts w:ascii="Times New Roman" w:hAnsi="Times New Roman" w:cs="Times New Roman"/>
        </w:rPr>
        <w:t>judicialmente, e será aplicada ao responsável por qualquer das infrações administrativas</w:t>
      </w:r>
      <w:r w:rsidRPr="00061F3D">
        <w:rPr>
          <w:rFonts w:ascii="Times New Roman" w:hAnsi="Times New Roman" w:cs="Times New Roman"/>
          <w:spacing w:val="1"/>
        </w:rPr>
        <w:t xml:space="preserve"> </w:t>
      </w:r>
      <w:r w:rsidRPr="00061F3D">
        <w:rPr>
          <w:rFonts w:ascii="Times New Roman" w:hAnsi="Times New Roman" w:cs="Times New Roman"/>
        </w:rPr>
        <w:t xml:space="preserve">previstas no </w:t>
      </w:r>
      <w:r w:rsidRPr="00061F3D">
        <w:rPr>
          <w:rFonts w:ascii="Times New Roman" w:hAnsi="Times New Roman" w:cs="Times New Roman"/>
          <w:color w:val="0000ED"/>
        </w:rPr>
        <w:t>art. 155 desta Lei da lei 14.133/2021</w:t>
      </w:r>
      <w:r w:rsidRPr="00061F3D">
        <w:rPr>
          <w:rFonts w:ascii="Times New Roman" w:hAnsi="Times New Roman" w:cs="Times New Roman"/>
        </w:rPr>
        <w:t>.</w:t>
      </w:r>
    </w:p>
    <w:p w14:paraId="7FA74141" w14:textId="77777777" w:rsidR="003662C6" w:rsidRPr="00061F3D" w:rsidRDefault="003662C6" w:rsidP="003662C6">
      <w:pPr>
        <w:pStyle w:val="PargrafodaLista"/>
        <w:widowControl w:val="0"/>
        <w:tabs>
          <w:tab w:val="left" w:pos="332"/>
        </w:tabs>
        <w:autoSpaceDE w:val="0"/>
        <w:autoSpaceDN w:val="0"/>
        <w:spacing w:after="0" w:line="240" w:lineRule="auto"/>
        <w:ind w:left="111" w:right="126"/>
        <w:contextualSpacing w:val="0"/>
        <w:jc w:val="both"/>
        <w:rPr>
          <w:rFonts w:ascii="Times New Roman" w:hAnsi="Times New Roman" w:cs="Times New Roman"/>
          <w:color w:val="00000A"/>
        </w:rPr>
      </w:pPr>
    </w:p>
    <w:p w14:paraId="4E7F654E" w14:textId="77777777" w:rsidR="003662C6" w:rsidRPr="00061F3D" w:rsidRDefault="003662C6" w:rsidP="00D22E91">
      <w:pPr>
        <w:pStyle w:val="PargrafodaLista"/>
        <w:widowControl w:val="0"/>
        <w:numPr>
          <w:ilvl w:val="0"/>
          <w:numId w:val="24"/>
        </w:numPr>
        <w:tabs>
          <w:tab w:val="left" w:pos="303"/>
        </w:tabs>
        <w:autoSpaceDE w:val="0"/>
        <w:autoSpaceDN w:val="0"/>
        <w:spacing w:after="0" w:line="240" w:lineRule="auto"/>
        <w:ind w:right="123"/>
        <w:contextualSpacing w:val="0"/>
        <w:jc w:val="both"/>
        <w:rPr>
          <w:rFonts w:ascii="Times New Roman" w:hAnsi="Times New Roman" w:cs="Times New Roman"/>
          <w:color w:val="00000A"/>
        </w:rPr>
      </w:pPr>
      <w:r w:rsidRPr="00061F3D">
        <w:rPr>
          <w:rFonts w:ascii="Times New Roman" w:hAnsi="Times New Roman" w:cs="Times New Roman"/>
          <w:color w:val="00000A"/>
        </w:rPr>
        <w:t>MULTA</w:t>
      </w:r>
      <w:r w:rsidRPr="00061F3D">
        <w:rPr>
          <w:rFonts w:ascii="Times New Roman" w:hAnsi="Times New Roman" w:cs="Times New Roman"/>
          <w:color w:val="00000A"/>
          <w:spacing w:val="-7"/>
        </w:rPr>
        <w:t xml:space="preserve"> </w:t>
      </w:r>
      <w:r w:rsidRPr="00061F3D">
        <w:rPr>
          <w:rFonts w:ascii="Times New Roman" w:hAnsi="Times New Roman" w:cs="Times New Roman"/>
          <w:color w:val="00000A"/>
        </w:rPr>
        <w:t>POR</w:t>
      </w:r>
      <w:r w:rsidRPr="00061F3D">
        <w:rPr>
          <w:rFonts w:ascii="Times New Roman" w:hAnsi="Times New Roman" w:cs="Times New Roman"/>
          <w:color w:val="00000A"/>
          <w:spacing w:val="-9"/>
        </w:rPr>
        <w:t xml:space="preserve"> </w:t>
      </w:r>
      <w:r w:rsidRPr="00061F3D">
        <w:rPr>
          <w:rFonts w:ascii="Times New Roman" w:hAnsi="Times New Roman" w:cs="Times New Roman"/>
          <w:color w:val="00000A"/>
        </w:rPr>
        <w:t>DESCUMPRIMENTO</w:t>
      </w:r>
      <w:r w:rsidRPr="00061F3D">
        <w:rPr>
          <w:rFonts w:ascii="Times New Roman" w:hAnsi="Times New Roman" w:cs="Times New Roman"/>
          <w:color w:val="00000A"/>
          <w:spacing w:val="-8"/>
        </w:rPr>
        <w:t xml:space="preserve"> </w:t>
      </w:r>
      <w:r w:rsidRPr="00061F3D">
        <w:rPr>
          <w:rFonts w:ascii="Times New Roman" w:hAnsi="Times New Roman" w:cs="Times New Roman"/>
          <w:color w:val="00000A"/>
        </w:rPr>
        <w:t>CONTRATUAL</w:t>
      </w:r>
      <w:r w:rsidRPr="00061F3D">
        <w:rPr>
          <w:rFonts w:ascii="Times New Roman" w:hAnsi="Times New Roman" w:cs="Times New Roman"/>
          <w:color w:val="00000A"/>
          <w:spacing w:val="-8"/>
        </w:rPr>
        <w:t xml:space="preserve"> </w:t>
      </w:r>
      <w:r w:rsidRPr="00061F3D">
        <w:rPr>
          <w:rFonts w:ascii="Times New Roman" w:hAnsi="Times New Roman" w:cs="Times New Roman"/>
          <w:color w:val="00000A"/>
        </w:rPr>
        <w:t>(COMPENSATÓRIA)</w:t>
      </w:r>
      <w:r w:rsidRPr="00061F3D">
        <w:rPr>
          <w:rFonts w:ascii="Times New Roman" w:hAnsi="Times New Roman" w:cs="Times New Roman"/>
          <w:color w:val="00000A"/>
          <w:spacing w:val="-9"/>
        </w:rPr>
        <w:t xml:space="preserve"> </w:t>
      </w:r>
      <w:r w:rsidRPr="00061F3D">
        <w:rPr>
          <w:rFonts w:ascii="Times New Roman" w:hAnsi="Times New Roman" w:cs="Times New Roman"/>
          <w:color w:val="00000A"/>
        </w:rPr>
        <w:t>-</w:t>
      </w:r>
      <w:r w:rsidRPr="00061F3D">
        <w:rPr>
          <w:rFonts w:ascii="Times New Roman" w:hAnsi="Times New Roman" w:cs="Times New Roman"/>
          <w:color w:val="00000A"/>
          <w:spacing w:val="-8"/>
        </w:rPr>
        <w:t xml:space="preserve"> </w:t>
      </w:r>
      <w:r w:rsidRPr="00061F3D">
        <w:rPr>
          <w:rFonts w:ascii="Times New Roman" w:hAnsi="Times New Roman" w:cs="Times New Roman"/>
          <w:color w:val="00000A"/>
        </w:rPr>
        <w:t>Multa</w:t>
      </w:r>
      <w:r w:rsidRPr="00061F3D">
        <w:rPr>
          <w:rFonts w:ascii="Times New Roman" w:hAnsi="Times New Roman" w:cs="Times New Roman"/>
          <w:color w:val="00000A"/>
          <w:spacing w:val="-7"/>
        </w:rPr>
        <w:t xml:space="preserve"> </w:t>
      </w:r>
      <w:r w:rsidRPr="00061F3D">
        <w:rPr>
          <w:rFonts w:ascii="Times New Roman" w:hAnsi="Times New Roman" w:cs="Times New Roman"/>
          <w:color w:val="00000A"/>
        </w:rPr>
        <w:t>compensatória,</w:t>
      </w:r>
      <w:r w:rsidRPr="00061F3D">
        <w:rPr>
          <w:rFonts w:ascii="Times New Roman" w:hAnsi="Times New Roman" w:cs="Times New Roman"/>
          <w:color w:val="00000A"/>
          <w:spacing w:val="-9"/>
        </w:rPr>
        <w:t xml:space="preserve"> </w:t>
      </w:r>
      <w:r w:rsidRPr="00061F3D">
        <w:rPr>
          <w:rFonts w:ascii="Times New Roman" w:hAnsi="Times New Roman" w:cs="Times New Roman"/>
          <w:color w:val="00000A"/>
        </w:rPr>
        <w:t>arbitrada</w:t>
      </w:r>
      <w:r w:rsidRPr="00061F3D">
        <w:rPr>
          <w:rFonts w:ascii="Times New Roman" w:hAnsi="Times New Roman" w:cs="Times New Roman"/>
          <w:color w:val="00000A"/>
          <w:spacing w:val="-7"/>
        </w:rPr>
        <w:t xml:space="preserve"> </w:t>
      </w:r>
      <w:r w:rsidRPr="00061F3D">
        <w:rPr>
          <w:rFonts w:ascii="Times New Roman" w:hAnsi="Times New Roman" w:cs="Times New Roman"/>
          <w:color w:val="00000A"/>
        </w:rPr>
        <w:t>em</w:t>
      </w:r>
      <w:r w:rsidRPr="00061F3D">
        <w:rPr>
          <w:rFonts w:ascii="Times New Roman" w:hAnsi="Times New Roman" w:cs="Times New Roman"/>
          <w:color w:val="00000A"/>
          <w:spacing w:val="-8"/>
        </w:rPr>
        <w:t xml:space="preserve"> </w:t>
      </w:r>
      <w:r w:rsidRPr="00061F3D">
        <w:rPr>
          <w:rFonts w:ascii="Times New Roman" w:hAnsi="Times New Roman" w:cs="Times New Roman"/>
          <w:color w:val="00000A"/>
        </w:rPr>
        <w:t>valor</w:t>
      </w:r>
      <w:r w:rsidRPr="00061F3D">
        <w:rPr>
          <w:rFonts w:ascii="Times New Roman" w:hAnsi="Times New Roman" w:cs="Times New Roman"/>
          <w:color w:val="00000A"/>
          <w:spacing w:val="-7"/>
        </w:rPr>
        <w:t xml:space="preserve"> </w:t>
      </w:r>
      <w:proofErr w:type="spellStart"/>
      <w:r w:rsidRPr="00061F3D">
        <w:rPr>
          <w:rFonts w:ascii="Times New Roman" w:hAnsi="Times New Roman" w:cs="Times New Roman"/>
          <w:color w:val="00000A"/>
        </w:rPr>
        <w:t>compati</w:t>
      </w:r>
      <w:proofErr w:type="spellEnd"/>
      <w:r w:rsidRPr="00061F3D">
        <w:rPr>
          <w:rFonts w:ascii="Times New Roman" w:hAnsi="Times New Roman" w:cs="Times New Roman"/>
          <w:color w:val="00000A"/>
        </w:rPr>
        <w:t>-</w:t>
      </w:r>
      <w:r w:rsidRPr="00061F3D">
        <w:rPr>
          <w:rFonts w:ascii="Times New Roman" w:hAnsi="Times New Roman" w:cs="Times New Roman"/>
          <w:color w:val="00000A"/>
          <w:spacing w:val="-43"/>
        </w:rPr>
        <w:t xml:space="preserve"> </w:t>
      </w:r>
      <w:proofErr w:type="spellStart"/>
      <w:r w:rsidRPr="00061F3D">
        <w:rPr>
          <w:rFonts w:ascii="Times New Roman" w:hAnsi="Times New Roman" w:cs="Times New Roman"/>
          <w:color w:val="00000A"/>
        </w:rPr>
        <w:t>vel</w:t>
      </w:r>
      <w:proofErr w:type="spellEnd"/>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e</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proporcional</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aos possíveis</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danos</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causados</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à</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administração;</w:t>
      </w:r>
    </w:p>
    <w:p w14:paraId="085E4392" w14:textId="77777777" w:rsidR="003662C6" w:rsidRPr="00061F3D" w:rsidRDefault="003662C6" w:rsidP="003662C6">
      <w:pPr>
        <w:pStyle w:val="PargrafodaLista"/>
        <w:rPr>
          <w:rFonts w:ascii="Times New Roman" w:hAnsi="Times New Roman" w:cs="Times New Roman"/>
          <w:color w:val="00000A"/>
        </w:rPr>
      </w:pPr>
    </w:p>
    <w:p w14:paraId="2352F089" w14:textId="77777777" w:rsidR="003662C6" w:rsidRPr="00061F3D" w:rsidRDefault="003662C6" w:rsidP="00D22E91">
      <w:pPr>
        <w:pStyle w:val="PargrafodaLista"/>
        <w:widowControl w:val="0"/>
        <w:numPr>
          <w:ilvl w:val="0"/>
          <w:numId w:val="24"/>
        </w:numPr>
        <w:tabs>
          <w:tab w:val="left" w:pos="315"/>
        </w:tabs>
        <w:autoSpaceDE w:val="0"/>
        <w:autoSpaceDN w:val="0"/>
        <w:spacing w:after="0" w:line="235" w:lineRule="auto"/>
        <w:ind w:right="117" w:hanging="204"/>
        <w:contextualSpacing w:val="0"/>
        <w:jc w:val="both"/>
        <w:rPr>
          <w:rFonts w:ascii="Times New Roman" w:hAnsi="Times New Roman" w:cs="Times New Roman"/>
        </w:rPr>
      </w:pPr>
      <w:r w:rsidRPr="00061F3D">
        <w:rPr>
          <w:rFonts w:ascii="Times New Roman" w:hAnsi="Times New Roman" w:cs="Times New Roman"/>
        </w:rPr>
        <w:t>SUSPENSÃO</w:t>
      </w:r>
      <w:r w:rsidRPr="00061F3D">
        <w:rPr>
          <w:rFonts w:ascii="Times New Roman" w:hAnsi="Times New Roman" w:cs="Times New Roman"/>
          <w:spacing w:val="8"/>
        </w:rPr>
        <w:t xml:space="preserve"> </w:t>
      </w:r>
      <w:r w:rsidRPr="00061F3D">
        <w:rPr>
          <w:rFonts w:ascii="Times New Roman" w:hAnsi="Times New Roman" w:cs="Times New Roman"/>
        </w:rPr>
        <w:t>-</w:t>
      </w:r>
      <w:r w:rsidRPr="00061F3D">
        <w:rPr>
          <w:rFonts w:ascii="Times New Roman" w:hAnsi="Times New Roman" w:cs="Times New Roman"/>
          <w:spacing w:val="6"/>
        </w:rPr>
        <w:t xml:space="preserve"> </w:t>
      </w:r>
      <w:r w:rsidRPr="00061F3D">
        <w:rPr>
          <w:rFonts w:ascii="Times New Roman" w:hAnsi="Times New Roman" w:cs="Times New Roman"/>
        </w:rPr>
        <w:t>suspensão</w:t>
      </w:r>
      <w:r w:rsidRPr="00061F3D">
        <w:rPr>
          <w:rFonts w:ascii="Times New Roman" w:hAnsi="Times New Roman" w:cs="Times New Roman"/>
          <w:spacing w:val="5"/>
        </w:rPr>
        <w:t xml:space="preserve"> </w:t>
      </w:r>
      <w:r w:rsidRPr="00061F3D">
        <w:rPr>
          <w:rFonts w:ascii="Times New Roman" w:hAnsi="Times New Roman" w:cs="Times New Roman"/>
        </w:rPr>
        <w:t>temporária</w:t>
      </w:r>
      <w:r w:rsidRPr="00061F3D">
        <w:rPr>
          <w:rFonts w:ascii="Times New Roman" w:hAnsi="Times New Roman" w:cs="Times New Roman"/>
          <w:spacing w:val="7"/>
        </w:rPr>
        <w:t xml:space="preserve"> </w:t>
      </w:r>
      <w:r w:rsidRPr="00061F3D">
        <w:rPr>
          <w:rFonts w:ascii="Times New Roman" w:hAnsi="Times New Roman" w:cs="Times New Roman"/>
        </w:rPr>
        <w:t>de</w:t>
      </w:r>
      <w:r w:rsidRPr="00061F3D">
        <w:rPr>
          <w:rFonts w:ascii="Times New Roman" w:hAnsi="Times New Roman" w:cs="Times New Roman"/>
          <w:spacing w:val="5"/>
        </w:rPr>
        <w:t xml:space="preserve"> </w:t>
      </w:r>
      <w:r w:rsidRPr="00061F3D">
        <w:rPr>
          <w:rFonts w:ascii="Times New Roman" w:hAnsi="Times New Roman" w:cs="Times New Roman"/>
        </w:rPr>
        <w:t>participar</w:t>
      </w:r>
      <w:r w:rsidRPr="00061F3D">
        <w:rPr>
          <w:rFonts w:ascii="Times New Roman" w:hAnsi="Times New Roman" w:cs="Times New Roman"/>
          <w:spacing w:val="9"/>
        </w:rPr>
        <w:t xml:space="preserve"> </w:t>
      </w:r>
      <w:r w:rsidRPr="00061F3D">
        <w:rPr>
          <w:rFonts w:ascii="Times New Roman" w:hAnsi="Times New Roman" w:cs="Times New Roman"/>
        </w:rPr>
        <w:t>em</w:t>
      </w:r>
      <w:r w:rsidRPr="00061F3D">
        <w:rPr>
          <w:rFonts w:ascii="Times New Roman" w:hAnsi="Times New Roman" w:cs="Times New Roman"/>
          <w:spacing w:val="8"/>
        </w:rPr>
        <w:t xml:space="preserve"> </w:t>
      </w:r>
      <w:r w:rsidRPr="00061F3D">
        <w:rPr>
          <w:rFonts w:ascii="Times New Roman" w:hAnsi="Times New Roman" w:cs="Times New Roman"/>
        </w:rPr>
        <w:t>licitação</w:t>
      </w:r>
      <w:r w:rsidRPr="00061F3D">
        <w:rPr>
          <w:rFonts w:ascii="Times New Roman" w:hAnsi="Times New Roman" w:cs="Times New Roman"/>
          <w:spacing w:val="8"/>
        </w:rPr>
        <w:t xml:space="preserve"> </w:t>
      </w:r>
      <w:r w:rsidRPr="00061F3D">
        <w:rPr>
          <w:rFonts w:ascii="Times New Roman" w:hAnsi="Times New Roman" w:cs="Times New Roman"/>
        </w:rPr>
        <w:t>e</w:t>
      </w:r>
      <w:r w:rsidRPr="00061F3D">
        <w:rPr>
          <w:rFonts w:ascii="Times New Roman" w:hAnsi="Times New Roman" w:cs="Times New Roman"/>
          <w:spacing w:val="7"/>
        </w:rPr>
        <w:t xml:space="preserve"> </w:t>
      </w:r>
      <w:r w:rsidRPr="00061F3D">
        <w:rPr>
          <w:rFonts w:ascii="Times New Roman" w:hAnsi="Times New Roman" w:cs="Times New Roman"/>
        </w:rPr>
        <w:t>impedimento</w:t>
      </w:r>
      <w:r w:rsidRPr="00061F3D">
        <w:rPr>
          <w:rFonts w:ascii="Times New Roman" w:hAnsi="Times New Roman" w:cs="Times New Roman"/>
          <w:spacing w:val="8"/>
        </w:rPr>
        <w:t xml:space="preserve"> </w:t>
      </w:r>
      <w:r w:rsidRPr="00061F3D">
        <w:rPr>
          <w:rFonts w:ascii="Times New Roman" w:hAnsi="Times New Roman" w:cs="Times New Roman"/>
        </w:rPr>
        <w:t>de</w:t>
      </w:r>
      <w:r w:rsidRPr="00061F3D">
        <w:rPr>
          <w:rFonts w:ascii="Times New Roman" w:hAnsi="Times New Roman" w:cs="Times New Roman"/>
          <w:spacing w:val="7"/>
        </w:rPr>
        <w:t xml:space="preserve"> </w:t>
      </w:r>
      <w:r w:rsidRPr="00061F3D">
        <w:rPr>
          <w:rFonts w:ascii="Times New Roman" w:hAnsi="Times New Roman" w:cs="Times New Roman"/>
        </w:rPr>
        <w:t>contratar</w:t>
      </w:r>
      <w:r w:rsidRPr="00061F3D">
        <w:rPr>
          <w:rFonts w:ascii="Times New Roman" w:hAnsi="Times New Roman" w:cs="Times New Roman"/>
          <w:spacing w:val="7"/>
        </w:rPr>
        <w:t xml:space="preserve"> </w:t>
      </w:r>
      <w:r w:rsidRPr="00061F3D">
        <w:rPr>
          <w:rFonts w:ascii="Times New Roman" w:hAnsi="Times New Roman" w:cs="Times New Roman"/>
        </w:rPr>
        <w:t>com</w:t>
      </w:r>
      <w:r w:rsidRPr="00061F3D">
        <w:rPr>
          <w:rFonts w:ascii="Times New Roman" w:hAnsi="Times New Roman" w:cs="Times New Roman"/>
          <w:spacing w:val="8"/>
        </w:rPr>
        <w:t xml:space="preserve"> </w:t>
      </w:r>
      <w:r w:rsidRPr="00061F3D">
        <w:rPr>
          <w:rFonts w:ascii="Times New Roman" w:hAnsi="Times New Roman" w:cs="Times New Roman"/>
        </w:rPr>
        <w:t>a</w:t>
      </w:r>
      <w:r w:rsidRPr="00061F3D">
        <w:rPr>
          <w:rFonts w:ascii="Times New Roman" w:hAnsi="Times New Roman" w:cs="Times New Roman"/>
          <w:spacing w:val="7"/>
        </w:rPr>
        <w:t xml:space="preserve"> </w:t>
      </w:r>
      <w:r w:rsidRPr="00061F3D">
        <w:rPr>
          <w:rFonts w:ascii="Times New Roman" w:hAnsi="Times New Roman" w:cs="Times New Roman"/>
        </w:rPr>
        <w:t>Administração</w:t>
      </w:r>
      <w:r w:rsidRPr="00061F3D">
        <w:rPr>
          <w:rFonts w:ascii="Times New Roman" w:hAnsi="Times New Roman" w:cs="Times New Roman"/>
          <w:spacing w:val="7"/>
        </w:rPr>
        <w:t xml:space="preserve"> </w:t>
      </w:r>
      <w:proofErr w:type="spellStart"/>
      <w:r w:rsidRPr="00061F3D">
        <w:rPr>
          <w:rFonts w:ascii="Times New Roman" w:hAnsi="Times New Roman" w:cs="Times New Roman"/>
        </w:rPr>
        <w:t>Pú</w:t>
      </w:r>
      <w:proofErr w:type="spellEnd"/>
      <w:r w:rsidRPr="00061F3D">
        <w:rPr>
          <w:rFonts w:ascii="Times New Roman" w:hAnsi="Times New Roman" w:cs="Times New Roman"/>
        </w:rPr>
        <w:t>-</w:t>
      </w:r>
      <w:r w:rsidRPr="00061F3D">
        <w:rPr>
          <w:rFonts w:ascii="Times New Roman" w:hAnsi="Times New Roman" w:cs="Times New Roman"/>
          <w:spacing w:val="-42"/>
        </w:rPr>
        <w:t xml:space="preserve"> </w:t>
      </w:r>
      <w:r w:rsidRPr="00061F3D">
        <w:rPr>
          <w:rFonts w:ascii="Times New Roman" w:hAnsi="Times New Roman" w:cs="Times New Roman"/>
        </w:rPr>
        <w:t>blica,</w:t>
      </w:r>
      <w:r w:rsidRPr="00061F3D">
        <w:rPr>
          <w:rFonts w:ascii="Times New Roman" w:hAnsi="Times New Roman" w:cs="Times New Roman"/>
          <w:spacing w:val="-2"/>
        </w:rPr>
        <w:t xml:space="preserve"> </w:t>
      </w:r>
      <w:r w:rsidRPr="00061F3D">
        <w:rPr>
          <w:rFonts w:ascii="Times New Roman" w:hAnsi="Times New Roman" w:cs="Times New Roman"/>
        </w:rPr>
        <w:t>pelo</w:t>
      </w:r>
      <w:r w:rsidRPr="00061F3D">
        <w:rPr>
          <w:rFonts w:ascii="Times New Roman" w:hAnsi="Times New Roman" w:cs="Times New Roman"/>
          <w:spacing w:val="-1"/>
        </w:rPr>
        <w:t xml:space="preserve"> </w:t>
      </w:r>
      <w:r w:rsidRPr="00061F3D">
        <w:rPr>
          <w:rFonts w:ascii="Times New Roman" w:hAnsi="Times New Roman" w:cs="Times New Roman"/>
        </w:rPr>
        <w:t>prazo</w:t>
      </w:r>
      <w:r w:rsidRPr="00061F3D">
        <w:rPr>
          <w:rFonts w:ascii="Times New Roman" w:hAnsi="Times New Roman" w:cs="Times New Roman"/>
          <w:spacing w:val="-1"/>
        </w:rPr>
        <w:t xml:space="preserve"> </w:t>
      </w:r>
      <w:r w:rsidRPr="00061F3D">
        <w:rPr>
          <w:rFonts w:ascii="Times New Roman" w:hAnsi="Times New Roman" w:cs="Times New Roman"/>
        </w:rPr>
        <w:t>de</w:t>
      </w:r>
      <w:r w:rsidRPr="00061F3D">
        <w:rPr>
          <w:rFonts w:ascii="Times New Roman" w:hAnsi="Times New Roman" w:cs="Times New Roman"/>
          <w:spacing w:val="-2"/>
        </w:rPr>
        <w:t xml:space="preserve"> </w:t>
      </w:r>
      <w:r w:rsidRPr="00061F3D">
        <w:rPr>
          <w:rFonts w:ascii="Times New Roman" w:hAnsi="Times New Roman" w:cs="Times New Roman"/>
        </w:rPr>
        <w:t>até</w:t>
      </w:r>
      <w:r w:rsidRPr="00061F3D">
        <w:rPr>
          <w:rFonts w:ascii="Times New Roman" w:hAnsi="Times New Roman" w:cs="Times New Roman"/>
          <w:spacing w:val="-2"/>
        </w:rPr>
        <w:t xml:space="preserve"> </w:t>
      </w:r>
      <w:r w:rsidRPr="00061F3D">
        <w:rPr>
          <w:rFonts w:ascii="Times New Roman" w:hAnsi="Times New Roman" w:cs="Times New Roman"/>
        </w:rPr>
        <w:t>03</w:t>
      </w:r>
      <w:r w:rsidRPr="00061F3D">
        <w:rPr>
          <w:rFonts w:ascii="Times New Roman" w:hAnsi="Times New Roman" w:cs="Times New Roman"/>
          <w:spacing w:val="1"/>
        </w:rPr>
        <w:t xml:space="preserve"> </w:t>
      </w:r>
      <w:r w:rsidRPr="00061F3D">
        <w:rPr>
          <w:rFonts w:ascii="Times New Roman" w:hAnsi="Times New Roman" w:cs="Times New Roman"/>
        </w:rPr>
        <w:t>(três)</w:t>
      </w:r>
      <w:r w:rsidRPr="00061F3D">
        <w:rPr>
          <w:rFonts w:ascii="Times New Roman" w:hAnsi="Times New Roman" w:cs="Times New Roman"/>
          <w:spacing w:val="-1"/>
        </w:rPr>
        <w:t xml:space="preserve"> </w:t>
      </w:r>
      <w:r w:rsidRPr="00061F3D">
        <w:rPr>
          <w:rFonts w:ascii="Times New Roman" w:hAnsi="Times New Roman" w:cs="Times New Roman"/>
        </w:rPr>
        <w:t>anos;</w:t>
      </w:r>
    </w:p>
    <w:p w14:paraId="3FE28FF6" w14:textId="77777777" w:rsidR="003662C6" w:rsidRPr="00061F3D" w:rsidRDefault="003662C6" w:rsidP="003662C6">
      <w:pPr>
        <w:pStyle w:val="PargrafodaLista"/>
        <w:rPr>
          <w:rFonts w:ascii="Times New Roman" w:hAnsi="Times New Roman" w:cs="Times New Roman"/>
        </w:rPr>
      </w:pPr>
    </w:p>
    <w:p w14:paraId="71B9A230" w14:textId="77777777" w:rsidR="003662C6" w:rsidRPr="00061F3D" w:rsidRDefault="003662C6" w:rsidP="00D22E91">
      <w:pPr>
        <w:pStyle w:val="PargrafodaLista"/>
        <w:widowControl w:val="0"/>
        <w:numPr>
          <w:ilvl w:val="0"/>
          <w:numId w:val="24"/>
        </w:numPr>
        <w:tabs>
          <w:tab w:val="left" w:pos="315"/>
        </w:tabs>
        <w:autoSpaceDE w:val="0"/>
        <w:autoSpaceDN w:val="0"/>
        <w:spacing w:after="0" w:line="235" w:lineRule="auto"/>
        <w:ind w:right="117" w:hanging="204"/>
        <w:contextualSpacing w:val="0"/>
        <w:jc w:val="both"/>
        <w:rPr>
          <w:rFonts w:ascii="Times New Roman" w:hAnsi="Times New Roman" w:cs="Times New Roman"/>
        </w:rPr>
      </w:pPr>
      <w:r w:rsidRPr="00061F3D">
        <w:rPr>
          <w:rFonts w:ascii="Times New Roman" w:hAnsi="Times New Roman" w:cs="Times New Roman"/>
        </w:rPr>
        <w:t>DECLARAÇÃO</w:t>
      </w:r>
      <w:r w:rsidRPr="00061F3D">
        <w:rPr>
          <w:rFonts w:ascii="Times New Roman" w:hAnsi="Times New Roman" w:cs="Times New Roman"/>
          <w:spacing w:val="-3"/>
        </w:rPr>
        <w:t xml:space="preserve"> </w:t>
      </w:r>
      <w:r w:rsidRPr="00061F3D">
        <w:rPr>
          <w:rFonts w:ascii="Times New Roman" w:hAnsi="Times New Roman" w:cs="Times New Roman"/>
        </w:rPr>
        <w:t>DE</w:t>
      </w:r>
      <w:r w:rsidRPr="00061F3D">
        <w:rPr>
          <w:rFonts w:ascii="Times New Roman" w:hAnsi="Times New Roman" w:cs="Times New Roman"/>
          <w:spacing w:val="-6"/>
        </w:rPr>
        <w:t xml:space="preserve"> </w:t>
      </w:r>
      <w:r w:rsidRPr="00061F3D">
        <w:rPr>
          <w:rFonts w:ascii="Times New Roman" w:hAnsi="Times New Roman" w:cs="Times New Roman"/>
        </w:rPr>
        <w:t>INIDONEIDADE</w:t>
      </w:r>
      <w:r w:rsidRPr="00061F3D">
        <w:rPr>
          <w:rFonts w:ascii="Times New Roman" w:hAnsi="Times New Roman" w:cs="Times New Roman"/>
          <w:spacing w:val="-2"/>
        </w:rPr>
        <w:t xml:space="preserve"> </w:t>
      </w:r>
      <w:r w:rsidRPr="00061F3D">
        <w:rPr>
          <w:rFonts w:ascii="Times New Roman" w:hAnsi="Times New Roman" w:cs="Times New Roman"/>
        </w:rPr>
        <w:t>-</w:t>
      </w:r>
      <w:r w:rsidRPr="00061F3D">
        <w:rPr>
          <w:rFonts w:ascii="Times New Roman" w:hAnsi="Times New Roman" w:cs="Times New Roman"/>
          <w:spacing w:val="-7"/>
        </w:rPr>
        <w:t xml:space="preserve"> </w:t>
      </w:r>
      <w:r w:rsidRPr="00061F3D">
        <w:rPr>
          <w:rFonts w:ascii="Times New Roman" w:hAnsi="Times New Roman" w:cs="Times New Roman"/>
        </w:rPr>
        <w:t>impedirá o responsável de licitar ou contratar no</w:t>
      </w:r>
      <w:r w:rsidRPr="00061F3D">
        <w:rPr>
          <w:rFonts w:ascii="Times New Roman" w:hAnsi="Times New Roman" w:cs="Times New Roman"/>
          <w:spacing w:val="1"/>
        </w:rPr>
        <w:t xml:space="preserve"> </w:t>
      </w:r>
      <w:r w:rsidRPr="00061F3D">
        <w:rPr>
          <w:rFonts w:ascii="Times New Roman" w:hAnsi="Times New Roman" w:cs="Times New Roman"/>
        </w:rPr>
        <w:t>âmbito da Administração Pública direta e indireta de todos os entes federativos, pelo prazo mínimo de 3 (três) anos e</w:t>
      </w:r>
      <w:r w:rsidRPr="00061F3D">
        <w:rPr>
          <w:rFonts w:ascii="Times New Roman" w:hAnsi="Times New Roman" w:cs="Times New Roman"/>
          <w:spacing w:val="1"/>
        </w:rPr>
        <w:t xml:space="preserve"> </w:t>
      </w:r>
      <w:r w:rsidRPr="00061F3D">
        <w:rPr>
          <w:rFonts w:ascii="Times New Roman" w:hAnsi="Times New Roman" w:cs="Times New Roman"/>
        </w:rPr>
        <w:t>máximo de 6 (seis) anos.</w:t>
      </w:r>
    </w:p>
    <w:p w14:paraId="798FF2C3" w14:textId="77777777" w:rsidR="003662C6" w:rsidRPr="00061F3D" w:rsidRDefault="003662C6" w:rsidP="003662C6">
      <w:pPr>
        <w:pStyle w:val="Corpodetexto"/>
        <w:rPr>
          <w:rFonts w:ascii="Times New Roman" w:hAnsi="Times New Roman"/>
          <w:sz w:val="22"/>
          <w:szCs w:val="22"/>
        </w:rPr>
      </w:pPr>
    </w:p>
    <w:p w14:paraId="22610F43" w14:textId="77777777" w:rsidR="003662C6" w:rsidRPr="00061F3D" w:rsidRDefault="003662C6" w:rsidP="00D22E91">
      <w:pPr>
        <w:pStyle w:val="PargrafodaLista"/>
        <w:widowControl w:val="0"/>
        <w:numPr>
          <w:ilvl w:val="1"/>
          <w:numId w:val="25"/>
        </w:numPr>
        <w:tabs>
          <w:tab w:val="left" w:pos="412"/>
        </w:tabs>
        <w:autoSpaceDE w:val="0"/>
        <w:autoSpaceDN w:val="0"/>
        <w:spacing w:after="0" w:line="240" w:lineRule="auto"/>
        <w:ind w:right="126"/>
        <w:jc w:val="both"/>
        <w:rPr>
          <w:rFonts w:ascii="Times New Roman" w:hAnsi="Times New Roman" w:cs="Times New Roman"/>
          <w:color w:val="00000A"/>
        </w:rPr>
      </w:pPr>
      <w:r w:rsidRPr="00061F3D">
        <w:rPr>
          <w:rFonts w:ascii="Times New Roman" w:hAnsi="Times New Roman" w:cs="Times New Roman"/>
          <w:color w:val="00000A"/>
        </w:rPr>
        <w:t xml:space="preserve"> Poderá</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a</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Administração</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considerar</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inexecução</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total</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ou</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parcial</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do</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Ata</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de</w:t>
      </w:r>
      <w:r w:rsidRPr="00061F3D">
        <w:rPr>
          <w:rFonts w:ascii="Times New Roman" w:hAnsi="Times New Roman" w:cs="Times New Roman"/>
          <w:color w:val="00000A"/>
          <w:spacing w:val="-7"/>
        </w:rPr>
        <w:t xml:space="preserve"> </w:t>
      </w:r>
      <w:r w:rsidRPr="00061F3D">
        <w:rPr>
          <w:rFonts w:ascii="Times New Roman" w:hAnsi="Times New Roman" w:cs="Times New Roman"/>
          <w:color w:val="00000A"/>
        </w:rPr>
        <w:t>Registro</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de</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Preços,</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para</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imposição</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da</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pena-</w:t>
      </w:r>
      <w:r w:rsidRPr="00061F3D">
        <w:rPr>
          <w:rFonts w:ascii="Times New Roman" w:hAnsi="Times New Roman" w:cs="Times New Roman"/>
          <w:color w:val="00000A"/>
          <w:spacing w:val="-42"/>
        </w:rPr>
        <w:t xml:space="preserve"> </w:t>
      </w:r>
      <w:proofErr w:type="spellStart"/>
      <w:r w:rsidRPr="00061F3D">
        <w:rPr>
          <w:rFonts w:ascii="Times New Roman" w:hAnsi="Times New Roman" w:cs="Times New Roman"/>
          <w:color w:val="00000A"/>
        </w:rPr>
        <w:t>lidade</w:t>
      </w:r>
      <w:proofErr w:type="spellEnd"/>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pertinente,</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o atraso</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superior</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ao</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previsto</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para</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entrega</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no</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Termo</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de</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Referência, Anexo</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I</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deste</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Edital.</w:t>
      </w:r>
    </w:p>
    <w:p w14:paraId="009350E4" w14:textId="77777777" w:rsidR="003662C6" w:rsidRPr="00061F3D" w:rsidRDefault="003662C6" w:rsidP="003662C6">
      <w:pPr>
        <w:pStyle w:val="Corpodetexto"/>
        <w:spacing w:before="11"/>
        <w:rPr>
          <w:rFonts w:ascii="Times New Roman" w:hAnsi="Times New Roman"/>
          <w:sz w:val="22"/>
          <w:szCs w:val="22"/>
        </w:rPr>
      </w:pPr>
    </w:p>
    <w:p w14:paraId="2E92DC3F" w14:textId="77777777" w:rsidR="003662C6" w:rsidRPr="00061F3D" w:rsidRDefault="003662C6" w:rsidP="00D22E91">
      <w:pPr>
        <w:pStyle w:val="PargrafodaLista"/>
        <w:widowControl w:val="0"/>
        <w:numPr>
          <w:ilvl w:val="1"/>
          <w:numId w:val="25"/>
        </w:numPr>
        <w:tabs>
          <w:tab w:val="left" w:pos="409"/>
        </w:tabs>
        <w:autoSpaceDE w:val="0"/>
        <w:autoSpaceDN w:val="0"/>
        <w:spacing w:before="1" w:after="0" w:line="240" w:lineRule="auto"/>
        <w:jc w:val="both"/>
        <w:rPr>
          <w:rFonts w:ascii="Times New Roman" w:hAnsi="Times New Roman" w:cs="Times New Roman"/>
          <w:color w:val="00000A"/>
        </w:rPr>
      </w:pPr>
      <w:r w:rsidRPr="00061F3D">
        <w:rPr>
          <w:rFonts w:ascii="Times New Roman" w:hAnsi="Times New Roman" w:cs="Times New Roman"/>
          <w:color w:val="00000A"/>
        </w:rPr>
        <w:t xml:space="preserve"> A</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sanção prevista</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na</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alínea</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“b”</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e</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c”,</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do</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subitem</w:t>
      </w:r>
      <w:r w:rsidRPr="00061F3D">
        <w:rPr>
          <w:rFonts w:ascii="Times New Roman" w:hAnsi="Times New Roman" w:cs="Times New Roman"/>
          <w:color w:val="00000A"/>
          <w:spacing w:val="-2"/>
        </w:rPr>
        <w:t xml:space="preserve"> 11</w:t>
      </w:r>
      <w:r w:rsidRPr="00061F3D">
        <w:rPr>
          <w:rFonts w:ascii="Times New Roman" w:hAnsi="Times New Roman" w:cs="Times New Roman"/>
          <w:color w:val="00000A"/>
        </w:rPr>
        <w:t>.1,</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poderá</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ser</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imposta</w:t>
      </w:r>
      <w:r w:rsidRPr="00061F3D">
        <w:rPr>
          <w:rFonts w:ascii="Times New Roman" w:hAnsi="Times New Roman" w:cs="Times New Roman"/>
          <w:color w:val="00000A"/>
          <w:spacing w:val="-7"/>
        </w:rPr>
        <w:t xml:space="preserve"> </w:t>
      </w:r>
      <w:r w:rsidRPr="00061F3D">
        <w:rPr>
          <w:rFonts w:ascii="Times New Roman" w:hAnsi="Times New Roman" w:cs="Times New Roman"/>
          <w:color w:val="00000A"/>
        </w:rPr>
        <w:t>cumulativamente</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com</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as</w:t>
      </w:r>
      <w:r w:rsidRPr="00061F3D">
        <w:rPr>
          <w:rFonts w:ascii="Times New Roman" w:hAnsi="Times New Roman" w:cs="Times New Roman"/>
          <w:color w:val="00000A"/>
          <w:spacing w:val="-7"/>
        </w:rPr>
        <w:t xml:space="preserve"> </w:t>
      </w:r>
      <w:r w:rsidRPr="00061F3D">
        <w:rPr>
          <w:rFonts w:ascii="Times New Roman" w:hAnsi="Times New Roman" w:cs="Times New Roman"/>
          <w:color w:val="00000A"/>
        </w:rPr>
        <w:t>demais.</w:t>
      </w:r>
    </w:p>
    <w:p w14:paraId="5318372D" w14:textId="77777777" w:rsidR="003662C6" w:rsidRPr="00061F3D" w:rsidRDefault="003662C6" w:rsidP="003662C6">
      <w:pPr>
        <w:pStyle w:val="Corpodetexto"/>
        <w:spacing w:before="11"/>
        <w:rPr>
          <w:rFonts w:ascii="Times New Roman" w:hAnsi="Times New Roman"/>
          <w:sz w:val="22"/>
          <w:szCs w:val="22"/>
        </w:rPr>
      </w:pPr>
    </w:p>
    <w:p w14:paraId="630999F7" w14:textId="77777777" w:rsidR="003662C6" w:rsidRPr="00061F3D" w:rsidRDefault="003662C6" w:rsidP="00D22E91">
      <w:pPr>
        <w:pStyle w:val="PargrafodaLista"/>
        <w:widowControl w:val="0"/>
        <w:numPr>
          <w:ilvl w:val="1"/>
          <w:numId w:val="25"/>
        </w:numPr>
        <w:tabs>
          <w:tab w:val="left" w:pos="412"/>
        </w:tabs>
        <w:autoSpaceDE w:val="0"/>
        <w:autoSpaceDN w:val="0"/>
        <w:spacing w:after="0" w:line="240" w:lineRule="auto"/>
        <w:ind w:left="111" w:right="127" w:firstLine="0"/>
        <w:contextualSpacing w:val="0"/>
        <w:jc w:val="both"/>
        <w:rPr>
          <w:rFonts w:ascii="Times New Roman" w:hAnsi="Times New Roman" w:cs="Times New Roman"/>
          <w:color w:val="00000A"/>
        </w:rPr>
      </w:pPr>
      <w:r w:rsidRPr="00061F3D">
        <w:rPr>
          <w:rFonts w:ascii="Times New Roman" w:hAnsi="Times New Roman" w:cs="Times New Roman"/>
          <w:color w:val="00000A"/>
        </w:rPr>
        <w:t>A</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Administração,</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para</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imposição</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das</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sanções,</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analisara</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as</w:t>
      </w:r>
      <w:r w:rsidRPr="00061F3D">
        <w:rPr>
          <w:rFonts w:ascii="Times New Roman" w:hAnsi="Times New Roman" w:cs="Times New Roman"/>
          <w:color w:val="00000A"/>
          <w:spacing w:val="-5"/>
        </w:rPr>
        <w:t xml:space="preserve"> </w:t>
      </w:r>
      <w:r w:rsidRPr="00061F3D">
        <w:rPr>
          <w:rFonts w:ascii="Times New Roman" w:hAnsi="Times New Roman" w:cs="Times New Roman"/>
          <w:color w:val="00000A"/>
        </w:rPr>
        <w:t>circunstâncias</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do caso</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e</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as</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justificativas</w:t>
      </w:r>
      <w:r w:rsidRPr="00061F3D">
        <w:rPr>
          <w:rFonts w:ascii="Times New Roman" w:hAnsi="Times New Roman" w:cs="Times New Roman"/>
          <w:color w:val="00000A"/>
          <w:spacing w:val="-6"/>
        </w:rPr>
        <w:t xml:space="preserve"> </w:t>
      </w:r>
      <w:r w:rsidRPr="00061F3D">
        <w:rPr>
          <w:rFonts w:ascii="Times New Roman" w:hAnsi="Times New Roman" w:cs="Times New Roman"/>
          <w:color w:val="00000A"/>
        </w:rPr>
        <w:t>apresentadas</w:t>
      </w:r>
      <w:r w:rsidRPr="00061F3D">
        <w:rPr>
          <w:rFonts w:ascii="Times New Roman" w:hAnsi="Times New Roman" w:cs="Times New Roman"/>
          <w:color w:val="00000A"/>
          <w:spacing w:val="-4"/>
        </w:rPr>
        <w:t xml:space="preserve"> </w:t>
      </w:r>
      <w:r w:rsidRPr="00061F3D">
        <w:rPr>
          <w:rFonts w:ascii="Times New Roman" w:hAnsi="Times New Roman" w:cs="Times New Roman"/>
          <w:color w:val="00000A"/>
        </w:rPr>
        <w:t>pela</w:t>
      </w:r>
      <w:r w:rsidRPr="00061F3D">
        <w:rPr>
          <w:rFonts w:ascii="Times New Roman" w:hAnsi="Times New Roman" w:cs="Times New Roman"/>
          <w:color w:val="00000A"/>
          <w:spacing w:val="-42"/>
        </w:rPr>
        <w:t xml:space="preserve"> </w:t>
      </w:r>
      <w:r w:rsidRPr="00061F3D">
        <w:rPr>
          <w:rFonts w:ascii="Times New Roman" w:hAnsi="Times New Roman" w:cs="Times New Roman"/>
          <w:color w:val="00000A"/>
        </w:rPr>
        <w:t>contratada, sendo-lhe</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assegurada</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a</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ampla</w:t>
      </w:r>
      <w:r w:rsidRPr="00061F3D">
        <w:rPr>
          <w:rFonts w:ascii="Times New Roman" w:hAnsi="Times New Roman" w:cs="Times New Roman"/>
          <w:color w:val="00000A"/>
          <w:spacing w:val="1"/>
        </w:rPr>
        <w:t xml:space="preserve"> </w:t>
      </w:r>
      <w:r w:rsidRPr="00061F3D">
        <w:rPr>
          <w:rFonts w:ascii="Times New Roman" w:hAnsi="Times New Roman" w:cs="Times New Roman"/>
          <w:color w:val="00000A"/>
        </w:rPr>
        <w:t>defesa</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e</w:t>
      </w:r>
      <w:r w:rsidRPr="00061F3D">
        <w:rPr>
          <w:rFonts w:ascii="Times New Roman" w:hAnsi="Times New Roman" w:cs="Times New Roman"/>
          <w:color w:val="00000A"/>
          <w:spacing w:val="-3"/>
        </w:rPr>
        <w:t xml:space="preserve"> </w:t>
      </w:r>
      <w:r w:rsidRPr="00061F3D">
        <w:rPr>
          <w:rFonts w:ascii="Times New Roman" w:hAnsi="Times New Roman" w:cs="Times New Roman"/>
          <w:color w:val="00000A"/>
        </w:rPr>
        <w:t>o</w:t>
      </w:r>
      <w:r w:rsidRPr="00061F3D">
        <w:rPr>
          <w:rFonts w:ascii="Times New Roman" w:hAnsi="Times New Roman" w:cs="Times New Roman"/>
          <w:color w:val="00000A"/>
          <w:spacing w:val="2"/>
        </w:rPr>
        <w:t xml:space="preserve"> </w:t>
      </w:r>
      <w:r w:rsidRPr="00061F3D">
        <w:rPr>
          <w:rFonts w:ascii="Times New Roman" w:hAnsi="Times New Roman" w:cs="Times New Roman"/>
          <w:color w:val="00000A"/>
        </w:rPr>
        <w:t>contraditório.</w:t>
      </w:r>
    </w:p>
    <w:p w14:paraId="02648E5F" w14:textId="77777777" w:rsidR="003662C6" w:rsidRPr="00061F3D" w:rsidRDefault="003662C6" w:rsidP="003E06F6">
      <w:pPr>
        <w:autoSpaceDE w:val="0"/>
        <w:autoSpaceDN w:val="0"/>
        <w:adjustRightInd w:val="0"/>
        <w:spacing w:after="0" w:line="240" w:lineRule="auto"/>
        <w:jc w:val="both"/>
        <w:rPr>
          <w:rFonts w:ascii="Times New Roman" w:hAnsi="Times New Roman" w:cs="Times New Roman"/>
        </w:rPr>
      </w:pPr>
    </w:p>
    <w:p w14:paraId="66B68CBB" w14:textId="77777777" w:rsidR="003662C6" w:rsidRPr="00061F3D" w:rsidRDefault="003662C6" w:rsidP="003E06F6">
      <w:pPr>
        <w:autoSpaceDE w:val="0"/>
        <w:autoSpaceDN w:val="0"/>
        <w:adjustRightInd w:val="0"/>
        <w:spacing w:after="0" w:line="240" w:lineRule="auto"/>
        <w:jc w:val="both"/>
        <w:rPr>
          <w:rFonts w:ascii="Times New Roman" w:hAnsi="Times New Roman" w:cs="Times New Roman"/>
        </w:rPr>
      </w:pPr>
    </w:p>
    <w:p w14:paraId="0441C0F3"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b/>
        </w:rPr>
      </w:pPr>
      <w:r w:rsidRPr="00061F3D">
        <w:rPr>
          <w:rFonts w:ascii="Times New Roman" w:hAnsi="Times New Roman" w:cs="Times New Roman"/>
          <w:b/>
        </w:rPr>
        <w:t>CLÁUSULA DÉCIMA SEGUNDA - RESCISÃO DA ATA DE REGISTRO DE PREÇOS</w:t>
      </w:r>
    </w:p>
    <w:p w14:paraId="6993DAAE"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68392C16"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12.1. A Ata de Registro de Preços poderá ser rescindida, no todo ou em parte, de pleno direito: </w:t>
      </w:r>
    </w:p>
    <w:p w14:paraId="745D30E4"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3629800F"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12.1.1. Pela Prefeitura Municipal de Porto Alegre do Norte, em despacho fundamentado do seu Gestor. </w:t>
      </w:r>
    </w:p>
    <w:p w14:paraId="71228235"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53EA2563"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12.1.2. Quando o fornecedor não cumprir as obrigações constantes desta Ata de Registro de Preços. </w:t>
      </w:r>
    </w:p>
    <w:p w14:paraId="58A923CD"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6BCF4B55"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12.1.3. Se o fornecedor não retirar a requisição para Fornecimento no prazo estabelecido e a unidade requisitante não aceitar sua justificativa. </w:t>
      </w:r>
    </w:p>
    <w:p w14:paraId="0A89F03F"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68D257CF"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12.1.4. O fornecedor der causa a rescisão administrativa do contrato decorrente de presente Ata de Registro de Preço. </w:t>
      </w:r>
    </w:p>
    <w:p w14:paraId="687F7F82"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7E4B79DC"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12.1.5. Em qualquer das hipóteses de inexecução total ou parcial do contato decorrente desta Ata de Registro de Preços. </w:t>
      </w:r>
    </w:p>
    <w:p w14:paraId="308EF2BF"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77034CBF"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12.1.6. Os preços registrados se apresentar em superiores aos praticados no mercado.</w:t>
      </w:r>
    </w:p>
    <w:p w14:paraId="54A4208A"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3781305D"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 12.1.7. Por razões de interesse público, devidamente demonstradas e justificadas pela Prefeitura Municipal. </w:t>
      </w:r>
    </w:p>
    <w:p w14:paraId="72293EA4"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33551822"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12.1.8 No caso de endereço incerto, inacessível ou ignorado. </w:t>
      </w:r>
    </w:p>
    <w:p w14:paraId="628BA23F"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21DC392F"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lastRenderedPageBreak/>
        <w:t xml:space="preserve">12.2. Pela empresa, quando mediante solicitação por escrito, comprovar estar impossibilitada de cumprir às exigências preestabelecidas na presente Ata de Registro de Preços. No caso, a solicitação para cancelamento de preços registrados deverá ser formulada com a antecedência 30 (trinta) dias, facultada a Prefeitura Municipal à aplicação das penalidades previstas na cláusula </w:t>
      </w:r>
      <w:r w:rsidR="005821A3" w:rsidRPr="00061F3D">
        <w:rPr>
          <w:rFonts w:ascii="Times New Roman" w:hAnsi="Times New Roman" w:cs="Times New Roman"/>
        </w:rPr>
        <w:t>XI</w:t>
      </w:r>
      <w:r w:rsidRPr="00061F3D">
        <w:rPr>
          <w:rFonts w:ascii="Times New Roman" w:hAnsi="Times New Roman" w:cs="Times New Roman"/>
        </w:rPr>
        <w:t xml:space="preserve">. </w:t>
      </w:r>
    </w:p>
    <w:p w14:paraId="188A81F0"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14A7A111"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12.3. A comunicação do cancelamento dos preços registrados, nos casos previstos no item 12.1.1 será feita pessoalmente ou por correspondência com aviso de recebimento, juntando-se o comprovante ao expediente administrativo que tiver dado origem ao registro de preços.</w:t>
      </w:r>
    </w:p>
    <w:p w14:paraId="7DDACA96"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4D9ACC49"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b/>
        </w:rPr>
      </w:pPr>
      <w:r w:rsidRPr="00061F3D">
        <w:rPr>
          <w:rFonts w:ascii="Times New Roman" w:hAnsi="Times New Roman" w:cs="Times New Roman"/>
          <w:b/>
        </w:rPr>
        <w:t xml:space="preserve">CLÁUSULA DÉCIMA TERCEIRA- DO TERMO CONTRATUAL </w:t>
      </w:r>
    </w:p>
    <w:p w14:paraId="469BE6A8"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65ECA893"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13.1. A recusa da adjudicatória em assinar a Ata de Registro de Preços, o Termo Contratual e retirar a requisição para fornecimento, caracteriza descumprimento de obrigações, passíveis das sanções previstas n</w:t>
      </w:r>
      <w:r w:rsidR="005821A3" w:rsidRPr="00061F3D">
        <w:rPr>
          <w:rFonts w:ascii="Times New Roman" w:hAnsi="Times New Roman" w:cs="Times New Roman"/>
        </w:rPr>
        <w:t>o art.155</w:t>
      </w:r>
      <w:r w:rsidRPr="00061F3D">
        <w:rPr>
          <w:rFonts w:ascii="Times New Roman" w:hAnsi="Times New Roman" w:cs="Times New Roman"/>
        </w:rPr>
        <w:t xml:space="preserve"> e da Lei Federal n. </w:t>
      </w:r>
      <w:r w:rsidR="005821A3" w:rsidRPr="00061F3D">
        <w:rPr>
          <w:rFonts w:ascii="Times New Roman" w:hAnsi="Times New Roman" w:cs="Times New Roman"/>
        </w:rPr>
        <w:t xml:space="preserve">14.133/2021 </w:t>
      </w:r>
      <w:r w:rsidRPr="00061F3D">
        <w:rPr>
          <w:rFonts w:ascii="Times New Roman" w:hAnsi="Times New Roman" w:cs="Times New Roman"/>
        </w:rPr>
        <w:t xml:space="preserve">com as alterações. Neste caso, a critério da Prefeitura Municipal, poderá ser celebrado contrato como ofertante do menor preço, subsequente, se houver em outros detentores na presente ata, ou promover nova licitação. </w:t>
      </w:r>
    </w:p>
    <w:p w14:paraId="430BFEAC"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3E35DC35"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13.2. O edital do Pregão Eletrônico citado no preâmbulo desta, integra a presente ata, independentemente de transcrição, para que sejam dirimidas quaisquer dúvidas e ou interpretações. </w:t>
      </w:r>
    </w:p>
    <w:p w14:paraId="334DC149"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48FCD3CD"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13.3. O instrumento contratual poderá ser alterado com fundamento nas disposições previstas no Art. </w:t>
      </w:r>
      <w:r w:rsidR="002778BD" w:rsidRPr="00061F3D">
        <w:rPr>
          <w:rFonts w:ascii="Times New Roman" w:hAnsi="Times New Roman" w:cs="Times New Roman"/>
        </w:rPr>
        <w:t>124</w:t>
      </w:r>
      <w:r w:rsidRPr="00061F3D">
        <w:rPr>
          <w:rFonts w:ascii="Times New Roman" w:hAnsi="Times New Roman" w:cs="Times New Roman"/>
        </w:rPr>
        <w:t xml:space="preserve"> da Lei Federal n. </w:t>
      </w:r>
      <w:r w:rsidR="002778BD" w:rsidRPr="00061F3D">
        <w:rPr>
          <w:rFonts w:ascii="Times New Roman" w:hAnsi="Times New Roman" w:cs="Times New Roman"/>
        </w:rPr>
        <w:t>14.133/2021</w:t>
      </w:r>
      <w:r w:rsidRPr="00061F3D">
        <w:rPr>
          <w:rFonts w:ascii="Times New Roman" w:hAnsi="Times New Roman" w:cs="Times New Roman"/>
        </w:rPr>
        <w:t xml:space="preserve"> e com alterações.</w:t>
      </w:r>
    </w:p>
    <w:p w14:paraId="265647DA"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570F2AA5"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b/>
        </w:rPr>
      </w:pPr>
      <w:r w:rsidRPr="00061F3D">
        <w:rPr>
          <w:rFonts w:ascii="Times New Roman" w:hAnsi="Times New Roman" w:cs="Times New Roman"/>
          <w:b/>
        </w:rPr>
        <w:t xml:space="preserve">CLÁUSULA DÉCIMA QUARTA - DAS DISPOSIÇÕES GERAIS </w:t>
      </w:r>
    </w:p>
    <w:p w14:paraId="7BE3DB79"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6F67A17F"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14.1. Esta Ata de Registro de Preço</w:t>
      </w:r>
      <w:r w:rsidR="001B760A" w:rsidRPr="00061F3D">
        <w:rPr>
          <w:rFonts w:ascii="Times New Roman" w:hAnsi="Times New Roman" w:cs="Times New Roman"/>
        </w:rPr>
        <w:t>s é regida pela lei Federal n. 14.133/2021</w:t>
      </w:r>
      <w:r w:rsidRPr="00061F3D">
        <w:rPr>
          <w:rFonts w:ascii="Times New Roman" w:hAnsi="Times New Roman" w:cs="Times New Roman"/>
        </w:rPr>
        <w:t xml:space="preserve"> em sua atual redação, no que for incompatível com a legislação Federal, e, subsidiariamente pelos princípios gerais de direito.</w:t>
      </w:r>
    </w:p>
    <w:p w14:paraId="75AB7EBE"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4F2A37BB"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14.2. O fornecedor ficará obrigado a atender todos os pedidos efetuados durante a vigência desta Ata de Registro de Preços, ainda que a expiração do prazo de entrega previsto no cronograma ocorra após seu vencimento.</w:t>
      </w:r>
    </w:p>
    <w:p w14:paraId="21A8F2C0"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69758637"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14.3. Quando se tratar de empresa representante comercial caber-lhe-á, a cada entrega, apresentar Nota Fiscal da compra do produto emitida pelo respectivo produtor, fabricante ou seu legítimo representante. </w:t>
      </w:r>
    </w:p>
    <w:p w14:paraId="5CAADD58" w14:textId="77777777" w:rsidR="00C826B8" w:rsidRPr="00061F3D" w:rsidRDefault="00C826B8" w:rsidP="003E06F6">
      <w:pPr>
        <w:autoSpaceDE w:val="0"/>
        <w:autoSpaceDN w:val="0"/>
        <w:adjustRightInd w:val="0"/>
        <w:spacing w:after="0" w:line="240" w:lineRule="auto"/>
        <w:jc w:val="both"/>
        <w:rPr>
          <w:rFonts w:ascii="Times New Roman" w:hAnsi="Times New Roman" w:cs="Times New Roman"/>
        </w:rPr>
      </w:pPr>
    </w:p>
    <w:p w14:paraId="21FA725B" w14:textId="77777777" w:rsidR="00C826B8" w:rsidRPr="00061F3D" w:rsidRDefault="00C826B8" w:rsidP="00C826B8">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color w:val="000000"/>
        </w:rPr>
        <w:t xml:space="preserve">14.4 - Integram esta Ata, para todos os fins e efeitos, O edital de licitação e o termo de </w:t>
      </w:r>
      <w:proofErr w:type="spellStart"/>
      <w:proofErr w:type="gramStart"/>
      <w:r w:rsidRPr="00061F3D">
        <w:rPr>
          <w:rFonts w:ascii="Times New Roman" w:hAnsi="Times New Roman" w:cs="Times New Roman"/>
          <w:color w:val="000000"/>
        </w:rPr>
        <w:t>referencia</w:t>
      </w:r>
      <w:proofErr w:type="spellEnd"/>
      <w:proofErr w:type="gramEnd"/>
      <w:r w:rsidRPr="00061F3D">
        <w:rPr>
          <w:rFonts w:ascii="Times New Roman" w:hAnsi="Times New Roman" w:cs="Times New Roman"/>
          <w:color w:val="000000"/>
        </w:rPr>
        <w:t>.</w:t>
      </w:r>
    </w:p>
    <w:p w14:paraId="2001CA6D"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7FBF885E" w14:textId="77777777" w:rsidR="003E06F6" w:rsidRPr="00061F3D" w:rsidRDefault="00C826B8"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14.5</w:t>
      </w:r>
      <w:r w:rsidR="003E06F6" w:rsidRPr="00061F3D">
        <w:rPr>
          <w:rFonts w:ascii="Times New Roman" w:hAnsi="Times New Roman" w:cs="Times New Roman"/>
        </w:rPr>
        <w:t>. As partes elegem o foro da Comarca de Porto Alegre do Norte, como domicílio legal, para qualquer procedimento recorrente do cumprimento do contrato ou de instrumento equivalente.</w:t>
      </w:r>
    </w:p>
    <w:p w14:paraId="71DF7701" w14:textId="77777777" w:rsidR="00C826B8" w:rsidRPr="00061F3D" w:rsidRDefault="00C826B8" w:rsidP="003E06F6">
      <w:pPr>
        <w:autoSpaceDE w:val="0"/>
        <w:autoSpaceDN w:val="0"/>
        <w:adjustRightInd w:val="0"/>
        <w:spacing w:after="0" w:line="240" w:lineRule="auto"/>
        <w:jc w:val="both"/>
        <w:rPr>
          <w:rFonts w:ascii="Times New Roman" w:hAnsi="Times New Roman" w:cs="Times New Roman"/>
          <w:color w:val="000000"/>
        </w:rPr>
      </w:pPr>
    </w:p>
    <w:p w14:paraId="24E5611E"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E, para firmeza e validade do que foi pactuado, lavrou-se a presente Ata em 02 (duas) vias de igual teor e forma, para que surtam um só efeito, que, depois de lidas, serão assinadas pelos representantes das partes, ÓRGÃO GERENCIADOR (OG) e EMPRESA REGISTRADA</w:t>
      </w:r>
      <w:r w:rsidRPr="00061F3D">
        <w:rPr>
          <w:rFonts w:ascii="Times New Roman" w:hAnsi="Times New Roman" w:cs="Times New Roman"/>
          <w:b/>
          <w:bCs/>
        </w:rPr>
        <w:t xml:space="preserve">, </w:t>
      </w:r>
      <w:r w:rsidRPr="00061F3D">
        <w:rPr>
          <w:rFonts w:ascii="Times New Roman" w:hAnsi="Times New Roman" w:cs="Times New Roman"/>
        </w:rPr>
        <w:t>e pelas testemunhas abaixo relacionadas.</w:t>
      </w:r>
    </w:p>
    <w:p w14:paraId="0ECB8A34"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p>
    <w:p w14:paraId="31819940" w14:textId="7B9B5141"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rPr>
        <w:t xml:space="preserve">Porto Alegre do Norte, ___ de ________________ </w:t>
      </w:r>
      <w:proofErr w:type="spellStart"/>
      <w:r w:rsidRPr="00061F3D">
        <w:rPr>
          <w:rFonts w:ascii="Times New Roman" w:hAnsi="Times New Roman" w:cs="Times New Roman"/>
        </w:rPr>
        <w:t>de</w:t>
      </w:r>
      <w:proofErr w:type="spellEnd"/>
      <w:r w:rsidRPr="00061F3D">
        <w:rPr>
          <w:rFonts w:ascii="Times New Roman" w:hAnsi="Times New Roman" w:cs="Times New Roman"/>
        </w:rPr>
        <w:t xml:space="preserve"> 202</w:t>
      </w:r>
      <w:r w:rsidR="00A40D8D">
        <w:rPr>
          <w:rFonts w:ascii="Times New Roman" w:hAnsi="Times New Roman" w:cs="Times New Roman"/>
        </w:rPr>
        <w:t>6</w:t>
      </w:r>
      <w:r w:rsidRPr="00061F3D">
        <w:rPr>
          <w:rFonts w:ascii="Times New Roman" w:hAnsi="Times New Roman" w:cs="Times New Roman"/>
        </w:rPr>
        <w:t>.</w:t>
      </w:r>
    </w:p>
    <w:p w14:paraId="53E0F41B"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b/>
          <w:bCs/>
        </w:rPr>
      </w:pPr>
    </w:p>
    <w:p w14:paraId="78019110"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b/>
          <w:bCs/>
        </w:rPr>
      </w:pPr>
    </w:p>
    <w:p w14:paraId="6F270A2C"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rPr>
      </w:pPr>
      <w:r w:rsidRPr="00061F3D">
        <w:rPr>
          <w:rFonts w:ascii="Times New Roman" w:hAnsi="Times New Roman" w:cs="Times New Roman"/>
          <w:b/>
          <w:bCs/>
        </w:rPr>
        <w:t>ÓRGÃO GERENCIADOR DA ATA</w:t>
      </w:r>
      <w:r w:rsidRPr="00061F3D">
        <w:rPr>
          <w:rFonts w:ascii="Times New Roman" w:hAnsi="Times New Roman" w:cs="Times New Roman"/>
        </w:rPr>
        <w:t xml:space="preserve">: </w:t>
      </w:r>
    </w:p>
    <w:p w14:paraId="47BE2176" w14:textId="77777777" w:rsidR="003E06F6" w:rsidRPr="00061F3D" w:rsidRDefault="003E06F6" w:rsidP="003E06F6">
      <w:pPr>
        <w:autoSpaceDE w:val="0"/>
        <w:autoSpaceDN w:val="0"/>
        <w:adjustRightInd w:val="0"/>
        <w:spacing w:after="0" w:line="240" w:lineRule="auto"/>
        <w:jc w:val="both"/>
        <w:rPr>
          <w:rFonts w:ascii="Times New Roman" w:hAnsi="Times New Roman" w:cs="Times New Roman"/>
          <w:b/>
          <w:bCs/>
        </w:rPr>
      </w:pPr>
      <w:r w:rsidRPr="00061F3D">
        <w:rPr>
          <w:rFonts w:ascii="Times New Roman" w:hAnsi="Times New Roman" w:cs="Times New Roman"/>
          <w:b/>
          <w:bCs/>
        </w:rPr>
        <w:t>FORNECEDOR REGISTRADO:</w:t>
      </w:r>
    </w:p>
    <w:p w14:paraId="64167FDC" w14:textId="77777777" w:rsidR="00D251EF" w:rsidRPr="00061F3D" w:rsidRDefault="003E06F6" w:rsidP="003F1281">
      <w:pPr>
        <w:autoSpaceDE w:val="0"/>
        <w:autoSpaceDN w:val="0"/>
        <w:adjustRightInd w:val="0"/>
        <w:spacing w:after="0" w:line="240" w:lineRule="auto"/>
        <w:jc w:val="both"/>
        <w:rPr>
          <w:rFonts w:ascii="Times New Roman" w:hAnsi="Times New Roman" w:cs="Times New Roman"/>
          <w:b/>
        </w:rPr>
      </w:pPr>
      <w:r w:rsidRPr="00061F3D">
        <w:rPr>
          <w:rFonts w:ascii="Times New Roman" w:hAnsi="Times New Roman" w:cs="Times New Roman"/>
          <w:b/>
          <w:bCs/>
        </w:rPr>
        <w:t>TESTEMUNHAS:</w:t>
      </w:r>
    </w:p>
    <w:sectPr w:rsidR="00D251EF" w:rsidRPr="00061F3D" w:rsidSect="0012584D">
      <w:headerReference w:type="default" r:id="rId58"/>
      <w:pgSz w:w="11906" w:h="16838"/>
      <w:pgMar w:top="1417" w:right="1701" w:bottom="156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E3A58" w14:textId="77777777" w:rsidR="00E041B2" w:rsidRDefault="00E041B2" w:rsidP="0061088F">
      <w:pPr>
        <w:spacing w:after="0" w:line="240" w:lineRule="auto"/>
      </w:pPr>
      <w:r>
        <w:separator/>
      </w:r>
    </w:p>
  </w:endnote>
  <w:endnote w:type="continuationSeparator" w:id="0">
    <w:p w14:paraId="452C8916" w14:textId="77777777" w:rsidR="00E041B2" w:rsidRDefault="00E041B2" w:rsidP="00610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lbany">
    <w:altName w:val="Arial"/>
    <w:charset w:val="00"/>
    <w:family w:val="swiss"/>
    <w:pitch w:val="variable"/>
  </w:font>
  <w:font w:name="HG Mincho Light J">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OpenSymbol">
    <w:altName w:val="Segoe UI Symbol"/>
    <w:charset w:val="02"/>
    <w:family w:val="auto"/>
    <w:pitch w:val="default"/>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F802F" w14:textId="77777777" w:rsidR="00E041B2" w:rsidRDefault="00E041B2" w:rsidP="0061088F">
      <w:pPr>
        <w:spacing w:after="0" w:line="240" w:lineRule="auto"/>
      </w:pPr>
      <w:r>
        <w:separator/>
      </w:r>
    </w:p>
  </w:footnote>
  <w:footnote w:type="continuationSeparator" w:id="0">
    <w:p w14:paraId="17A3CFF9" w14:textId="77777777" w:rsidR="00E041B2" w:rsidRDefault="00E041B2" w:rsidP="006108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863F" w14:textId="175A707F" w:rsidR="00210A69" w:rsidRPr="00372927" w:rsidRDefault="00210A69" w:rsidP="00BD40B0">
    <w:pPr>
      <w:pStyle w:val="SemEspaamento"/>
      <w:jc w:val="center"/>
    </w:pPr>
    <w:r>
      <w:rPr>
        <w:noProof/>
      </w:rPr>
      <w:drawing>
        <wp:anchor distT="0" distB="0" distL="114300" distR="114300" simplePos="0" relativeHeight="251657216" behindDoc="0" locked="0" layoutInCell="1" allowOverlap="1" wp14:anchorId="5E1E6518" wp14:editId="4F1933E4">
          <wp:simplePos x="0" y="0"/>
          <wp:positionH relativeFrom="column">
            <wp:posOffset>400050</wp:posOffset>
          </wp:positionH>
          <wp:positionV relativeFrom="paragraph">
            <wp:posOffset>-22860</wp:posOffset>
          </wp:positionV>
          <wp:extent cx="1244600" cy="922020"/>
          <wp:effectExtent l="19050" t="0" r="0" b="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1244600" cy="922020"/>
                  </a:xfrm>
                  <a:prstGeom prst="rect">
                    <a:avLst/>
                  </a:prstGeom>
                  <a:noFill/>
                </pic:spPr>
              </pic:pic>
            </a:graphicData>
          </a:graphic>
        </wp:anchor>
      </w:drawing>
    </w:r>
    <w:sdt>
      <w:sdtPr>
        <w:id w:val="1129540344"/>
        <w:docPartObj>
          <w:docPartGallery w:val="Page Numbers (Margins)"/>
          <w:docPartUnique/>
        </w:docPartObj>
      </w:sdtPr>
      <w:sdtContent>
        <w:r w:rsidR="00CE5C4C">
          <w:rPr>
            <w:noProof/>
            <w:lang w:eastAsia="zh-TW"/>
          </w:rPr>
          <mc:AlternateContent>
            <mc:Choice Requires="wpg">
              <w:drawing>
                <wp:anchor distT="0" distB="0" distL="114300" distR="114300" simplePos="0" relativeHeight="251668480" behindDoc="0" locked="0" layoutInCell="0" allowOverlap="1" wp14:anchorId="574BF198" wp14:editId="426E2A52">
                  <wp:simplePos x="0" y="0"/>
                  <wp:positionH relativeFrom="rightMargin">
                    <wp:align>center</wp:align>
                  </wp:positionH>
                  <mc:AlternateContent>
                    <mc:Choice Requires="wp14">
                      <wp:positionV relativeFrom="page">
                        <wp14:pctPosVOffset>20000</wp14:pctPosVOffset>
                      </wp:positionV>
                    </mc:Choice>
                    <mc:Fallback>
                      <wp:positionV relativeFrom="page">
                        <wp:posOffset>2138680</wp:posOffset>
                      </wp:positionV>
                    </mc:Fallback>
                  </mc:AlternateContent>
                  <wp:extent cx="488315" cy="237490"/>
                  <wp:effectExtent l="0" t="9525" r="0" b="10160"/>
                  <wp:wrapNone/>
                  <wp:docPr id="9463910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 cy="237490"/>
                            <a:chOff x="689" y="3255"/>
                            <a:chExt cx="769" cy="374"/>
                          </a:xfrm>
                        </wpg:grpSpPr>
                        <wps:wsp>
                          <wps:cNvPr id="1924179724" name="Text Box 8"/>
                          <wps:cNvSpPr txBox="1">
                            <a:spLocks noChangeArrowheads="1"/>
                          </wps:cNvSpPr>
                          <wps:spPr bwMode="auto">
                            <a:xfrm>
                              <a:off x="689" y="3263"/>
                              <a:ext cx="76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2B924" w14:textId="77777777" w:rsidR="00210A69" w:rsidRDefault="0015669F" w:rsidP="00BD40B0">
                                <w:pPr>
                                  <w:pStyle w:val="Cabealho"/>
                                  <w:jc w:val="center"/>
                                </w:pPr>
                                <w:r>
                                  <w:fldChar w:fldCharType="begin"/>
                                </w:r>
                                <w:r>
                                  <w:instrText xml:space="preserve"> PAGE    \* MERGEFORMAT </w:instrText>
                                </w:r>
                                <w:r>
                                  <w:fldChar w:fldCharType="separate"/>
                                </w:r>
                                <w:r w:rsidR="00536833" w:rsidRPr="00536833">
                                  <w:rPr>
                                    <w:rStyle w:val="Nmerodepgina"/>
                                    <w:b/>
                                    <w:noProof/>
                                    <w:color w:val="3F3151" w:themeColor="accent4" w:themeShade="7F"/>
                                    <w:sz w:val="16"/>
                                    <w:szCs w:val="16"/>
                                  </w:rPr>
                                  <w:t>2</w:t>
                                </w:r>
                                <w:r>
                                  <w:rPr>
                                    <w:rStyle w:val="Nmerodepgina"/>
                                    <w:b/>
                                    <w:noProof/>
                                    <w:color w:val="3F3151" w:themeColor="accent4" w:themeShade="7F"/>
                                    <w:sz w:val="16"/>
                                    <w:szCs w:val="16"/>
                                  </w:rPr>
                                  <w:fldChar w:fldCharType="end"/>
                                </w:r>
                              </w:p>
                            </w:txbxContent>
                          </wps:txbx>
                          <wps:bodyPr rot="0" vert="horz" wrap="square" lIns="0" tIns="0" rIns="0" bIns="0" anchor="ctr" anchorCtr="0" upright="1">
                            <a:noAutofit/>
                          </wps:bodyPr>
                        </wps:wsp>
                        <wpg:grpSp>
                          <wpg:cNvPr id="1693739423" name="Group 9"/>
                          <wpg:cNvGrpSpPr>
                            <a:grpSpLocks/>
                          </wpg:cNvGrpSpPr>
                          <wpg:grpSpPr bwMode="auto">
                            <a:xfrm>
                              <a:off x="886" y="3255"/>
                              <a:ext cx="374" cy="374"/>
                              <a:chOff x="1453" y="14832"/>
                              <a:chExt cx="374" cy="374"/>
                            </a:xfrm>
                          </wpg:grpSpPr>
                          <wps:wsp>
                            <wps:cNvPr id="1560414741" name="Oval 10"/>
                            <wps:cNvSpPr>
                              <a:spLocks noChangeArrowheads="1"/>
                            </wps:cNvSpPr>
                            <wps:spPr bwMode="auto">
                              <a:xfrm>
                                <a:off x="1453" y="14832"/>
                                <a:ext cx="374" cy="374"/>
                              </a:xfrm>
                              <a:prstGeom prst="ellipse">
                                <a:avLst/>
                              </a:prstGeom>
                              <a:noFill/>
                              <a:ln w="6350">
                                <a:solidFill>
                                  <a:schemeClr val="accent1">
                                    <a:lumMod val="75000"/>
                                    <a:lumOff val="25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3830736" name="Oval 11"/>
                            <wps:cNvSpPr>
                              <a:spLocks noChangeArrowheads="1"/>
                            </wps:cNvSpPr>
                            <wps:spPr bwMode="auto">
                              <a:xfrm>
                                <a:off x="1462" y="14835"/>
                                <a:ext cx="101" cy="101"/>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74BF198" id="Group 7" o:spid="_x0000_s1026" style="position:absolute;left:0;text-align:left;margin-left:0;margin-top:0;width:38.45pt;height:18.7pt;z-index:251668480;mso-top-percent:200;mso-position-horizontal:center;mso-position-horizontal-relative:righ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" o:allowincell="f">
                  <v:shapetype id="_x0000_t202" coordsize="21600,21600" o:spt="202" path="m,l,21600r21600,l21600,xe">
                    <v:stroke joinstyle="miter"/>
                    <v:path gradientshapeok="t" o:connecttype="rect"/>
                  </v:shapetype>
                  <v:shape id="Text Box 8" o:spid="_x0000_s1027" type="#_x0000_t202" style="position:absolute;left:689;top:3263;width:769;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" filled="f" stroked="f">
                    <v:textbox inset="0,0,0,0">
                      <w:txbxContent>
                        <w:p w14:paraId="4D12B924" w14:textId="77777777" w:rsidR="00210A69" w:rsidRDefault="0015669F" w:rsidP="00BD40B0">
                          <w:pPr>
                            <w:pStyle w:val="Cabealho"/>
                            <w:jc w:val="center"/>
                          </w:pPr>
                          <w:r>
                            <w:fldChar w:fldCharType="begin"/>
                          </w:r>
                          <w:r>
                            <w:instrText xml:space="preserve"> PAGE    \* MERGEFORMAT </w:instrText>
                          </w:r>
                          <w:r>
                            <w:fldChar w:fldCharType="separate"/>
                          </w:r>
                          <w:r w:rsidR="00536833" w:rsidRPr="00536833">
                            <w:rPr>
                              <w:rStyle w:val="Nmerodepgina"/>
                              <w:b/>
                              <w:noProof/>
                              <w:color w:val="3F3151" w:themeColor="accent4" w:themeShade="7F"/>
                              <w:sz w:val="16"/>
                              <w:szCs w:val="16"/>
                            </w:rPr>
                            <w:t>2</w:t>
                          </w:r>
                          <w:r>
                            <w:rPr>
                              <w:rStyle w:val="Nmerodepgina"/>
                              <w:b/>
                              <w:noProof/>
                              <w:color w:val="3F3151" w:themeColor="accent4" w:themeShade="7F"/>
                              <w:sz w:val="16"/>
                              <w:szCs w:val="16"/>
                            </w:rPr>
                            <w:fldChar w:fldCharType="end"/>
                          </w:r>
                        </w:p>
                      </w:txbxContent>
                    </v:textbox>
                  </v:shape>
                  <v:group id="Group 9" o:spid="_x0000_s1028" style="position:absolute;left:886;top:3255;width:374;height:374" coordorigin="1453,14832" coordsize="374,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">
                    <v:oval id="Oval 10" o:spid="_x0000_s1029" style="position:absolute;left:1453;top:14832;width:37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" filled="f" strokecolor="#7ba0cd [2420]" strokeweight=".5pt"/>
                    <v:oval id="Oval 11" o:spid="_x0000_s1030" style="position:absolute;left:1462;top:14835;width:101;height: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" fillcolor="#7ba0cd [2420]" stroked="f"/>
                  </v:group>
                  <w10:wrap anchorx="margin" anchory="page"/>
                </v:group>
              </w:pict>
            </mc:Fallback>
          </mc:AlternateContent>
        </w:r>
      </w:sdtContent>
    </w:sdt>
    <w:r w:rsidRPr="00372927">
      <w:t>ESTADO DE MATO GROSSO</w:t>
    </w:r>
  </w:p>
  <w:p w14:paraId="7984090F" w14:textId="77777777" w:rsidR="00210A69" w:rsidRPr="00372927" w:rsidRDefault="00210A69" w:rsidP="00BD40B0">
    <w:pPr>
      <w:pStyle w:val="SemEspaamento"/>
      <w:jc w:val="center"/>
    </w:pPr>
    <w:r w:rsidRPr="00372927">
      <w:t>PREFEITURA MUNICIPAL DE</w:t>
    </w:r>
  </w:p>
  <w:p w14:paraId="595C6D1F" w14:textId="77777777" w:rsidR="00210A69" w:rsidRPr="00372927" w:rsidRDefault="00210A69" w:rsidP="00BD40B0">
    <w:pPr>
      <w:pStyle w:val="SemEspaamento"/>
      <w:jc w:val="center"/>
    </w:pPr>
    <w:r w:rsidRPr="00372927">
      <w:t>PORTO ALEGRE DO NORTE – MT</w:t>
    </w:r>
  </w:p>
  <w:p w14:paraId="49D33506" w14:textId="77777777" w:rsidR="00210A69" w:rsidRPr="00372927" w:rsidRDefault="00210A69" w:rsidP="00BD40B0">
    <w:pPr>
      <w:pStyle w:val="SemEspaamento"/>
      <w:jc w:val="center"/>
    </w:pPr>
    <w:r w:rsidRPr="00372927">
      <w:t>CNPJ.: 03.238.672/0001-28</w:t>
    </w:r>
  </w:p>
  <w:p w14:paraId="46A5FD33" w14:textId="77777777" w:rsidR="00210A69" w:rsidRPr="00B65AEA" w:rsidRDefault="00210A69" w:rsidP="00BD40B0">
    <w:pPr>
      <w:pStyle w:val="Cabealho"/>
      <w:rPr>
        <w:sz w:val="24"/>
        <w:szCs w:val="24"/>
      </w:rPr>
    </w:pPr>
  </w:p>
  <w:p w14:paraId="68EF5515" w14:textId="77777777" w:rsidR="00210A69" w:rsidRDefault="00210A69" w:rsidP="00BD40B0">
    <w:pPr>
      <w:pStyle w:val="Cabealho"/>
      <w:tabs>
        <w:tab w:val="clear" w:pos="4252"/>
        <w:tab w:val="clear" w:pos="8504"/>
        <w:tab w:val="left" w:pos="269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22E5B" w14:textId="47065AE1" w:rsidR="00210A69" w:rsidRPr="00372927" w:rsidRDefault="00000000" w:rsidP="0061088F">
    <w:pPr>
      <w:pStyle w:val="SemEspaamento"/>
      <w:jc w:val="center"/>
    </w:pPr>
    <w:sdt>
      <w:sdtPr>
        <w:id w:val="550642283"/>
        <w:docPartObj>
          <w:docPartGallery w:val="Page Numbers (Margins)"/>
          <w:docPartUnique/>
        </w:docPartObj>
      </w:sdtPr>
      <w:sdtContent>
        <w:r w:rsidR="00CE5C4C">
          <w:rPr>
            <w:noProof/>
            <w:lang w:eastAsia="zh-TW"/>
          </w:rPr>
          <mc:AlternateContent>
            <mc:Choice Requires="wpg">
              <w:drawing>
                <wp:anchor distT="0" distB="0" distL="114300" distR="114300" simplePos="0" relativeHeight="251663360" behindDoc="0" locked="0" layoutInCell="0" allowOverlap="1" wp14:anchorId="178045E3" wp14:editId="6834A762">
                  <wp:simplePos x="0" y="0"/>
                  <wp:positionH relativeFrom="rightMargin">
                    <wp:align>center</wp:align>
                  </wp:positionH>
                  <mc:AlternateContent>
                    <mc:Choice Requires="wp14">
                      <wp:positionV relativeFrom="page">
                        <wp14:pctPosVOffset>20000</wp14:pctPosVOffset>
                      </wp:positionV>
                    </mc:Choice>
                    <mc:Fallback>
                      <wp:positionV relativeFrom="page">
                        <wp:posOffset>2138045</wp:posOffset>
                      </wp:positionV>
                    </mc:Fallback>
                  </mc:AlternateContent>
                  <wp:extent cx="488315" cy="237490"/>
                  <wp:effectExtent l="0" t="9525" r="0" b="10160"/>
                  <wp:wrapNone/>
                  <wp:docPr id="117960818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 cy="237490"/>
                            <a:chOff x="689" y="3255"/>
                            <a:chExt cx="769" cy="374"/>
                          </a:xfrm>
                        </wpg:grpSpPr>
                        <wps:wsp>
                          <wps:cNvPr id="1970898520" name="Text Box 2"/>
                          <wps:cNvSpPr txBox="1">
                            <a:spLocks noChangeArrowheads="1"/>
                          </wps:cNvSpPr>
                          <wps:spPr bwMode="auto">
                            <a:xfrm>
                              <a:off x="689" y="3263"/>
                              <a:ext cx="76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36330" w14:textId="77777777" w:rsidR="00210A69" w:rsidRDefault="0015669F">
                                <w:pPr>
                                  <w:pStyle w:val="Cabealho"/>
                                  <w:jc w:val="center"/>
                                </w:pPr>
                                <w:r>
                                  <w:fldChar w:fldCharType="begin"/>
                                </w:r>
                                <w:r>
                                  <w:instrText xml:space="preserve"> PAGE    \* MERGEFORMAT </w:instrText>
                                </w:r>
                                <w:r>
                                  <w:fldChar w:fldCharType="separate"/>
                                </w:r>
                                <w:r w:rsidR="00536833" w:rsidRPr="00536833">
                                  <w:rPr>
                                    <w:rStyle w:val="Nmerodepgina"/>
                                    <w:b/>
                                    <w:noProof/>
                                    <w:color w:val="3F3151" w:themeColor="accent4" w:themeShade="7F"/>
                                    <w:sz w:val="16"/>
                                    <w:szCs w:val="16"/>
                                  </w:rPr>
                                  <w:t>62</w:t>
                                </w:r>
                                <w:r>
                                  <w:rPr>
                                    <w:rStyle w:val="Nmerodepgina"/>
                                    <w:b/>
                                    <w:noProof/>
                                    <w:color w:val="3F3151" w:themeColor="accent4" w:themeShade="7F"/>
                                    <w:sz w:val="16"/>
                                    <w:szCs w:val="16"/>
                                  </w:rPr>
                                  <w:fldChar w:fldCharType="end"/>
                                </w:r>
                              </w:p>
                            </w:txbxContent>
                          </wps:txbx>
                          <wps:bodyPr rot="0" vert="horz" wrap="square" lIns="0" tIns="0" rIns="0" bIns="0" anchor="ctr" anchorCtr="0" upright="1">
                            <a:noAutofit/>
                          </wps:bodyPr>
                        </wps:wsp>
                        <wpg:grpSp>
                          <wpg:cNvPr id="1313978043" name="Group 3"/>
                          <wpg:cNvGrpSpPr>
                            <a:grpSpLocks/>
                          </wpg:cNvGrpSpPr>
                          <wpg:grpSpPr bwMode="auto">
                            <a:xfrm>
                              <a:off x="886" y="3255"/>
                              <a:ext cx="374" cy="374"/>
                              <a:chOff x="1453" y="14832"/>
                              <a:chExt cx="374" cy="374"/>
                            </a:xfrm>
                          </wpg:grpSpPr>
                          <wps:wsp>
                            <wps:cNvPr id="2030953462" name="Oval 4"/>
                            <wps:cNvSpPr>
                              <a:spLocks noChangeArrowheads="1"/>
                            </wps:cNvSpPr>
                            <wps:spPr bwMode="auto">
                              <a:xfrm>
                                <a:off x="1453" y="14832"/>
                                <a:ext cx="374" cy="374"/>
                              </a:xfrm>
                              <a:prstGeom prst="ellipse">
                                <a:avLst/>
                              </a:prstGeom>
                              <a:noFill/>
                              <a:ln w="6350">
                                <a:solidFill>
                                  <a:schemeClr val="accent1">
                                    <a:lumMod val="75000"/>
                                    <a:lumOff val="25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5577915" name="Oval 5"/>
                            <wps:cNvSpPr>
                              <a:spLocks noChangeArrowheads="1"/>
                            </wps:cNvSpPr>
                            <wps:spPr bwMode="auto">
                              <a:xfrm>
                                <a:off x="1462" y="14835"/>
                                <a:ext cx="101" cy="101"/>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78045E3" id="Group 1" o:spid="_x0000_s1031" style="position:absolute;left:0;text-align:left;margin-left:0;margin-top:0;width:38.45pt;height:18.7pt;z-index:251663360;mso-top-percent:200;mso-position-horizontal:center;mso-position-horizontal-relative:righ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" o:allowincell="f">
                  <v:shapetype id="_x0000_t202" coordsize="21600,21600" o:spt="202" path="m,l,21600r21600,l21600,xe">
                    <v:stroke joinstyle="miter"/>
                    <v:path gradientshapeok="t" o:connecttype="rect"/>
                  </v:shapetype>
                  <v:shape id="Text Box 2" o:spid="_x0000_s1032" type="#_x0000_t202" style="position:absolute;left:689;top:3263;width:769;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" filled="f" stroked="f">
                    <v:textbox inset="0,0,0,0">
                      <w:txbxContent>
                        <w:p w14:paraId="01A36330" w14:textId="77777777" w:rsidR="00210A69" w:rsidRDefault="0015669F">
                          <w:pPr>
                            <w:pStyle w:val="Cabealho"/>
                            <w:jc w:val="center"/>
                          </w:pPr>
                          <w:r>
                            <w:fldChar w:fldCharType="begin"/>
                          </w:r>
                          <w:r>
                            <w:instrText xml:space="preserve"> PAGE    \* MERGEFORMAT </w:instrText>
                          </w:r>
                          <w:r>
                            <w:fldChar w:fldCharType="separate"/>
                          </w:r>
                          <w:r w:rsidR="00536833" w:rsidRPr="00536833">
                            <w:rPr>
                              <w:rStyle w:val="Nmerodepgina"/>
                              <w:b/>
                              <w:noProof/>
                              <w:color w:val="3F3151" w:themeColor="accent4" w:themeShade="7F"/>
                              <w:sz w:val="16"/>
                              <w:szCs w:val="16"/>
                            </w:rPr>
                            <w:t>62</w:t>
                          </w:r>
                          <w:r>
                            <w:rPr>
                              <w:rStyle w:val="Nmerodepgina"/>
                              <w:b/>
                              <w:noProof/>
                              <w:color w:val="3F3151" w:themeColor="accent4" w:themeShade="7F"/>
                              <w:sz w:val="16"/>
                              <w:szCs w:val="16"/>
                            </w:rPr>
                            <w:fldChar w:fldCharType="end"/>
                          </w:r>
                        </w:p>
                      </w:txbxContent>
                    </v:textbox>
                  </v:shape>
                  <v:group id="Group 3" o:spid="_x0000_s1033" style="position:absolute;left:886;top:3255;width:374;height:374" coordorigin="1453,14832" coordsize="374,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">
                    <v:oval id="Oval 4" o:spid="_x0000_s1034" style="position:absolute;left:1453;top:14832;width:37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" filled="f" strokecolor="#7ba0cd [2420]" strokeweight=".5pt"/>
                    <v:oval id="Oval 5" o:spid="_x0000_s1035" style="position:absolute;left:1462;top:14835;width:101;height: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" fillcolor="#7ba0cd [2420]" stroked="f"/>
                  </v:group>
                  <w10:wrap anchorx="margin" anchory="page"/>
                </v:group>
              </w:pict>
            </mc:Fallback>
          </mc:AlternateContent>
        </w:r>
      </w:sdtContent>
    </w:sdt>
    <w:r w:rsidR="00210A69">
      <w:rPr>
        <w:rFonts w:ascii="Arial" w:hAnsi="Arial" w:cs="Arial"/>
        <w:noProof/>
        <w:sz w:val="14"/>
        <w:szCs w:val="14"/>
      </w:rPr>
      <w:drawing>
        <wp:anchor distT="0" distB="0" distL="114300" distR="114300" simplePos="0" relativeHeight="251660288" behindDoc="0" locked="0" layoutInCell="1" allowOverlap="1" wp14:anchorId="2F05DDFF" wp14:editId="0F2252E3">
          <wp:simplePos x="0" y="0"/>
          <wp:positionH relativeFrom="column">
            <wp:posOffset>-63500</wp:posOffset>
          </wp:positionH>
          <wp:positionV relativeFrom="paragraph">
            <wp:posOffset>-62865</wp:posOffset>
          </wp:positionV>
          <wp:extent cx="1245870" cy="922655"/>
          <wp:effectExtent l="19050" t="0" r="0" b="0"/>
          <wp:wrapSquare wrapText="bothSides"/>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1245870" cy="922655"/>
                  </a:xfrm>
                  <a:prstGeom prst="rect">
                    <a:avLst/>
                  </a:prstGeom>
                  <a:noFill/>
                </pic:spPr>
              </pic:pic>
            </a:graphicData>
          </a:graphic>
        </wp:anchor>
      </w:drawing>
    </w:r>
    <w:r w:rsidR="00210A69" w:rsidRPr="00372927">
      <w:t>ESTADO DE MATO GROSSO</w:t>
    </w:r>
  </w:p>
  <w:p w14:paraId="61593EF6" w14:textId="45C06967" w:rsidR="00210A69" w:rsidRPr="00372927" w:rsidRDefault="00210A69" w:rsidP="0061088F">
    <w:pPr>
      <w:pStyle w:val="SemEspaamento"/>
      <w:jc w:val="center"/>
    </w:pPr>
    <w:r w:rsidRPr="00372927">
      <w:t>PREFEITURA MUNICIPAL DE</w:t>
    </w:r>
  </w:p>
  <w:p w14:paraId="37D13E68" w14:textId="77777777" w:rsidR="00210A69" w:rsidRPr="00372927" w:rsidRDefault="00210A69" w:rsidP="0061088F">
    <w:pPr>
      <w:pStyle w:val="SemEspaamento"/>
      <w:jc w:val="center"/>
    </w:pPr>
    <w:r w:rsidRPr="00372927">
      <w:t>PORTO ALEGRE DO NORTE – MT</w:t>
    </w:r>
  </w:p>
  <w:p w14:paraId="7153E9DB" w14:textId="77777777" w:rsidR="00210A69" w:rsidRPr="00372927" w:rsidRDefault="00210A69" w:rsidP="0061088F">
    <w:pPr>
      <w:pStyle w:val="SemEspaamento"/>
      <w:jc w:val="center"/>
    </w:pPr>
    <w:r w:rsidRPr="00372927">
      <w:t>CNPJ.: 03.238.672/0001-28</w:t>
    </w:r>
  </w:p>
  <w:p w14:paraId="3B3F5ABD" w14:textId="77777777" w:rsidR="00210A69" w:rsidRPr="00B65AEA" w:rsidRDefault="00210A69" w:rsidP="0061088F">
    <w:pPr>
      <w:pStyle w:val="Cabealho"/>
      <w:rPr>
        <w:sz w:val="24"/>
        <w:szCs w:val="24"/>
      </w:rPr>
    </w:pPr>
  </w:p>
  <w:p w14:paraId="0888D8F5" w14:textId="77777777" w:rsidR="00210A69" w:rsidRDefault="00210A6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B27038"/>
    <w:multiLevelType w:val="singleLevel"/>
    <w:tmpl w:val="FBB27038"/>
    <w:lvl w:ilvl="0">
      <w:start w:val="1"/>
      <w:numFmt w:val="lowerLetter"/>
      <w:lvlText w:val="%1)"/>
      <w:lvlJc w:val="left"/>
      <w:pPr>
        <w:tabs>
          <w:tab w:val="num" w:pos="425"/>
        </w:tabs>
        <w:ind w:left="425" w:hanging="425"/>
      </w:pPr>
      <w:rPr>
        <w:rFonts w:hint="default"/>
      </w:rPr>
    </w:lvl>
  </w:abstractNum>
  <w:abstractNum w:abstractNumId="1" w15:restartNumberingAfterBreak="0">
    <w:nsid w:val="FFFFFF82"/>
    <w:multiLevelType w:val="singleLevel"/>
    <w:tmpl w:val="FFD67B92"/>
    <w:lvl w:ilvl="0">
      <w:start w:val="1"/>
      <w:numFmt w:val="bullet"/>
      <w:pStyle w:val="Commarcadores3"/>
      <w:lvlText w:val=""/>
      <w:lvlJc w:val="left"/>
      <w:pPr>
        <w:tabs>
          <w:tab w:val="num" w:pos="926"/>
        </w:tabs>
        <w:ind w:left="926" w:hanging="360"/>
      </w:pPr>
      <w:rPr>
        <w:rFonts w:ascii="Symbol" w:hAnsi="Symbol" w:hint="default"/>
      </w:rPr>
    </w:lvl>
  </w:abstractNum>
  <w:abstractNum w:abstractNumId="2" w15:restartNumberingAfterBreak="0">
    <w:nsid w:val="0509650D"/>
    <w:multiLevelType w:val="multilevel"/>
    <w:tmpl w:val="F43E7CB4"/>
    <w:lvl w:ilvl="0">
      <w:start w:val="8"/>
      <w:numFmt w:val="decimal"/>
      <w:lvlText w:val="%1"/>
      <w:lvlJc w:val="left"/>
      <w:pPr>
        <w:ind w:left="408" w:hanging="298"/>
      </w:pPr>
      <w:rPr>
        <w:rFonts w:hint="default"/>
        <w:lang w:val="pt-PT" w:eastAsia="en-US" w:bidi="ar-SA"/>
      </w:rPr>
    </w:lvl>
    <w:lvl w:ilvl="1">
      <w:start w:val="2"/>
      <w:numFmt w:val="decimal"/>
      <w:lvlText w:val="%1.%2"/>
      <w:lvlJc w:val="left"/>
      <w:pPr>
        <w:ind w:left="408" w:hanging="298"/>
      </w:pPr>
      <w:rPr>
        <w:rFonts w:ascii="Calibri" w:eastAsia="Calibri" w:hAnsi="Calibri" w:cs="Calibri" w:hint="default"/>
        <w:color w:val="1C1C1C"/>
        <w:w w:val="99"/>
        <w:sz w:val="20"/>
        <w:szCs w:val="20"/>
        <w:lang w:val="pt-PT" w:eastAsia="en-US" w:bidi="ar-SA"/>
      </w:rPr>
    </w:lvl>
    <w:lvl w:ilvl="2">
      <w:start w:val="1"/>
      <w:numFmt w:val="decimal"/>
      <w:lvlText w:val="%1.%2.%3"/>
      <w:lvlJc w:val="left"/>
      <w:pPr>
        <w:ind w:left="111" w:hanging="488"/>
      </w:pPr>
      <w:rPr>
        <w:rFonts w:ascii="Calibri" w:eastAsia="Calibri" w:hAnsi="Calibri" w:cs="Calibri" w:hint="default"/>
        <w:color w:val="1C1C1C"/>
        <w:w w:val="99"/>
        <w:sz w:val="20"/>
        <w:szCs w:val="20"/>
        <w:lang w:val="pt-PT" w:eastAsia="en-US" w:bidi="ar-SA"/>
      </w:rPr>
    </w:lvl>
    <w:lvl w:ilvl="3">
      <w:numFmt w:val="bullet"/>
      <w:lvlText w:val="•"/>
      <w:lvlJc w:val="left"/>
      <w:pPr>
        <w:ind w:left="2543" w:hanging="488"/>
      </w:pPr>
      <w:rPr>
        <w:rFonts w:hint="default"/>
        <w:lang w:val="pt-PT" w:eastAsia="en-US" w:bidi="ar-SA"/>
      </w:rPr>
    </w:lvl>
    <w:lvl w:ilvl="4">
      <w:numFmt w:val="bullet"/>
      <w:lvlText w:val="•"/>
      <w:lvlJc w:val="left"/>
      <w:pPr>
        <w:ind w:left="3615" w:hanging="488"/>
      </w:pPr>
      <w:rPr>
        <w:rFonts w:hint="default"/>
        <w:lang w:val="pt-PT" w:eastAsia="en-US" w:bidi="ar-SA"/>
      </w:rPr>
    </w:lvl>
    <w:lvl w:ilvl="5">
      <w:numFmt w:val="bullet"/>
      <w:lvlText w:val="•"/>
      <w:lvlJc w:val="left"/>
      <w:pPr>
        <w:ind w:left="4687" w:hanging="488"/>
      </w:pPr>
      <w:rPr>
        <w:rFonts w:hint="default"/>
        <w:lang w:val="pt-PT" w:eastAsia="en-US" w:bidi="ar-SA"/>
      </w:rPr>
    </w:lvl>
    <w:lvl w:ilvl="6">
      <w:numFmt w:val="bullet"/>
      <w:lvlText w:val="•"/>
      <w:lvlJc w:val="left"/>
      <w:pPr>
        <w:ind w:left="5759" w:hanging="488"/>
      </w:pPr>
      <w:rPr>
        <w:rFonts w:hint="default"/>
        <w:lang w:val="pt-PT" w:eastAsia="en-US" w:bidi="ar-SA"/>
      </w:rPr>
    </w:lvl>
    <w:lvl w:ilvl="7">
      <w:numFmt w:val="bullet"/>
      <w:lvlText w:val="•"/>
      <w:lvlJc w:val="left"/>
      <w:pPr>
        <w:ind w:left="6830" w:hanging="488"/>
      </w:pPr>
      <w:rPr>
        <w:rFonts w:hint="default"/>
        <w:lang w:val="pt-PT" w:eastAsia="en-US" w:bidi="ar-SA"/>
      </w:rPr>
    </w:lvl>
    <w:lvl w:ilvl="8">
      <w:numFmt w:val="bullet"/>
      <w:lvlText w:val="•"/>
      <w:lvlJc w:val="left"/>
      <w:pPr>
        <w:ind w:left="7902" w:hanging="488"/>
      </w:pPr>
      <w:rPr>
        <w:rFonts w:hint="default"/>
        <w:lang w:val="pt-PT" w:eastAsia="en-US" w:bidi="ar-SA"/>
      </w:rPr>
    </w:lvl>
  </w:abstractNum>
  <w:abstractNum w:abstractNumId="3" w15:restartNumberingAfterBreak="0">
    <w:nsid w:val="0A2F53B4"/>
    <w:multiLevelType w:val="hybridMultilevel"/>
    <w:tmpl w:val="A76EB942"/>
    <w:lvl w:ilvl="0" w:tplc="5E36A76E">
      <w:start w:val="1"/>
      <w:numFmt w:val="upperRoman"/>
      <w:lvlText w:val="%1."/>
      <w:lvlJc w:val="left"/>
      <w:pPr>
        <w:ind w:left="1390" w:hanging="720"/>
      </w:pPr>
      <w:rPr>
        <w:rFonts w:ascii="Times New Roman" w:hAnsi="Times New Roman" w:hint="default"/>
      </w:rPr>
    </w:lvl>
    <w:lvl w:ilvl="1" w:tplc="04160019" w:tentative="1">
      <w:start w:val="1"/>
      <w:numFmt w:val="lowerLetter"/>
      <w:lvlText w:val="%2."/>
      <w:lvlJc w:val="left"/>
      <w:pPr>
        <w:ind w:left="1750" w:hanging="360"/>
      </w:pPr>
    </w:lvl>
    <w:lvl w:ilvl="2" w:tplc="0416001B" w:tentative="1">
      <w:start w:val="1"/>
      <w:numFmt w:val="lowerRoman"/>
      <w:lvlText w:val="%3."/>
      <w:lvlJc w:val="right"/>
      <w:pPr>
        <w:ind w:left="2470" w:hanging="180"/>
      </w:pPr>
    </w:lvl>
    <w:lvl w:ilvl="3" w:tplc="0416000F" w:tentative="1">
      <w:start w:val="1"/>
      <w:numFmt w:val="decimal"/>
      <w:lvlText w:val="%4."/>
      <w:lvlJc w:val="left"/>
      <w:pPr>
        <w:ind w:left="3190" w:hanging="360"/>
      </w:pPr>
    </w:lvl>
    <w:lvl w:ilvl="4" w:tplc="04160019" w:tentative="1">
      <w:start w:val="1"/>
      <w:numFmt w:val="lowerLetter"/>
      <w:lvlText w:val="%5."/>
      <w:lvlJc w:val="left"/>
      <w:pPr>
        <w:ind w:left="3910" w:hanging="360"/>
      </w:pPr>
    </w:lvl>
    <w:lvl w:ilvl="5" w:tplc="0416001B" w:tentative="1">
      <w:start w:val="1"/>
      <w:numFmt w:val="lowerRoman"/>
      <w:lvlText w:val="%6."/>
      <w:lvlJc w:val="right"/>
      <w:pPr>
        <w:ind w:left="4630" w:hanging="180"/>
      </w:pPr>
    </w:lvl>
    <w:lvl w:ilvl="6" w:tplc="0416000F" w:tentative="1">
      <w:start w:val="1"/>
      <w:numFmt w:val="decimal"/>
      <w:lvlText w:val="%7."/>
      <w:lvlJc w:val="left"/>
      <w:pPr>
        <w:ind w:left="5350" w:hanging="360"/>
      </w:pPr>
    </w:lvl>
    <w:lvl w:ilvl="7" w:tplc="04160019" w:tentative="1">
      <w:start w:val="1"/>
      <w:numFmt w:val="lowerLetter"/>
      <w:lvlText w:val="%8."/>
      <w:lvlJc w:val="left"/>
      <w:pPr>
        <w:ind w:left="6070" w:hanging="360"/>
      </w:pPr>
    </w:lvl>
    <w:lvl w:ilvl="8" w:tplc="0416001B" w:tentative="1">
      <w:start w:val="1"/>
      <w:numFmt w:val="lowerRoman"/>
      <w:lvlText w:val="%9."/>
      <w:lvlJc w:val="right"/>
      <w:pPr>
        <w:ind w:left="6790" w:hanging="180"/>
      </w:pPr>
    </w:lvl>
  </w:abstractNum>
  <w:abstractNum w:abstractNumId="4" w15:restartNumberingAfterBreak="0">
    <w:nsid w:val="0E062D30"/>
    <w:multiLevelType w:val="multilevel"/>
    <w:tmpl w:val="F39EB602"/>
    <w:lvl w:ilvl="0">
      <w:start w:val="9"/>
      <w:numFmt w:val="decimal"/>
      <w:lvlText w:val="%1-"/>
      <w:lvlJc w:val="left"/>
      <w:pPr>
        <w:ind w:left="316" w:hanging="206"/>
      </w:pPr>
      <w:rPr>
        <w:rFonts w:ascii="Calibri" w:eastAsia="Calibri" w:hAnsi="Calibri" w:cs="Calibri" w:hint="default"/>
        <w:b/>
        <w:bCs/>
        <w:color w:val="1C1C1C"/>
        <w:w w:val="99"/>
        <w:sz w:val="20"/>
        <w:szCs w:val="20"/>
        <w:lang w:val="pt-PT" w:eastAsia="en-US" w:bidi="ar-SA"/>
      </w:rPr>
    </w:lvl>
    <w:lvl w:ilvl="1">
      <w:start w:val="1"/>
      <w:numFmt w:val="decimal"/>
      <w:lvlText w:val="%1.%2"/>
      <w:lvlJc w:val="left"/>
      <w:pPr>
        <w:ind w:left="552" w:hanging="441"/>
      </w:pPr>
      <w:rPr>
        <w:rFonts w:hint="default"/>
        <w:w w:val="99"/>
        <w:lang w:val="pt-PT" w:eastAsia="en-US" w:bidi="ar-SA"/>
      </w:rPr>
    </w:lvl>
    <w:lvl w:ilvl="2">
      <w:numFmt w:val="bullet"/>
      <w:lvlText w:val="•"/>
      <w:lvlJc w:val="left"/>
      <w:pPr>
        <w:ind w:left="560" w:hanging="441"/>
      </w:pPr>
      <w:rPr>
        <w:rFonts w:hint="default"/>
        <w:lang w:val="pt-PT" w:eastAsia="en-US" w:bidi="ar-SA"/>
      </w:rPr>
    </w:lvl>
    <w:lvl w:ilvl="3">
      <w:numFmt w:val="bullet"/>
      <w:lvlText w:val="•"/>
      <w:lvlJc w:val="left"/>
      <w:pPr>
        <w:ind w:left="1745" w:hanging="441"/>
      </w:pPr>
      <w:rPr>
        <w:rFonts w:hint="default"/>
        <w:lang w:val="pt-PT" w:eastAsia="en-US" w:bidi="ar-SA"/>
      </w:rPr>
    </w:lvl>
    <w:lvl w:ilvl="4">
      <w:numFmt w:val="bullet"/>
      <w:lvlText w:val="•"/>
      <w:lvlJc w:val="left"/>
      <w:pPr>
        <w:ind w:left="2931" w:hanging="441"/>
      </w:pPr>
      <w:rPr>
        <w:rFonts w:hint="default"/>
        <w:lang w:val="pt-PT" w:eastAsia="en-US" w:bidi="ar-SA"/>
      </w:rPr>
    </w:lvl>
    <w:lvl w:ilvl="5">
      <w:numFmt w:val="bullet"/>
      <w:lvlText w:val="•"/>
      <w:lvlJc w:val="left"/>
      <w:pPr>
        <w:ind w:left="4117" w:hanging="441"/>
      </w:pPr>
      <w:rPr>
        <w:rFonts w:hint="default"/>
        <w:lang w:val="pt-PT" w:eastAsia="en-US" w:bidi="ar-SA"/>
      </w:rPr>
    </w:lvl>
    <w:lvl w:ilvl="6">
      <w:numFmt w:val="bullet"/>
      <w:lvlText w:val="•"/>
      <w:lvlJc w:val="left"/>
      <w:pPr>
        <w:ind w:left="5303" w:hanging="441"/>
      </w:pPr>
      <w:rPr>
        <w:rFonts w:hint="default"/>
        <w:lang w:val="pt-PT" w:eastAsia="en-US" w:bidi="ar-SA"/>
      </w:rPr>
    </w:lvl>
    <w:lvl w:ilvl="7">
      <w:numFmt w:val="bullet"/>
      <w:lvlText w:val="•"/>
      <w:lvlJc w:val="left"/>
      <w:pPr>
        <w:ind w:left="6489" w:hanging="441"/>
      </w:pPr>
      <w:rPr>
        <w:rFonts w:hint="default"/>
        <w:lang w:val="pt-PT" w:eastAsia="en-US" w:bidi="ar-SA"/>
      </w:rPr>
    </w:lvl>
    <w:lvl w:ilvl="8">
      <w:numFmt w:val="bullet"/>
      <w:lvlText w:val="•"/>
      <w:lvlJc w:val="left"/>
      <w:pPr>
        <w:ind w:left="7674" w:hanging="441"/>
      </w:pPr>
      <w:rPr>
        <w:rFonts w:hint="default"/>
        <w:lang w:val="pt-PT" w:eastAsia="en-US" w:bidi="ar-SA"/>
      </w:rPr>
    </w:lvl>
  </w:abstractNum>
  <w:abstractNum w:abstractNumId="5" w15:restartNumberingAfterBreak="0">
    <w:nsid w:val="10ED75FC"/>
    <w:multiLevelType w:val="hybridMultilevel"/>
    <w:tmpl w:val="4ACE3890"/>
    <w:lvl w:ilvl="0" w:tplc="507C1210">
      <w:start w:val="1"/>
      <w:numFmt w:val="lowerLetter"/>
      <w:lvlText w:val="%1)"/>
      <w:lvlJc w:val="left"/>
      <w:pPr>
        <w:ind w:left="312" w:hanging="201"/>
      </w:pPr>
      <w:rPr>
        <w:rFonts w:hint="default"/>
        <w:w w:val="99"/>
        <w:lang w:val="pt-PT" w:eastAsia="en-US" w:bidi="ar-SA"/>
      </w:rPr>
    </w:lvl>
    <w:lvl w:ilvl="1" w:tplc="3D8EBE76">
      <w:numFmt w:val="bullet"/>
      <w:lvlText w:val="•"/>
      <w:lvlJc w:val="left"/>
      <w:pPr>
        <w:ind w:left="1292" w:hanging="201"/>
      </w:pPr>
      <w:rPr>
        <w:rFonts w:hint="default"/>
        <w:lang w:val="pt-PT" w:eastAsia="en-US" w:bidi="ar-SA"/>
      </w:rPr>
    </w:lvl>
    <w:lvl w:ilvl="2" w:tplc="3EAEF7A8">
      <w:numFmt w:val="bullet"/>
      <w:lvlText w:val="•"/>
      <w:lvlJc w:val="left"/>
      <w:pPr>
        <w:ind w:left="2265" w:hanging="201"/>
      </w:pPr>
      <w:rPr>
        <w:rFonts w:hint="default"/>
        <w:lang w:val="pt-PT" w:eastAsia="en-US" w:bidi="ar-SA"/>
      </w:rPr>
    </w:lvl>
    <w:lvl w:ilvl="3" w:tplc="812032D0">
      <w:numFmt w:val="bullet"/>
      <w:lvlText w:val="•"/>
      <w:lvlJc w:val="left"/>
      <w:pPr>
        <w:ind w:left="3237" w:hanging="201"/>
      </w:pPr>
      <w:rPr>
        <w:rFonts w:hint="default"/>
        <w:lang w:val="pt-PT" w:eastAsia="en-US" w:bidi="ar-SA"/>
      </w:rPr>
    </w:lvl>
    <w:lvl w:ilvl="4" w:tplc="D91CAF0A">
      <w:numFmt w:val="bullet"/>
      <w:lvlText w:val="•"/>
      <w:lvlJc w:val="left"/>
      <w:pPr>
        <w:ind w:left="4210" w:hanging="201"/>
      </w:pPr>
      <w:rPr>
        <w:rFonts w:hint="default"/>
        <w:lang w:val="pt-PT" w:eastAsia="en-US" w:bidi="ar-SA"/>
      </w:rPr>
    </w:lvl>
    <w:lvl w:ilvl="5" w:tplc="B322CA80">
      <w:numFmt w:val="bullet"/>
      <w:lvlText w:val="•"/>
      <w:lvlJc w:val="left"/>
      <w:pPr>
        <w:ind w:left="5183" w:hanging="201"/>
      </w:pPr>
      <w:rPr>
        <w:rFonts w:hint="default"/>
        <w:lang w:val="pt-PT" w:eastAsia="en-US" w:bidi="ar-SA"/>
      </w:rPr>
    </w:lvl>
    <w:lvl w:ilvl="6" w:tplc="31F863B8">
      <w:numFmt w:val="bullet"/>
      <w:lvlText w:val="•"/>
      <w:lvlJc w:val="left"/>
      <w:pPr>
        <w:ind w:left="6155" w:hanging="201"/>
      </w:pPr>
      <w:rPr>
        <w:rFonts w:hint="default"/>
        <w:lang w:val="pt-PT" w:eastAsia="en-US" w:bidi="ar-SA"/>
      </w:rPr>
    </w:lvl>
    <w:lvl w:ilvl="7" w:tplc="E8CEB11E">
      <w:numFmt w:val="bullet"/>
      <w:lvlText w:val="•"/>
      <w:lvlJc w:val="left"/>
      <w:pPr>
        <w:ind w:left="7128" w:hanging="201"/>
      </w:pPr>
      <w:rPr>
        <w:rFonts w:hint="default"/>
        <w:lang w:val="pt-PT" w:eastAsia="en-US" w:bidi="ar-SA"/>
      </w:rPr>
    </w:lvl>
    <w:lvl w:ilvl="8" w:tplc="4FC252F6">
      <w:numFmt w:val="bullet"/>
      <w:lvlText w:val="•"/>
      <w:lvlJc w:val="left"/>
      <w:pPr>
        <w:ind w:left="8101" w:hanging="201"/>
      </w:pPr>
      <w:rPr>
        <w:rFonts w:hint="default"/>
        <w:lang w:val="pt-PT" w:eastAsia="en-US" w:bidi="ar-SA"/>
      </w:rPr>
    </w:lvl>
  </w:abstractNum>
  <w:abstractNum w:abstractNumId="6" w15:restartNumberingAfterBreak="0">
    <w:nsid w:val="13782032"/>
    <w:multiLevelType w:val="multilevel"/>
    <w:tmpl w:val="8998EC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38042E0"/>
    <w:multiLevelType w:val="multilevel"/>
    <w:tmpl w:val="8196B67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147499"/>
    <w:multiLevelType w:val="multilevel"/>
    <w:tmpl w:val="9FD2E07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F22264"/>
    <w:multiLevelType w:val="multilevel"/>
    <w:tmpl w:val="EDC8C6F8"/>
    <w:lvl w:ilvl="0">
      <w:start w:val="8"/>
      <w:numFmt w:val="decimal"/>
      <w:lvlText w:val="%1."/>
      <w:lvlJc w:val="left"/>
      <w:pPr>
        <w:ind w:left="309" w:hanging="198"/>
      </w:pPr>
      <w:rPr>
        <w:rFonts w:ascii="Calibri" w:eastAsia="Calibri" w:hAnsi="Calibri" w:cs="Calibri" w:hint="default"/>
        <w:b/>
        <w:bCs/>
        <w:color w:val="00000A"/>
        <w:w w:val="99"/>
        <w:sz w:val="20"/>
        <w:szCs w:val="20"/>
        <w:lang w:val="pt-PT" w:eastAsia="en-US" w:bidi="ar-SA"/>
      </w:rPr>
    </w:lvl>
    <w:lvl w:ilvl="1">
      <w:start w:val="1"/>
      <w:numFmt w:val="decimal"/>
      <w:lvlText w:val="%1.%2."/>
      <w:lvlJc w:val="left"/>
      <w:pPr>
        <w:ind w:left="458" w:hanging="348"/>
      </w:pPr>
      <w:rPr>
        <w:rFonts w:ascii="Calibri" w:eastAsia="Calibri" w:hAnsi="Calibri" w:cs="Calibri" w:hint="default"/>
        <w:color w:val="1C1C1C"/>
        <w:w w:val="99"/>
        <w:sz w:val="20"/>
        <w:szCs w:val="20"/>
        <w:lang w:val="pt-PT" w:eastAsia="en-US" w:bidi="ar-SA"/>
      </w:rPr>
    </w:lvl>
    <w:lvl w:ilvl="2">
      <w:numFmt w:val="bullet"/>
      <w:lvlText w:val="•"/>
      <w:lvlJc w:val="left"/>
      <w:pPr>
        <w:ind w:left="1525" w:hanging="348"/>
      </w:pPr>
      <w:rPr>
        <w:rFonts w:hint="default"/>
        <w:lang w:val="pt-PT" w:eastAsia="en-US" w:bidi="ar-SA"/>
      </w:rPr>
    </w:lvl>
    <w:lvl w:ilvl="3">
      <w:numFmt w:val="bullet"/>
      <w:lvlText w:val="•"/>
      <w:lvlJc w:val="left"/>
      <w:pPr>
        <w:ind w:left="2590" w:hanging="348"/>
      </w:pPr>
      <w:rPr>
        <w:rFonts w:hint="default"/>
        <w:lang w:val="pt-PT" w:eastAsia="en-US" w:bidi="ar-SA"/>
      </w:rPr>
    </w:lvl>
    <w:lvl w:ilvl="4">
      <w:numFmt w:val="bullet"/>
      <w:lvlText w:val="•"/>
      <w:lvlJc w:val="left"/>
      <w:pPr>
        <w:ind w:left="3655" w:hanging="348"/>
      </w:pPr>
      <w:rPr>
        <w:rFonts w:hint="default"/>
        <w:lang w:val="pt-PT" w:eastAsia="en-US" w:bidi="ar-SA"/>
      </w:rPr>
    </w:lvl>
    <w:lvl w:ilvl="5">
      <w:numFmt w:val="bullet"/>
      <w:lvlText w:val="•"/>
      <w:lvlJc w:val="left"/>
      <w:pPr>
        <w:ind w:left="4720" w:hanging="348"/>
      </w:pPr>
      <w:rPr>
        <w:rFonts w:hint="default"/>
        <w:lang w:val="pt-PT" w:eastAsia="en-US" w:bidi="ar-SA"/>
      </w:rPr>
    </w:lvl>
    <w:lvl w:ilvl="6">
      <w:numFmt w:val="bullet"/>
      <w:lvlText w:val="•"/>
      <w:lvlJc w:val="left"/>
      <w:pPr>
        <w:ind w:left="5785" w:hanging="348"/>
      </w:pPr>
      <w:rPr>
        <w:rFonts w:hint="default"/>
        <w:lang w:val="pt-PT" w:eastAsia="en-US" w:bidi="ar-SA"/>
      </w:rPr>
    </w:lvl>
    <w:lvl w:ilvl="7">
      <w:numFmt w:val="bullet"/>
      <w:lvlText w:val="•"/>
      <w:lvlJc w:val="left"/>
      <w:pPr>
        <w:ind w:left="6850" w:hanging="348"/>
      </w:pPr>
      <w:rPr>
        <w:rFonts w:hint="default"/>
        <w:lang w:val="pt-PT" w:eastAsia="en-US" w:bidi="ar-SA"/>
      </w:rPr>
    </w:lvl>
    <w:lvl w:ilvl="8">
      <w:numFmt w:val="bullet"/>
      <w:lvlText w:val="•"/>
      <w:lvlJc w:val="left"/>
      <w:pPr>
        <w:ind w:left="7916" w:hanging="348"/>
      </w:pPr>
      <w:rPr>
        <w:rFonts w:hint="default"/>
        <w:lang w:val="pt-PT" w:eastAsia="en-US" w:bidi="ar-SA"/>
      </w:rPr>
    </w:lvl>
  </w:abstractNum>
  <w:abstractNum w:abstractNumId="10" w15:restartNumberingAfterBreak="0">
    <w:nsid w:val="1BBA67C0"/>
    <w:multiLevelType w:val="hybridMultilevel"/>
    <w:tmpl w:val="BD54C2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858"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B258C4"/>
    <w:multiLevelType w:val="multilevel"/>
    <w:tmpl w:val="2744E46E"/>
    <w:lvl w:ilvl="0">
      <w:start w:val="15"/>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353C2F"/>
    <w:multiLevelType w:val="hybridMultilevel"/>
    <w:tmpl w:val="DE3E7C58"/>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43F3BF3"/>
    <w:multiLevelType w:val="singleLevel"/>
    <w:tmpl w:val="243F3BF3"/>
    <w:lvl w:ilvl="0">
      <w:start w:val="1"/>
      <w:numFmt w:val="lowerLetter"/>
      <w:lvlText w:val="%1)"/>
      <w:lvlJc w:val="left"/>
      <w:pPr>
        <w:tabs>
          <w:tab w:val="num" w:pos="502"/>
        </w:tabs>
        <w:ind w:left="502" w:hanging="360"/>
      </w:pPr>
      <w:rPr>
        <w:b/>
      </w:rPr>
    </w:lvl>
  </w:abstractNum>
  <w:abstractNum w:abstractNumId="15" w15:restartNumberingAfterBreak="0">
    <w:nsid w:val="24477E5D"/>
    <w:multiLevelType w:val="hybridMultilevel"/>
    <w:tmpl w:val="F0385536"/>
    <w:lvl w:ilvl="0" w:tplc="8AFEC140">
      <w:start w:val="1"/>
      <w:numFmt w:val="upperRoman"/>
      <w:lvlText w:val="%1"/>
      <w:lvlJc w:val="left"/>
      <w:pPr>
        <w:ind w:left="100" w:hanging="123"/>
      </w:pPr>
      <w:rPr>
        <w:rFonts w:ascii="Arial MT" w:eastAsia="Arial MT" w:hAnsi="Arial MT" w:cs="Arial MT" w:hint="default"/>
        <w:w w:val="100"/>
        <w:sz w:val="20"/>
        <w:szCs w:val="20"/>
        <w:lang w:val="pt-PT" w:eastAsia="en-US" w:bidi="ar-SA"/>
      </w:rPr>
    </w:lvl>
    <w:lvl w:ilvl="1" w:tplc="4142E5E0">
      <w:numFmt w:val="bullet"/>
      <w:lvlText w:val="•"/>
      <w:lvlJc w:val="left"/>
      <w:pPr>
        <w:ind w:left="1163" w:hanging="123"/>
      </w:pPr>
      <w:rPr>
        <w:rFonts w:hint="default"/>
        <w:lang w:val="pt-PT" w:eastAsia="en-US" w:bidi="ar-SA"/>
      </w:rPr>
    </w:lvl>
    <w:lvl w:ilvl="2" w:tplc="7250D964">
      <w:numFmt w:val="bullet"/>
      <w:lvlText w:val="•"/>
      <w:lvlJc w:val="left"/>
      <w:pPr>
        <w:ind w:left="2227" w:hanging="123"/>
      </w:pPr>
      <w:rPr>
        <w:rFonts w:hint="default"/>
        <w:lang w:val="pt-PT" w:eastAsia="en-US" w:bidi="ar-SA"/>
      </w:rPr>
    </w:lvl>
    <w:lvl w:ilvl="3" w:tplc="5CAE14FE">
      <w:numFmt w:val="bullet"/>
      <w:lvlText w:val="•"/>
      <w:lvlJc w:val="left"/>
      <w:pPr>
        <w:ind w:left="3291" w:hanging="123"/>
      </w:pPr>
      <w:rPr>
        <w:rFonts w:hint="default"/>
        <w:lang w:val="pt-PT" w:eastAsia="en-US" w:bidi="ar-SA"/>
      </w:rPr>
    </w:lvl>
    <w:lvl w:ilvl="4" w:tplc="9F7004DE">
      <w:numFmt w:val="bullet"/>
      <w:lvlText w:val="•"/>
      <w:lvlJc w:val="left"/>
      <w:pPr>
        <w:ind w:left="4355" w:hanging="123"/>
      </w:pPr>
      <w:rPr>
        <w:rFonts w:hint="default"/>
        <w:lang w:val="pt-PT" w:eastAsia="en-US" w:bidi="ar-SA"/>
      </w:rPr>
    </w:lvl>
    <w:lvl w:ilvl="5" w:tplc="10EEBFC2">
      <w:numFmt w:val="bullet"/>
      <w:lvlText w:val="•"/>
      <w:lvlJc w:val="left"/>
      <w:pPr>
        <w:ind w:left="5419" w:hanging="123"/>
      </w:pPr>
      <w:rPr>
        <w:rFonts w:hint="default"/>
        <w:lang w:val="pt-PT" w:eastAsia="en-US" w:bidi="ar-SA"/>
      </w:rPr>
    </w:lvl>
    <w:lvl w:ilvl="6" w:tplc="183E6E1E">
      <w:numFmt w:val="bullet"/>
      <w:lvlText w:val="•"/>
      <w:lvlJc w:val="left"/>
      <w:pPr>
        <w:ind w:left="6483" w:hanging="123"/>
      </w:pPr>
      <w:rPr>
        <w:rFonts w:hint="default"/>
        <w:lang w:val="pt-PT" w:eastAsia="en-US" w:bidi="ar-SA"/>
      </w:rPr>
    </w:lvl>
    <w:lvl w:ilvl="7" w:tplc="F26EE816">
      <w:numFmt w:val="bullet"/>
      <w:lvlText w:val="•"/>
      <w:lvlJc w:val="left"/>
      <w:pPr>
        <w:ind w:left="7547" w:hanging="123"/>
      </w:pPr>
      <w:rPr>
        <w:rFonts w:hint="default"/>
        <w:lang w:val="pt-PT" w:eastAsia="en-US" w:bidi="ar-SA"/>
      </w:rPr>
    </w:lvl>
    <w:lvl w:ilvl="8" w:tplc="2096811A">
      <w:numFmt w:val="bullet"/>
      <w:lvlText w:val="•"/>
      <w:lvlJc w:val="left"/>
      <w:pPr>
        <w:ind w:left="8611" w:hanging="123"/>
      </w:pPr>
      <w:rPr>
        <w:rFonts w:hint="default"/>
        <w:lang w:val="pt-PT" w:eastAsia="en-US" w:bidi="ar-SA"/>
      </w:rPr>
    </w:lvl>
  </w:abstractNum>
  <w:abstractNum w:abstractNumId="16" w15:restartNumberingAfterBreak="0">
    <w:nsid w:val="2E175477"/>
    <w:multiLevelType w:val="multilevel"/>
    <w:tmpl w:val="5A92F934"/>
    <w:lvl w:ilvl="0">
      <w:start w:val="11"/>
      <w:numFmt w:val="decimal"/>
      <w:lvlText w:val="%1"/>
      <w:lvlJc w:val="left"/>
      <w:pPr>
        <w:ind w:left="690" w:hanging="690"/>
      </w:pPr>
      <w:rPr>
        <w:rFonts w:hint="default"/>
        <w:color w:val="auto"/>
      </w:rPr>
    </w:lvl>
    <w:lvl w:ilvl="1">
      <w:start w:val="1"/>
      <w:numFmt w:val="decimal"/>
      <w:lvlText w:val="%1.%2"/>
      <w:lvlJc w:val="left"/>
      <w:pPr>
        <w:ind w:left="745" w:hanging="690"/>
      </w:pPr>
      <w:rPr>
        <w:rFonts w:hint="default"/>
        <w:color w:val="auto"/>
      </w:rPr>
    </w:lvl>
    <w:lvl w:ilvl="2">
      <w:start w:val="2"/>
      <w:numFmt w:val="decimal"/>
      <w:lvlText w:val="%1.%2.%3"/>
      <w:lvlJc w:val="left"/>
      <w:pPr>
        <w:ind w:left="830" w:hanging="720"/>
      </w:pPr>
      <w:rPr>
        <w:rFonts w:hint="default"/>
        <w:color w:val="auto"/>
      </w:rPr>
    </w:lvl>
    <w:lvl w:ilvl="3">
      <w:start w:val="1"/>
      <w:numFmt w:val="decimal"/>
      <w:lvlText w:val="%1.%2.%3.%4"/>
      <w:lvlJc w:val="left"/>
      <w:pPr>
        <w:ind w:left="885" w:hanging="720"/>
      </w:pPr>
      <w:rPr>
        <w:rFonts w:hint="default"/>
        <w:color w:val="auto"/>
      </w:rPr>
    </w:lvl>
    <w:lvl w:ilvl="4">
      <w:start w:val="1"/>
      <w:numFmt w:val="decimalZero"/>
      <w:lvlText w:val="%1.%2.%3.%4.%5"/>
      <w:lvlJc w:val="left"/>
      <w:pPr>
        <w:ind w:left="940" w:hanging="720"/>
      </w:pPr>
      <w:rPr>
        <w:rFonts w:hint="default"/>
        <w:color w:val="auto"/>
      </w:rPr>
    </w:lvl>
    <w:lvl w:ilvl="5">
      <w:start w:val="1"/>
      <w:numFmt w:val="decimalZero"/>
      <w:lvlText w:val="%1.%2.%3.%4.%5.%6"/>
      <w:lvlJc w:val="left"/>
      <w:pPr>
        <w:ind w:left="1355" w:hanging="1080"/>
      </w:pPr>
      <w:rPr>
        <w:rFonts w:hint="default"/>
        <w:color w:val="auto"/>
      </w:rPr>
    </w:lvl>
    <w:lvl w:ilvl="6">
      <w:start w:val="1"/>
      <w:numFmt w:val="decimal"/>
      <w:lvlText w:val="%1.%2.%3.%4.%5.%6.%7"/>
      <w:lvlJc w:val="left"/>
      <w:pPr>
        <w:ind w:left="1410" w:hanging="1080"/>
      </w:pPr>
      <w:rPr>
        <w:rFonts w:hint="default"/>
        <w:color w:val="auto"/>
      </w:rPr>
    </w:lvl>
    <w:lvl w:ilvl="7">
      <w:start w:val="1"/>
      <w:numFmt w:val="decimal"/>
      <w:lvlText w:val="%1.%2.%3.%4.%5.%6.%7.%8"/>
      <w:lvlJc w:val="left"/>
      <w:pPr>
        <w:ind w:left="1825" w:hanging="1440"/>
      </w:pPr>
      <w:rPr>
        <w:rFonts w:hint="default"/>
        <w:color w:val="auto"/>
      </w:rPr>
    </w:lvl>
    <w:lvl w:ilvl="8">
      <w:start w:val="1"/>
      <w:numFmt w:val="decimal"/>
      <w:lvlText w:val="%1.%2.%3.%4.%5.%6.%7.%8.%9"/>
      <w:lvlJc w:val="left"/>
      <w:pPr>
        <w:ind w:left="1880" w:hanging="1440"/>
      </w:pPr>
      <w:rPr>
        <w:rFonts w:hint="default"/>
        <w:color w:val="auto"/>
      </w:rPr>
    </w:lvl>
  </w:abstractNum>
  <w:abstractNum w:abstractNumId="17" w15:restartNumberingAfterBreak="0">
    <w:nsid w:val="2F365FB0"/>
    <w:multiLevelType w:val="hybridMultilevel"/>
    <w:tmpl w:val="7AEC55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0654F9C"/>
    <w:multiLevelType w:val="hybridMultilevel"/>
    <w:tmpl w:val="7A7C8E7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15D7465"/>
    <w:multiLevelType w:val="multilevel"/>
    <w:tmpl w:val="2A30D3C8"/>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36162BF1"/>
    <w:multiLevelType w:val="hybridMultilevel"/>
    <w:tmpl w:val="F0385536"/>
    <w:lvl w:ilvl="0" w:tplc="8AFEC140">
      <w:start w:val="1"/>
      <w:numFmt w:val="upperRoman"/>
      <w:lvlText w:val="%1"/>
      <w:lvlJc w:val="left"/>
      <w:pPr>
        <w:ind w:left="100" w:hanging="123"/>
      </w:pPr>
      <w:rPr>
        <w:rFonts w:ascii="Arial MT" w:eastAsia="Arial MT" w:hAnsi="Arial MT" w:cs="Arial MT" w:hint="default"/>
        <w:w w:val="100"/>
        <w:sz w:val="20"/>
        <w:szCs w:val="20"/>
        <w:lang w:val="pt-PT" w:eastAsia="en-US" w:bidi="ar-SA"/>
      </w:rPr>
    </w:lvl>
    <w:lvl w:ilvl="1" w:tplc="4142E5E0">
      <w:numFmt w:val="bullet"/>
      <w:lvlText w:val="•"/>
      <w:lvlJc w:val="left"/>
      <w:pPr>
        <w:ind w:left="1163" w:hanging="123"/>
      </w:pPr>
      <w:rPr>
        <w:rFonts w:hint="default"/>
        <w:lang w:val="pt-PT" w:eastAsia="en-US" w:bidi="ar-SA"/>
      </w:rPr>
    </w:lvl>
    <w:lvl w:ilvl="2" w:tplc="7250D964">
      <w:numFmt w:val="bullet"/>
      <w:lvlText w:val="•"/>
      <w:lvlJc w:val="left"/>
      <w:pPr>
        <w:ind w:left="2227" w:hanging="123"/>
      </w:pPr>
      <w:rPr>
        <w:rFonts w:hint="default"/>
        <w:lang w:val="pt-PT" w:eastAsia="en-US" w:bidi="ar-SA"/>
      </w:rPr>
    </w:lvl>
    <w:lvl w:ilvl="3" w:tplc="5CAE14FE">
      <w:numFmt w:val="bullet"/>
      <w:lvlText w:val="•"/>
      <w:lvlJc w:val="left"/>
      <w:pPr>
        <w:ind w:left="3291" w:hanging="123"/>
      </w:pPr>
      <w:rPr>
        <w:rFonts w:hint="default"/>
        <w:lang w:val="pt-PT" w:eastAsia="en-US" w:bidi="ar-SA"/>
      </w:rPr>
    </w:lvl>
    <w:lvl w:ilvl="4" w:tplc="9F7004DE">
      <w:numFmt w:val="bullet"/>
      <w:lvlText w:val="•"/>
      <w:lvlJc w:val="left"/>
      <w:pPr>
        <w:ind w:left="4355" w:hanging="123"/>
      </w:pPr>
      <w:rPr>
        <w:rFonts w:hint="default"/>
        <w:lang w:val="pt-PT" w:eastAsia="en-US" w:bidi="ar-SA"/>
      </w:rPr>
    </w:lvl>
    <w:lvl w:ilvl="5" w:tplc="10EEBFC2">
      <w:numFmt w:val="bullet"/>
      <w:lvlText w:val="•"/>
      <w:lvlJc w:val="left"/>
      <w:pPr>
        <w:ind w:left="5419" w:hanging="123"/>
      </w:pPr>
      <w:rPr>
        <w:rFonts w:hint="default"/>
        <w:lang w:val="pt-PT" w:eastAsia="en-US" w:bidi="ar-SA"/>
      </w:rPr>
    </w:lvl>
    <w:lvl w:ilvl="6" w:tplc="183E6E1E">
      <w:numFmt w:val="bullet"/>
      <w:lvlText w:val="•"/>
      <w:lvlJc w:val="left"/>
      <w:pPr>
        <w:ind w:left="6483" w:hanging="123"/>
      </w:pPr>
      <w:rPr>
        <w:rFonts w:hint="default"/>
        <w:lang w:val="pt-PT" w:eastAsia="en-US" w:bidi="ar-SA"/>
      </w:rPr>
    </w:lvl>
    <w:lvl w:ilvl="7" w:tplc="F26EE816">
      <w:numFmt w:val="bullet"/>
      <w:lvlText w:val="•"/>
      <w:lvlJc w:val="left"/>
      <w:pPr>
        <w:ind w:left="7547" w:hanging="123"/>
      </w:pPr>
      <w:rPr>
        <w:rFonts w:hint="default"/>
        <w:lang w:val="pt-PT" w:eastAsia="en-US" w:bidi="ar-SA"/>
      </w:rPr>
    </w:lvl>
    <w:lvl w:ilvl="8" w:tplc="2096811A">
      <w:numFmt w:val="bullet"/>
      <w:lvlText w:val="•"/>
      <w:lvlJc w:val="left"/>
      <w:pPr>
        <w:ind w:left="8611" w:hanging="123"/>
      </w:pPr>
      <w:rPr>
        <w:rFonts w:hint="default"/>
        <w:lang w:val="pt-PT" w:eastAsia="en-US" w:bidi="ar-SA"/>
      </w:rPr>
    </w:lvl>
  </w:abstractNum>
  <w:abstractNum w:abstractNumId="22" w15:restartNumberingAfterBreak="0">
    <w:nsid w:val="3AE35DB3"/>
    <w:multiLevelType w:val="hybridMultilevel"/>
    <w:tmpl w:val="EC9A856A"/>
    <w:lvl w:ilvl="0" w:tplc="CA883F00">
      <w:start w:val="1"/>
      <w:numFmt w:val="lowerLetter"/>
      <w:lvlText w:val="%1)"/>
      <w:lvlJc w:val="left"/>
      <w:pPr>
        <w:ind w:left="111" w:hanging="219"/>
      </w:pPr>
      <w:rPr>
        <w:rFonts w:hint="default"/>
        <w:w w:val="99"/>
        <w:lang w:val="pt-PT" w:eastAsia="en-US" w:bidi="ar-SA"/>
      </w:rPr>
    </w:lvl>
    <w:lvl w:ilvl="1" w:tplc="5A70DA30">
      <w:numFmt w:val="bullet"/>
      <w:lvlText w:val="•"/>
      <w:lvlJc w:val="left"/>
      <w:pPr>
        <w:ind w:left="1112" w:hanging="219"/>
      </w:pPr>
      <w:rPr>
        <w:rFonts w:hint="default"/>
        <w:lang w:val="pt-PT" w:eastAsia="en-US" w:bidi="ar-SA"/>
      </w:rPr>
    </w:lvl>
    <w:lvl w:ilvl="2" w:tplc="077220A4">
      <w:numFmt w:val="bullet"/>
      <w:lvlText w:val="•"/>
      <w:lvlJc w:val="left"/>
      <w:pPr>
        <w:ind w:left="2105" w:hanging="219"/>
      </w:pPr>
      <w:rPr>
        <w:rFonts w:hint="default"/>
        <w:lang w:val="pt-PT" w:eastAsia="en-US" w:bidi="ar-SA"/>
      </w:rPr>
    </w:lvl>
    <w:lvl w:ilvl="3" w:tplc="9B0C8BAA">
      <w:numFmt w:val="bullet"/>
      <w:lvlText w:val="•"/>
      <w:lvlJc w:val="left"/>
      <w:pPr>
        <w:ind w:left="3097" w:hanging="219"/>
      </w:pPr>
      <w:rPr>
        <w:rFonts w:hint="default"/>
        <w:lang w:val="pt-PT" w:eastAsia="en-US" w:bidi="ar-SA"/>
      </w:rPr>
    </w:lvl>
    <w:lvl w:ilvl="4" w:tplc="71262B1C">
      <w:numFmt w:val="bullet"/>
      <w:lvlText w:val="•"/>
      <w:lvlJc w:val="left"/>
      <w:pPr>
        <w:ind w:left="4090" w:hanging="219"/>
      </w:pPr>
      <w:rPr>
        <w:rFonts w:hint="default"/>
        <w:lang w:val="pt-PT" w:eastAsia="en-US" w:bidi="ar-SA"/>
      </w:rPr>
    </w:lvl>
    <w:lvl w:ilvl="5" w:tplc="167CE152">
      <w:numFmt w:val="bullet"/>
      <w:lvlText w:val="•"/>
      <w:lvlJc w:val="left"/>
      <w:pPr>
        <w:ind w:left="5083" w:hanging="219"/>
      </w:pPr>
      <w:rPr>
        <w:rFonts w:hint="default"/>
        <w:lang w:val="pt-PT" w:eastAsia="en-US" w:bidi="ar-SA"/>
      </w:rPr>
    </w:lvl>
    <w:lvl w:ilvl="6" w:tplc="9780939A">
      <w:numFmt w:val="bullet"/>
      <w:lvlText w:val="•"/>
      <w:lvlJc w:val="left"/>
      <w:pPr>
        <w:ind w:left="6075" w:hanging="219"/>
      </w:pPr>
      <w:rPr>
        <w:rFonts w:hint="default"/>
        <w:lang w:val="pt-PT" w:eastAsia="en-US" w:bidi="ar-SA"/>
      </w:rPr>
    </w:lvl>
    <w:lvl w:ilvl="7" w:tplc="FE1AD2E8">
      <w:numFmt w:val="bullet"/>
      <w:lvlText w:val="•"/>
      <w:lvlJc w:val="left"/>
      <w:pPr>
        <w:ind w:left="7068" w:hanging="219"/>
      </w:pPr>
      <w:rPr>
        <w:rFonts w:hint="default"/>
        <w:lang w:val="pt-PT" w:eastAsia="en-US" w:bidi="ar-SA"/>
      </w:rPr>
    </w:lvl>
    <w:lvl w:ilvl="8" w:tplc="C67AF240">
      <w:numFmt w:val="bullet"/>
      <w:lvlText w:val="•"/>
      <w:lvlJc w:val="left"/>
      <w:pPr>
        <w:ind w:left="8061" w:hanging="219"/>
      </w:pPr>
      <w:rPr>
        <w:rFonts w:hint="default"/>
        <w:lang w:val="pt-PT" w:eastAsia="en-US" w:bidi="ar-SA"/>
      </w:rPr>
    </w:lvl>
  </w:abstractNum>
  <w:abstractNum w:abstractNumId="23" w15:restartNumberingAfterBreak="0">
    <w:nsid w:val="3D7F6FB4"/>
    <w:multiLevelType w:val="hybridMultilevel"/>
    <w:tmpl w:val="284EC2F6"/>
    <w:lvl w:ilvl="0" w:tplc="CE369F76">
      <w:start w:val="1"/>
      <w:numFmt w:val="lowerLetter"/>
      <w:lvlText w:val="%1)"/>
      <w:lvlJc w:val="left"/>
      <w:pPr>
        <w:ind w:left="312" w:hanging="201"/>
      </w:pPr>
      <w:rPr>
        <w:rFonts w:ascii="Calibri" w:eastAsia="Calibri" w:hAnsi="Calibri" w:cs="Calibri" w:hint="default"/>
        <w:color w:val="1C1C1C"/>
        <w:w w:val="99"/>
        <w:sz w:val="20"/>
        <w:szCs w:val="20"/>
        <w:lang w:val="pt-PT" w:eastAsia="en-US" w:bidi="ar-SA"/>
      </w:rPr>
    </w:lvl>
    <w:lvl w:ilvl="1" w:tplc="FEBAC4DE">
      <w:numFmt w:val="bullet"/>
      <w:lvlText w:val="•"/>
      <w:lvlJc w:val="left"/>
      <w:pPr>
        <w:ind w:left="1292" w:hanging="201"/>
      </w:pPr>
      <w:rPr>
        <w:rFonts w:hint="default"/>
        <w:lang w:val="pt-PT" w:eastAsia="en-US" w:bidi="ar-SA"/>
      </w:rPr>
    </w:lvl>
    <w:lvl w:ilvl="2" w:tplc="1D7A5B72">
      <w:numFmt w:val="bullet"/>
      <w:lvlText w:val="•"/>
      <w:lvlJc w:val="left"/>
      <w:pPr>
        <w:ind w:left="2265" w:hanging="201"/>
      </w:pPr>
      <w:rPr>
        <w:rFonts w:hint="default"/>
        <w:lang w:val="pt-PT" w:eastAsia="en-US" w:bidi="ar-SA"/>
      </w:rPr>
    </w:lvl>
    <w:lvl w:ilvl="3" w:tplc="B5E229CE">
      <w:numFmt w:val="bullet"/>
      <w:lvlText w:val="•"/>
      <w:lvlJc w:val="left"/>
      <w:pPr>
        <w:ind w:left="3237" w:hanging="201"/>
      </w:pPr>
      <w:rPr>
        <w:rFonts w:hint="default"/>
        <w:lang w:val="pt-PT" w:eastAsia="en-US" w:bidi="ar-SA"/>
      </w:rPr>
    </w:lvl>
    <w:lvl w:ilvl="4" w:tplc="426456FA">
      <w:numFmt w:val="bullet"/>
      <w:lvlText w:val="•"/>
      <w:lvlJc w:val="left"/>
      <w:pPr>
        <w:ind w:left="4210" w:hanging="201"/>
      </w:pPr>
      <w:rPr>
        <w:rFonts w:hint="default"/>
        <w:lang w:val="pt-PT" w:eastAsia="en-US" w:bidi="ar-SA"/>
      </w:rPr>
    </w:lvl>
    <w:lvl w:ilvl="5" w:tplc="4CBE85F2">
      <w:numFmt w:val="bullet"/>
      <w:lvlText w:val="•"/>
      <w:lvlJc w:val="left"/>
      <w:pPr>
        <w:ind w:left="5183" w:hanging="201"/>
      </w:pPr>
      <w:rPr>
        <w:rFonts w:hint="default"/>
        <w:lang w:val="pt-PT" w:eastAsia="en-US" w:bidi="ar-SA"/>
      </w:rPr>
    </w:lvl>
    <w:lvl w:ilvl="6" w:tplc="32C07CF6">
      <w:numFmt w:val="bullet"/>
      <w:lvlText w:val="•"/>
      <w:lvlJc w:val="left"/>
      <w:pPr>
        <w:ind w:left="6155" w:hanging="201"/>
      </w:pPr>
      <w:rPr>
        <w:rFonts w:hint="default"/>
        <w:lang w:val="pt-PT" w:eastAsia="en-US" w:bidi="ar-SA"/>
      </w:rPr>
    </w:lvl>
    <w:lvl w:ilvl="7" w:tplc="638C69D4">
      <w:numFmt w:val="bullet"/>
      <w:lvlText w:val="•"/>
      <w:lvlJc w:val="left"/>
      <w:pPr>
        <w:ind w:left="7128" w:hanging="201"/>
      </w:pPr>
      <w:rPr>
        <w:rFonts w:hint="default"/>
        <w:lang w:val="pt-PT" w:eastAsia="en-US" w:bidi="ar-SA"/>
      </w:rPr>
    </w:lvl>
    <w:lvl w:ilvl="8" w:tplc="4AEA81FC">
      <w:numFmt w:val="bullet"/>
      <w:lvlText w:val="•"/>
      <w:lvlJc w:val="left"/>
      <w:pPr>
        <w:ind w:left="8101" w:hanging="201"/>
      </w:pPr>
      <w:rPr>
        <w:rFonts w:hint="default"/>
        <w:lang w:val="pt-PT" w:eastAsia="en-US" w:bidi="ar-SA"/>
      </w:rPr>
    </w:lvl>
  </w:abstractNum>
  <w:abstractNum w:abstractNumId="24" w15:restartNumberingAfterBreak="0">
    <w:nsid w:val="3EC3042D"/>
    <w:multiLevelType w:val="multilevel"/>
    <w:tmpl w:val="625CCA34"/>
    <w:lvl w:ilvl="0">
      <w:start w:val="1"/>
      <w:numFmt w:val="upperRoman"/>
      <w:lvlText w:val="%1."/>
      <w:lvlJc w:val="left"/>
      <w:pPr>
        <w:ind w:left="1080" w:hanging="720"/>
      </w:pPr>
      <w:rPr>
        <w:rFonts w:hint="default"/>
      </w:rPr>
    </w:lvl>
    <w:lvl w:ilvl="1">
      <w:start w:val="2"/>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5" w15:restartNumberingAfterBreak="0">
    <w:nsid w:val="40996B81"/>
    <w:multiLevelType w:val="multilevel"/>
    <w:tmpl w:val="1FF2FE42"/>
    <w:lvl w:ilvl="0">
      <w:start w:val="11"/>
      <w:numFmt w:val="decimal"/>
      <w:lvlText w:val="%1"/>
      <w:lvlJc w:val="left"/>
      <w:pPr>
        <w:ind w:left="420" w:hanging="420"/>
      </w:pPr>
      <w:rPr>
        <w:rFonts w:hint="default"/>
      </w:rPr>
    </w:lvl>
    <w:lvl w:ilvl="1">
      <w:start w:val="1"/>
      <w:numFmt w:val="decimal"/>
      <w:lvlText w:val="%1.%2"/>
      <w:lvlJc w:val="left"/>
      <w:pPr>
        <w:ind w:left="531" w:hanging="420"/>
      </w:pPr>
      <w:rPr>
        <w:rFonts w:hint="default"/>
      </w:rPr>
    </w:lvl>
    <w:lvl w:ilvl="2">
      <w:start w:val="1"/>
      <w:numFmt w:val="decimal"/>
      <w:lvlText w:val="%1.%2.%3"/>
      <w:lvlJc w:val="left"/>
      <w:pPr>
        <w:ind w:left="942" w:hanging="720"/>
      </w:pPr>
      <w:rPr>
        <w:rFonts w:hint="default"/>
      </w:rPr>
    </w:lvl>
    <w:lvl w:ilvl="3">
      <w:start w:val="1"/>
      <w:numFmt w:val="decimal"/>
      <w:lvlText w:val="%1.%2.%3.%4"/>
      <w:lvlJc w:val="left"/>
      <w:pPr>
        <w:ind w:left="1053" w:hanging="720"/>
      </w:pPr>
      <w:rPr>
        <w:rFonts w:hint="default"/>
      </w:rPr>
    </w:lvl>
    <w:lvl w:ilvl="4">
      <w:start w:val="1"/>
      <w:numFmt w:val="decimal"/>
      <w:lvlText w:val="%1.%2.%3.%4.%5"/>
      <w:lvlJc w:val="left"/>
      <w:pPr>
        <w:ind w:left="1524" w:hanging="1080"/>
      </w:pPr>
      <w:rPr>
        <w:rFonts w:hint="default"/>
      </w:rPr>
    </w:lvl>
    <w:lvl w:ilvl="5">
      <w:start w:val="1"/>
      <w:numFmt w:val="decimalZero"/>
      <w:lvlText w:val="%1.%2.%3.%4.%5.%6"/>
      <w:lvlJc w:val="left"/>
      <w:pPr>
        <w:ind w:left="1635" w:hanging="1080"/>
      </w:pPr>
      <w:rPr>
        <w:rFonts w:hint="default"/>
      </w:rPr>
    </w:lvl>
    <w:lvl w:ilvl="6">
      <w:start w:val="1"/>
      <w:numFmt w:val="decimal"/>
      <w:lvlText w:val="%1.%2.%3.%4.%5.%6.%7"/>
      <w:lvlJc w:val="left"/>
      <w:pPr>
        <w:ind w:left="2106" w:hanging="1440"/>
      </w:pPr>
      <w:rPr>
        <w:rFonts w:hint="default"/>
      </w:rPr>
    </w:lvl>
    <w:lvl w:ilvl="7">
      <w:start w:val="1"/>
      <w:numFmt w:val="decimal"/>
      <w:lvlText w:val="%1.%2.%3.%4.%5.%6.%7.%8"/>
      <w:lvlJc w:val="left"/>
      <w:pPr>
        <w:ind w:left="2217" w:hanging="1440"/>
      </w:pPr>
      <w:rPr>
        <w:rFonts w:hint="default"/>
      </w:rPr>
    </w:lvl>
    <w:lvl w:ilvl="8">
      <w:start w:val="1"/>
      <w:numFmt w:val="decimal"/>
      <w:lvlText w:val="%1.%2.%3.%4.%5.%6.%7.%8.%9"/>
      <w:lvlJc w:val="left"/>
      <w:pPr>
        <w:ind w:left="2328" w:hanging="1440"/>
      </w:pPr>
      <w:rPr>
        <w:rFonts w:hint="default"/>
      </w:rPr>
    </w:lvl>
  </w:abstractNum>
  <w:abstractNum w:abstractNumId="26" w15:restartNumberingAfterBreak="0">
    <w:nsid w:val="44815CEF"/>
    <w:multiLevelType w:val="hybridMultilevel"/>
    <w:tmpl w:val="F0385536"/>
    <w:lvl w:ilvl="0" w:tplc="8AFEC140">
      <w:start w:val="1"/>
      <w:numFmt w:val="upperRoman"/>
      <w:lvlText w:val="%1"/>
      <w:lvlJc w:val="left"/>
      <w:pPr>
        <w:ind w:left="100" w:hanging="123"/>
      </w:pPr>
      <w:rPr>
        <w:rFonts w:ascii="Arial MT" w:eastAsia="Arial MT" w:hAnsi="Arial MT" w:cs="Arial MT" w:hint="default"/>
        <w:w w:val="100"/>
        <w:sz w:val="20"/>
        <w:szCs w:val="20"/>
        <w:lang w:val="pt-PT" w:eastAsia="en-US" w:bidi="ar-SA"/>
      </w:rPr>
    </w:lvl>
    <w:lvl w:ilvl="1" w:tplc="4142E5E0">
      <w:numFmt w:val="bullet"/>
      <w:lvlText w:val="•"/>
      <w:lvlJc w:val="left"/>
      <w:pPr>
        <w:ind w:left="1163" w:hanging="123"/>
      </w:pPr>
      <w:rPr>
        <w:rFonts w:hint="default"/>
        <w:lang w:val="pt-PT" w:eastAsia="en-US" w:bidi="ar-SA"/>
      </w:rPr>
    </w:lvl>
    <w:lvl w:ilvl="2" w:tplc="7250D964">
      <w:numFmt w:val="bullet"/>
      <w:lvlText w:val="•"/>
      <w:lvlJc w:val="left"/>
      <w:pPr>
        <w:ind w:left="2227" w:hanging="123"/>
      </w:pPr>
      <w:rPr>
        <w:rFonts w:hint="default"/>
        <w:lang w:val="pt-PT" w:eastAsia="en-US" w:bidi="ar-SA"/>
      </w:rPr>
    </w:lvl>
    <w:lvl w:ilvl="3" w:tplc="5CAE14FE">
      <w:numFmt w:val="bullet"/>
      <w:lvlText w:val="•"/>
      <w:lvlJc w:val="left"/>
      <w:pPr>
        <w:ind w:left="3291" w:hanging="123"/>
      </w:pPr>
      <w:rPr>
        <w:rFonts w:hint="default"/>
        <w:lang w:val="pt-PT" w:eastAsia="en-US" w:bidi="ar-SA"/>
      </w:rPr>
    </w:lvl>
    <w:lvl w:ilvl="4" w:tplc="9F7004DE">
      <w:numFmt w:val="bullet"/>
      <w:lvlText w:val="•"/>
      <w:lvlJc w:val="left"/>
      <w:pPr>
        <w:ind w:left="4355" w:hanging="123"/>
      </w:pPr>
      <w:rPr>
        <w:rFonts w:hint="default"/>
        <w:lang w:val="pt-PT" w:eastAsia="en-US" w:bidi="ar-SA"/>
      </w:rPr>
    </w:lvl>
    <w:lvl w:ilvl="5" w:tplc="10EEBFC2">
      <w:numFmt w:val="bullet"/>
      <w:lvlText w:val="•"/>
      <w:lvlJc w:val="left"/>
      <w:pPr>
        <w:ind w:left="5419" w:hanging="123"/>
      </w:pPr>
      <w:rPr>
        <w:rFonts w:hint="default"/>
        <w:lang w:val="pt-PT" w:eastAsia="en-US" w:bidi="ar-SA"/>
      </w:rPr>
    </w:lvl>
    <w:lvl w:ilvl="6" w:tplc="183E6E1E">
      <w:numFmt w:val="bullet"/>
      <w:lvlText w:val="•"/>
      <w:lvlJc w:val="left"/>
      <w:pPr>
        <w:ind w:left="6483" w:hanging="123"/>
      </w:pPr>
      <w:rPr>
        <w:rFonts w:hint="default"/>
        <w:lang w:val="pt-PT" w:eastAsia="en-US" w:bidi="ar-SA"/>
      </w:rPr>
    </w:lvl>
    <w:lvl w:ilvl="7" w:tplc="F26EE816">
      <w:numFmt w:val="bullet"/>
      <w:lvlText w:val="•"/>
      <w:lvlJc w:val="left"/>
      <w:pPr>
        <w:ind w:left="7547" w:hanging="123"/>
      </w:pPr>
      <w:rPr>
        <w:rFonts w:hint="default"/>
        <w:lang w:val="pt-PT" w:eastAsia="en-US" w:bidi="ar-SA"/>
      </w:rPr>
    </w:lvl>
    <w:lvl w:ilvl="8" w:tplc="2096811A">
      <w:numFmt w:val="bullet"/>
      <w:lvlText w:val="•"/>
      <w:lvlJc w:val="left"/>
      <w:pPr>
        <w:ind w:left="8611" w:hanging="123"/>
      </w:pPr>
      <w:rPr>
        <w:rFonts w:hint="default"/>
        <w:lang w:val="pt-PT" w:eastAsia="en-US" w:bidi="ar-SA"/>
      </w:rPr>
    </w:lvl>
  </w:abstractNum>
  <w:abstractNum w:abstractNumId="27" w15:restartNumberingAfterBreak="0">
    <w:nsid w:val="4EB81EBD"/>
    <w:multiLevelType w:val="multilevel"/>
    <w:tmpl w:val="DFDC8BAE"/>
    <w:lvl w:ilvl="0">
      <w:start w:val="1"/>
      <w:numFmt w:val="decimal"/>
      <w:lvlText w:val="%1-"/>
      <w:lvlJc w:val="left"/>
      <w:pPr>
        <w:ind w:left="316" w:hanging="206"/>
      </w:pPr>
      <w:rPr>
        <w:rFonts w:ascii="Calibri" w:eastAsia="Calibri" w:hAnsi="Calibri" w:cs="Calibri" w:hint="default"/>
        <w:b/>
        <w:bCs/>
        <w:color w:val="00000A"/>
        <w:w w:val="99"/>
        <w:sz w:val="20"/>
        <w:szCs w:val="20"/>
        <w:lang w:val="pt-PT" w:eastAsia="en-US" w:bidi="ar-SA"/>
      </w:rPr>
    </w:lvl>
    <w:lvl w:ilvl="1">
      <w:start w:val="1"/>
      <w:numFmt w:val="decimal"/>
      <w:lvlText w:val="%1.%2."/>
      <w:lvlJc w:val="left"/>
      <w:pPr>
        <w:ind w:left="111" w:hanging="377"/>
      </w:pPr>
      <w:rPr>
        <w:rFonts w:ascii="Calibri" w:eastAsia="Calibri" w:hAnsi="Calibri" w:cs="Calibri" w:hint="default"/>
        <w:color w:val="1C1C1C"/>
        <w:w w:val="99"/>
        <w:sz w:val="20"/>
        <w:szCs w:val="20"/>
        <w:lang w:val="pt-PT" w:eastAsia="en-US" w:bidi="ar-SA"/>
      </w:rPr>
    </w:lvl>
    <w:lvl w:ilvl="2">
      <w:numFmt w:val="bullet"/>
      <w:lvlText w:val="•"/>
      <w:lvlJc w:val="left"/>
      <w:pPr>
        <w:ind w:left="1400" w:hanging="377"/>
      </w:pPr>
      <w:rPr>
        <w:rFonts w:hint="default"/>
        <w:lang w:val="pt-PT" w:eastAsia="en-US" w:bidi="ar-SA"/>
      </w:rPr>
    </w:lvl>
    <w:lvl w:ilvl="3">
      <w:numFmt w:val="bullet"/>
      <w:lvlText w:val="•"/>
      <w:lvlJc w:val="left"/>
      <w:pPr>
        <w:ind w:left="2481" w:hanging="377"/>
      </w:pPr>
      <w:rPr>
        <w:rFonts w:hint="default"/>
        <w:lang w:val="pt-PT" w:eastAsia="en-US" w:bidi="ar-SA"/>
      </w:rPr>
    </w:lvl>
    <w:lvl w:ilvl="4">
      <w:numFmt w:val="bullet"/>
      <w:lvlText w:val="•"/>
      <w:lvlJc w:val="left"/>
      <w:pPr>
        <w:ind w:left="3562" w:hanging="377"/>
      </w:pPr>
      <w:rPr>
        <w:rFonts w:hint="default"/>
        <w:lang w:val="pt-PT" w:eastAsia="en-US" w:bidi="ar-SA"/>
      </w:rPr>
    </w:lvl>
    <w:lvl w:ilvl="5">
      <w:numFmt w:val="bullet"/>
      <w:lvlText w:val="•"/>
      <w:lvlJc w:val="left"/>
      <w:pPr>
        <w:ind w:left="4642" w:hanging="377"/>
      </w:pPr>
      <w:rPr>
        <w:rFonts w:hint="default"/>
        <w:lang w:val="pt-PT" w:eastAsia="en-US" w:bidi="ar-SA"/>
      </w:rPr>
    </w:lvl>
    <w:lvl w:ilvl="6">
      <w:numFmt w:val="bullet"/>
      <w:lvlText w:val="•"/>
      <w:lvlJc w:val="left"/>
      <w:pPr>
        <w:ind w:left="5723" w:hanging="377"/>
      </w:pPr>
      <w:rPr>
        <w:rFonts w:hint="default"/>
        <w:lang w:val="pt-PT" w:eastAsia="en-US" w:bidi="ar-SA"/>
      </w:rPr>
    </w:lvl>
    <w:lvl w:ilvl="7">
      <w:numFmt w:val="bullet"/>
      <w:lvlText w:val="•"/>
      <w:lvlJc w:val="left"/>
      <w:pPr>
        <w:ind w:left="6804" w:hanging="377"/>
      </w:pPr>
      <w:rPr>
        <w:rFonts w:hint="default"/>
        <w:lang w:val="pt-PT" w:eastAsia="en-US" w:bidi="ar-SA"/>
      </w:rPr>
    </w:lvl>
    <w:lvl w:ilvl="8">
      <w:numFmt w:val="bullet"/>
      <w:lvlText w:val="•"/>
      <w:lvlJc w:val="left"/>
      <w:pPr>
        <w:ind w:left="7884" w:hanging="377"/>
      </w:pPr>
      <w:rPr>
        <w:rFonts w:hint="default"/>
        <w:lang w:val="pt-PT" w:eastAsia="en-US" w:bidi="ar-SA"/>
      </w:rPr>
    </w:lvl>
  </w:abstractNum>
  <w:abstractNum w:abstractNumId="28" w15:restartNumberingAfterBreak="0">
    <w:nsid w:val="4F024108"/>
    <w:multiLevelType w:val="multilevel"/>
    <w:tmpl w:val="88966B04"/>
    <w:lvl w:ilvl="0">
      <w:start w:val="1"/>
      <w:numFmt w:val="upperRoman"/>
      <w:lvlText w:val="%1."/>
      <w:lvlJc w:val="left"/>
      <w:pPr>
        <w:ind w:left="1080" w:hanging="72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4FA8234B"/>
    <w:multiLevelType w:val="multilevel"/>
    <w:tmpl w:val="A120C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Bidi" w:hint="default"/>
        <w:sz w:val="22"/>
      </w:rPr>
    </w:lvl>
    <w:lvl w:ilvl="2">
      <w:start w:val="1"/>
      <w:numFmt w:val="decimal"/>
      <w:isLgl/>
      <w:lvlText w:val="%1.%2.%3"/>
      <w:lvlJc w:val="left"/>
      <w:pPr>
        <w:ind w:left="1080" w:hanging="720"/>
      </w:pPr>
      <w:rPr>
        <w:rFonts w:asciiTheme="minorHAnsi" w:hAnsiTheme="minorHAnsi" w:cstheme="minorBidi" w:hint="default"/>
        <w:sz w:val="22"/>
      </w:rPr>
    </w:lvl>
    <w:lvl w:ilvl="3">
      <w:start w:val="1"/>
      <w:numFmt w:val="decimal"/>
      <w:isLgl/>
      <w:lvlText w:val="%1.%2.%3.%4"/>
      <w:lvlJc w:val="left"/>
      <w:pPr>
        <w:ind w:left="1440" w:hanging="1080"/>
      </w:pPr>
      <w:rPr>
        <w:rFonts w:asciiTheme="minorHAnsi" w:hAnsiTheme="minorHAnsi" w:cstheme="minorBidi" w:hint="default"/>
        <w:sz w:val="22"/>
      </w:rPr>
    </w:lvl>
    <w:lvl w:ilvl="4">
      <w:start w:val="1"/>
      <w:numFmt w:val="decimal"/>
      <w:isLgl/>
      <w:lvlText w:val="%1.%2.%3.%4.%5"/>
      <w:lvlJc w:val="left"/>
      <w:pPr>
        <w:ind w:left="1440" w:hanging="1080"/>
      </w:pPr>
      <w:rPr>
        <w:rFonts w:asciiTheme="minorHAnsi" w:hAnsiTheme="minorHAnsi" w:cstheme="minorBidi" w:hint="default"/>
        <w:sz w:val="22"/>
      </w:rPr>
    </w:lvl>
    <w:lvl w:ilvl="5">
      <w:start w:val="1"/>
      <w:numFmt w:val="decimal"/>
      <w:isLgl/>
      <w:lvlText w:val="%1.%2.%3.%4.%5.%6"/>
      <w:lvlJc w:val="left"/>
      <w:pPr>
        <w:ind w:left="1800" w:hanging="1440"/>
      </w:pPr>
      <w:rPr>
        <w:rFonts w:asciiTheme="minorHAnsi" w:hAnsiTheme="minorHAnsi" w:cstheme="minorBidi" w:hint="default"/>
        <w:sz w:val="22"/>
      </w:rPr>
    </w:lvl>
    <w:lvl w:ilvl="6">
      <w:start w:val="1"/>
      <w:numFmt w:val="decimal"/>
      <w:isLgl/>
      <w:lvlText w:val="%1.%2.%3.%4.%5.%6.%7"/>
      <w:lvlJc w:val="left"/>
      <w:pPr>
        <w:ind w:left="1800" w:hanging="1440"/>
      </w:pPr>
      <w:rPr>
        <w:rFonts w:asciiTheme="minorHAnsi" w:hAnsiTheme="minorHAnsi" w:cstheme="minorBidi" w:hint="default"/>
        <w:sz w:val="22"/>
      </w:rPr>
    </w:lvl>
    <w:lvl w:ilvl="7">
      <w:start w:val="1"/>
      <w:numFmt w:val="decimal"/>
      <w:isLgl/>
      <w:lvlText w:val="%1.%2.%3.%4.%5.%6.%7.%8"/>
      <w:lvlJc w:val="left"/>
      <w:pPr>
        <w:ind w:left="2160" w:hanging="1800"/>
      </w:pPr>
      <w:rPr>
        <w:rFonts w:asciiTheme="minorHAnsi" w:hAnsiTheme="minorHAnsi" w:cstheme="minorBidi" w:hint="default"/>
        <w:sz w:val="22"/>
      </w:rPr>
    </w:lvl>
    <w:lvl w:ilvl="8">
      <w:start w:val="1"/>
      <w:numFmt w:val="decimal"/>
      <w:isLgl/>
      <w:lvlText w:val="%1.%2.%3.%4.%5.%6.%7.%8.%9"/>
      <w:lvlJc w:val="left"/>
      <w:pPr>
        <w:ind w:left="2160" w:hanging="1800"/>
      </w:pPr>
      <w:rPr>
        <w:rFonts w:asciiTheme="minorHAnsi" w:hAnsiTheme="minorHAnsi" w:cstheme="minorBidi" w:hint="default"/>
        <w:sz w:val="22"/>
      </w:rPr>
    </w:lvl>
  </w:abstractNum>
  <w:abstractNum w:abstractNumId="30" w15:restartNumberingAfterBreak="0">
    <w:nsid w:val="51DA666D"/>
    <w:multiLevelType w:val="multilevel"/>
    <w:tmpl w:val="469C4F6A"/>
    <w:lvl w:ilvl="0">
      <w:start w:val="29"/>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56DC0BC2"/>
    <w:multiLevelType w:val="multilevel"/>
    <w:tmpl w:val="2E84D99C"/>
    <w:lvl w:ilvl="0">
      <w:start w:val="4"/>
      <w:numFmt w:val="decimal"/>
      <w:lvlText w:val="%1-"/>
      <w:lvlJc w:val="left"/>
      <w:pPr>
        <w:ind w:left="316" w:hanging="206"/>
      </w:pPr>
      <w:rPr>
        <w:rFonts w:hint="default"/>
        <w:b/>
        <w:bCs/>
        <w:w w:val="99"/>
        <w:lang w:val="pt-PT" w:eastAsia="en-US" w:bidi="ar-SA"/>
      </w:rPr>
    </w:lvl>
    <w:lvl w:ilvl="1">
      <w:start w:val="1"/>
      <w:numFmt w:val="decimal"/>
      <w:lvlText w:val="%1.%2."/>
      <w:lvlJc w:val="left"/>
      <w:pPr>
        <w:ind w:left="111" w:hanging="358"/>
      </w:pPr>
      <w:rPr>
        <w:rFonts w:hint="default"/>
        <w:w w:val="99"/>
        <w:lang w:val="pt-PT" w:eastAsia="en-US" w:bidi="ar-SA"/>
      </w:rPr>
    </w:lvl>
    <w:lvl w:ilvl="2">
      <w:numFmt w:val="bullet"/>
      <w:lvlText w:val="•"/>
      <w:lvlJc w:val="left"/>
      <w:pPr>
        <w:ind w:left="1400" w:hanging="358"/>
      </w:pPr>
      <w:rPr>
        <w:rFonts w:hint="default"/>
        <w:lang w:val="pt-PT" w:eastAsia="en-US" w:bidi="ar-SA"/>
      </w:rPr>
    </w:lvl>
    <w:lvl w:ilvl="3">
      <w:numFmt w:val="bullet"/>
      <w:lvlText w:val="•"/>
      <w:lvlJc w:val="left"/>
      <w:pPr>
        <w:ind w:left="2481" w:hanging="358"/>
      </w:pPr>
      <w:rPr>
        <w:rFonts w:hint="default"/>
        <w:lang w:val="pt-PT" w:eastAsia="en-US" w:bidi="ar-SA"/>
      </w:rPr>
    </w:lvl>
    <w:lvl w:ilvl="4">
      <w:numFmt w:val="bullet"/>
      <w:lvlText w:val="•"/>
      <w:lvlJc w:val="left"/>
      <w:pPr>
        <w:ind w:left="3562" w:hanging="358"/>
      </w:pPr>
      <w:rPr>
        <w:rFonts w:hint="default"/>
        <w:lang w:val="pt-PT" w:eastAsia="en-US" w:bidi="ar-SA"/>
      </w:rPr>
    </w:lvl>
    <w:lvl w:ilvl="5">
      <w:numFmt w:val="bullet"/>
      <w:lvlText w:val="•"/>
      <w:lvlJc w:val="left"/>
      <w:pPr>
        <w:ind w:left="4642" w:hanging="358"/>
      </w:pPr>
      <w:rPr>
        <w:rFonts w:hint="default"/>
        <w:lang w:val="pt-PT" w:eastAsia="en-US" w:bidi="ar-SA"/>
      </w:rPr>
    </w:lvl>
    <w:lvl w:ilvl="6">
      <w:numFmt w:val="bullet"/>
      <w:lvlText w:val="•"/>
      <w:lvlJc w:val="left"/>
      <w:pPr>
        <w:ind w:left="5723" w:hanging="358"/>
      </w:pPr>
      <w:rPr>
        <w:rFonts w:hint="default"/>
        <w:lang w:val="pt-PT" w:eastAsia="en-US" w:bidi="ar-SA"/>
      </w:rPr>
    </w:lvl>
    <w:lvl w:ilvl="7">
      <w:numFmt w:val="bullet"/>
      <w:lvlText w:val="•"/>
      <w:lvlJc w:val="left"/>
      <w:pPr>
        <w:ind w:left="6804" w:hanging="358"/>
      </w:pPr>
      <w:rPr>
        <w:rFonts w:hint="default"/>
        <w:lang w:val="pt-PT" w:eastAsia="en-US" w:bidi="ar-SA"/>
      </w:rPr>
    </w:lvl>
    <w:lvl w:ilvl="8">
      <w:numFmt w:val="bullet"/>
      <w:lvlText w:val="•"/>
      <w:lvlJc w:val="left"/>
      <w:pPr>
        <w:ind w:left="7884" w:hanging="358"/>
      </w:pPr>
      <w:rPr>
        <w:rFonts w:hint="default"/>
        <w:lang w:val="pt-PT" w:eastAsia="en-US" w:bidi="ar-SA"/>
      </w:rPr>
    </w:lvl>
  </w:abstractNum>
  <w:abstractNum w:abstractNumId="32" w15:restartNumberingAfterBreak="0">
    <w:nsid w:val="5F9949AB"/>
    <w:multiLevelType w:val="multilevel"/>
    <w:tmpl w:val="6928B5A8"/>
    <w:lvl w:ilvl="0">
      <w:start w:val="2"/>
      <w:numFmt w:val="decimal"/>
      <w:lvlText w:val="%1."/>
      <w:lvlJc w:val="left"/>
      <w:pPr>
        <w:ind w:left="309" w:hanging="198"/>
      </w:pPr>
      <w:rPr>
        <w:rFonts w:ascii="Calibri" w:eastAsia="Calibri" w:hAnsi="Calibri" w:cs="Calibri" w:hint="default"/>
        <w:b/>
        <w:bCs/>
        <w:color w:val="00000A"/>
        <w:w w:val="99"/>
        <w:sz w:val="20"/>
        <w:szCs w:val="20"/>
        <w:lang w:val="pt-PT" w:eastAsia="en-US" w:bidi="ar-SA"/>
      </w:rPr>
    </w:lvl>
    <w:lvl w:ilvl="1">
      <w:start w:val="1"/>
      <w:numFmt w:val="decimal"/>
      <w:lvlText w:val="%1.%2."/>
      <w:lvlJc w:val="left"/>
      <w:pPr>
        <w:ind w:left="111" w:hanging="363"/>
      </w:pPr>
      <w:rPr>
        <w:rFonts w:ascii="Calibri" w:eastAsia="Calibri" w:hAnsi="Calibri" w:cs="Calibri" w:hint="default"/>
        <w:color w:val="00000A"/>
        <w:w w:val="99"/>
        <w:sz w:val="20"/>
        <w:szCs w:val="20"/>
        <w:lang w:val="pt-PT" w:eastAsia="en-US" w:bidi="ar-SA"/>
      </w:rPr>
    </w:lvl>
    <w:lvl w:ilvl="2">
      <w:numFmt w:val="bullet"/>
      <w:lvlText w:val="•"/>
      <w:lvlJc w:val="left"/>
      <w:pPr>
        <w:ind w:left="1382" w:hanging="363"/>
      </w:pPr>
      <w:rPr>
        <w:rFonts w:hint="default"/>
        <w:lang w:val="pt-PT" w:eastAsia="en-US" w:bidi="ar-SA"/>
      </w:rPr>
    </w:lvl>
    <w:lvl w:ilvl="3">
      <w:numFmt w:val="bullet"/>
      <w:lvlText w:val="•"/>
      <w:lvlJc w:val="left"/>
      <w:pPr>
        <w:ind w:left="2465" w:hanging="363"/>
      </w:pPr>
      <w:rPr>
        <w:rFonts w:hint="default"/>
        <w:lang w:val="pt-PT" w:eastAsia="en-US" w:bidi="ar-SA"/>
      </w:rPr>
    </w:lvl>
    <w:lvl w:ilvl="4">
      <w:numFmt w:val="bullet"/>
      <w:lvlText w:val="•"/>
      <w:lvlJc w:val="left"/>
      <w:pPr>
        <w:ind w:left="3548" w:hanging="363"/>
      </w:pPr>
      <w:rPr>
        <w:rFonts w:hint="default"/>
        <w:lang w:val="pt-PT" w:eastAsia="en-US" w:bidi="ar-SA"/>
      </w:rPr>
    </w:lvl>
    <w:lvl w:ilvl="5">
      <w:numFmt w:val="bullet"/>
      <w:lvlText w:val="•"/>
      <w:lvlJc w:val="left"/>
      <w:pPr>
        <w:ind w:left="4631" w:hanging="363"/>
      </w:pPr>
      <w:rPr>
        <w:rFonts w:hint="default"/>
        <w:lang w:val="pt-PT" w:eastAsia="en-US" w:bidi="ar-SA"/>
      </w:rPr>
    </w:lvl>
    <w:lvl w:ilvl="6">
      <w:numFmt w:val="bullet"/>
      <w:lvlText w:val="•"/>
      <w:lvlJc w:val="left"/>
      <w:pPr>
        <w:ind w:left="5714" w:hanging="363"/>
      </w:pPr>
      <w:rPr>
        <w:rFonts w:hint="default"/>
        <w:lang w:val="pt-PT" w:eastAsia="en-US" w:bidi="ar-SA"/>
      </w:rPr>
    </w:lvl>
    <w:lvl w:ilvl="7">
      <w:numFmt w:val="bullet"/>
      <w:lvlText w:val="•"/>
      <w:lvlJc w:val="left"/>
      <w:pPr>
        <w:ind w:left="6797" w:hanging="363"/>
      </w:pPr>
      <w:rPr>
        <w:rFonts w:hint="default"/>
        <w:lang w:val="pt-PT" w:eastAsia="en-US" w:bidi="ar-SA"/>
      </w:rPr>
    </w:lvl>
    <w:lvl w:ilvl="8">
      <w:numFmt w:val="bullet"/>
      <w:lvlText w:val="•"/>
      <w:lvlJc w:val="left"/>
      <w:pPr>
        <w:ind w:left="7880" w:hanging="363"/>
      </w:pPr>
      <w:rPr>
        <w:rFonts w:hint="default"/>
        <w:lang w:val="pt-PT" w:eastAsia="en-US" w:bidi="ar-SA"/>
      </w:rPr>
    </w:lvl>
  </w:abstractNum>
  <w:abstractNum w:abstractNumId="33" w15:restartNumberingAfterBreak="0">
    <w:nsid w:val="62313EAF"/>
    <w:multiLevelType w:val="multilevel"/>
    <w:tmpl w:val="0FB4CD20"/>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31E4481"/>
    <w:multiLevelType w:val="multilevel"/>
    <w:tmpl w:val="A3E6430C"/>
    <w:lvl w:ilvl="0">
      <w:start w:val="11"/>
      <w:numFmt w:val="decimal"/>
      <w:lvlText w:val="%1"/>
      <w:lvlJc w:val="left"/>
      <w:pPr>
        <w:ind w:left="645" w:hanging="645"/>
      </w:pPr>
      <w:rPr>
        <w:rFonts w:hint="default"/>
      </w:rPr>
    </w:lvl>
    <w:lvl w:ilvl="1">
      <w:start w:val="19"/>
      <w:numFmt w:val="decimal"/>
      <w:lvlText w:val="%1.%2"/>
      <w:lvlJc w:val="left"/>
      <w:pPr>
        <w:ind w:left="928" w:hanging="64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6DA40ADE"/>
    <w:multiLevelType w:val="multilevel"/>
    <w:tmpl w:val="0B4CBF52"/>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720" w:hanging="720"/>
      </w:pPr>
      <w:rPr>
        <w:rFonts w:ascii="Times New Roman" w:eastAsia="Times New Roman" w:hAnsi="Times New Roman" w:cs="Times New Roman" w:hint="default"/>
      </w:rPr>
    </w:lvl>
    <w:lvl w:ilvl="2">
      <w:start w:val="1"/>
      <w:numFmt w:val="decimal"/>
      <w:lvlText w:val="%1.%2.%3"/>
      <w:lvlJc w:val="left"/>
      <w:pPr>
        <w:ind w:left="720" w:hanging="720"/>
      </w:pPr>
      <w:rPr>
        <w:rFonts w:ascii="Times New Roman" w:eastAsia="Times New Roman" w:hAnsi="Times New Roman" w:cs="Times New Roman" w:hint="default"/>
      </w:rPr>
    </w:lvl>
    <w:lvl w:ilvl="3">
      <w:start w:val="1"/>
      <w:numFmt w:val="decimal"/>
      <w:lvlText w:val="%1.%2.%3.%4"/>
      <w:lvlJc w:val="left"/>
      <w:pPr>
        <w:ind w:left="1080" w:hanging="1080"/>
      </w:pPr>
      <w:rPr>
        <w:rFonts w:ascii="Times New Roman" w:eastAsia="Times New Roman" w:hAnsi="Times New Roman" w:cs="Times New Roman" w:hint="default"/>
      </w:rPr>
    </w:lvl>
    <w:lvl w:ilvl="4">
      <w:start w:val="1"/>
      <w:numFmt w:val="decimal"/>
      <w:lvlText w:val="%1.%2.%3.%4.%5"/>
      <w:lvlJc w:val="left"/>
      <w:pPr>
        <w:ind w:left="1080" w:hanging="1080"/>
      </w:pPr>
      <w:rPr>
        <w:rFonts w:ascii="Times New Roman" w:eastAsia="Times New Roman" w:hAnsi="Times New Roman" w:cs="Times New Roman" w:hint="default"/>
      </w:rPr>
    </w:lvl>
    <w:lvl w:ilvl="5">
      <w:start w:val="1"/>
      <w:numFmt w:val="decimal"/>
      <w:lvlText w:val="%1.%2.%3.%4.%5.%6"/>
      <w:lvlJc w:val="left"/>
      <w:pPr>
        <w:ind w:left="1440" w:hanging="1440"/>
      </w:pPr>
      <w:rPr>
        <w:rFonts w:ascii="Times New Roman" w:eastAsia="Times New Roman" w:hAnsi="Times New Roman" w:cs="Times New Roman" w:hint="default"/>
      </w:rPr>
    </w:lvl>
    <w:lvl w:ilvl="6">
      <w:start w:val="1"/>
      <w:numFmt w:val="decimal"/>
      <w:lvlText w:val="%1.%2.%3.%4.%5.%6.%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ascii="Times New Roman" w:eastAsia="Times New Roman" w:hAnsi="Times New Roman" w:cs="Times New Roman" w:hint="default"/>
      </w:rPr>
    </w:lvl>
    <w:lvl w:ilvl="8">
      <w:start w:val="1"/>
      <w:numFmt w:val="decimal"/>
      <w:lvlText w:val="%1.%2.%3.%4.%5.%6.%7.%8.%9"/>
      <w:lvlJc w:val="left"/>
      <w:pPr>
        <w:ind w:left="2160" w:hanging="2160"/>
      </w:pPr>
      <w:rPr>
        <w:rFonts w:ascii="Times New Roman" w:eastAsia="Times New Roman" w:hAnsi="Times New Roman" w:cs="Times New Roman" w:hint="default"/>
      </w:rPr>
    </w:lvl>
  </w:abstractNum>
  <w:abstractNum w:abstractNumId="36" w15:restartNumberingAfterBreak="0">
    <w:nsid w:val="70D45616"/>
    <w:multiLevelType w:val="hybridMultilevel"/>
    <w:tmpl w:val="90DEFE42"/>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39972C7"/>
    <w:multiLevelType w:val="multilevel"/>
    <w:tmpl w:val="1CAAF76A"/>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A936BF"/>
    <w:multiLevelType w:val="multilevel"/>
    <w:tmpl w:val="6D98F10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4E12133"/>
    <w:multiLevelType w:val="multilevel"/>
    <w:tmpl w:val="A336F5BC"/>
    <w:lvl w:ilvl="0">
      <w:start w:val="12"/>
      <w:numFmt w:val="decimal"/>
      <w:lvlText w:val="%1."/>
      <w:lvlJc w:val="left"/>
      <w:pPr>
        <w:ind w:left="540" w:hanging="540"/>
      </w:pPr>
      <w:rPr>
        <w:rFonts w:hint="default"/>
        <w:i w:val="0"/>
      </w:rPr>
    </w:lvl>
    <w:lvl w:ilvl="1">
      <w:start w:val="26"/>
      <w:numFmt w:val="decimal"/>
      <w:lvlText w:val="%1.%2."/>
      <w:lvlJc w:val="left"/>
      <w:pPr>
        <w:ind w:left="1107" w:hanging="54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6336" w:hanging="1800"/>
      </w:pPr>
      <w:rPr>
        <w:rFonts w:hint="default"/>
        <w:i w:val="0"/>
      </w:rPr>
    </w:lvl>
  </w:abstractNum>
  <w:abstractNum w:abstractNumId="40" w15:restartNumberingAfterBreak="0">
    <w:nsid w:val="7D086E7B"/>
    <w:multiLevelType w:val="multilevel"/>
    <w:tmpl w:val="1598C29C"/>
    <w:lvl w:ilvl="0">
      <w:start w:val="6"/>
      <w:numFmt w:val="decimal"/>
      <w:lvlText w:val="%1"/>
      <w:lvlJc w:val="left"/>
      <w:pPr>
        <w:ind w:left="676" w:hanging="360"/>
      </w:pPr>
      <w:rPr>
        <w:rFonts w:hint="default"/>
      </w:rPr>
    </w:lvl>
    <w:lvl w:ilvl="1">
      <w:start w:val="1"/>
      <w:numFmt w:val="decimal"/>
      <w:isLgl/>
      <w:lvlText w:val="%1.%2"/>
      <w:lvlJc w:val="left"/>
      <w:pPr>
        <w:ind w:left="676" w:hanging="360"/>
      </w:pPr>
      <w:rPr>
        <w:rFonts w:hint="default"/>
      </w:rPr>
    </w:lvl>
    <w:lvl w:ilvl="2">
      <w:start w:val="1"/>
      <w:numFmt w:val="decimal"/>
      <w:isLgl/>
      <w:lvlText w:val="%1.%2.%3"/>
      <w:lvlJc w:val="left"/>
      <w:pPr>
        <w:ind w:left="1036" w:hanging="720"/>
      </w:pPr>
      <w:rPr>
        <w:rFonts w:hint="default"/>
      </w:rPr>
    </w:lvl>
    <w:lvl w:ilvl="3">
      <w:start w:val="1"/>
      <w:numFmt w:val="decimal"/>
      <w:isLgl/>
      <w:lvlText w:val="%1.%2.%3.%4"/>
      <w:lvlJc w:val="left"/>
      <w:pPr>
        <w:ind w:left="1036" w:hanging="720"/>
      </w:pPr>
      <w:rPr>
        <w:rFonts w:hint="default"/>
      </w:rPr>
    </w:lvl>
    <w:lvl w:ilvl="4">
      <w:start w:val="1"/>
      <w:numFmt w:val="decimalZero"/>
      <w:isLgl/>
      <w:lvlText w:val="%1.%2.%3.%4.%5"/>
      <w:lvlJc w:val="left"/>
      <w:pPr>
        <w:ind w:left="1036" w:hanging="720"/>
      </w:pPr>
      <w:rPr>
        <w:rFonts w:hint="default"/>
      </w:rPr>
    </w:lvl>
    <w:lvl w:ilvl="5">
      <w:start w:val="1"/>
      <w:numFmt w:val="decimalZero"/>
      <w:isLgl/>
      <w:lvlText w:val="%1.%2.%3.%4.%5.%6"/>
      <w:lvlJc w:val="left"/>
      <w:pPr>
        <w:ind w:left="1396" w:hanging="1080"/>
      </w:pPr>
      <w:rPr>
        <w:rFonts w:hint="default"/>
      </w:rPr>
    </w:lvl>
    <w:lvl w:ilvl="6">
      <w:start w:val="1"/>
      <w:numFmt w:val="decimal"/>
      <w:isLgl/>
      <w:lvlText w:val="%1.%2.%3.%4.%5.%6.%7"/>
      <w:lvlJc w:val="left"/>
      <w:pPr>
        <w:ind w:left="1396" w:hanging="1080"/>
      </w:pPr>
      <w:rPr>
        <w:rFonts w:hint="default"/>
      </w:rPr>
    </w:lvl>
    <w:lvl w:ilvl="7">
      <w:start w:val="1"/>
      <w:numFmt w:val="decimal"/>
      <w:isLgl/>
      <w:lvlText w:val="%1.%2.%3.%4.%5.%6.%7.%8"/>
      <w:lvlJc w:val="left"/>
      <w:pPr>
        <w:ind w:left="1756" w:hanging="1440"/>
      </w:pPr>
      <w:rPr>
        <w:rFonts w:hint="default"/>
      </w:rPr>
    </w:lvl>
    <w:lvl w:ilvl="8">
      <w:start w:val="1"/>
      <w:numFmt w:val="decimal"/>
      <w:isLgl/>
      <w:lvlText w:val="%1.%2.%3.%4.%5.%6.%7.%8.%9"/>
      <w:lvlJc w:val="left"/>
      <w:pPr>
        <w:ind w:left="1756" w:hanging="1440"/>
      </w:pPr>
      <w:rPr>
        <w:rFonts w:hint="default"/>
      </w:rPr>
    </w:lvl>
  </w:abstractNum>
  <w:abstractNum w:abstractNumId="41" w15:restartNumberingAfterBreak="0">
    <w:nsid w:val="7F0F44BE"/>
    <w:multiLevelType w:val="multilevel"/>
    <w:tmpl w:val="1598C29C"/>
    <w:lvl w:ilvl="0">
      <w:start w:val="6"/>
      <w:numFmt w:val="decimal"/>
      <w:lvlText w:val="%1"/>
      <w:lvlJc w:val="left"/>
      <w:pPr>
        <w:ind w:left="676" w:hanging="360"/>
      </w:pPr>
      <w:rPr>
        <w:rFonts w:hint="default"/>
      </w:rPr>
    </w:lvl>
    <w:lvl w:ilvl="1">
      <w:start w:val="1"/>
      <w:numFmt w:val="decimal"/>
      <w:isLgl/>
      <w:lvlText w:val="%1.%2"/>
      <w:lvlJc w:val="left"/>
      <w:pPr>
        <w:ind w:left="676" w:hanging="360"/>
      </w:pPr>
      <w:rPr>
        <w:rFonts w:hint="default"/>
      </w:rPr>
    </w:lvl>
    <w:lvl w:ilvl="2">
      <w:start w:val="1"/>
      <w:numFmt w:val="decimal"/>
      <w:isLgl/>
      <w:lvlText w:val="%1.%2.%3"/>
      <w:lvlJc w:val="left"/>
      <w:pPr>
        <w:ind w:left="1036" w:hanging="720"/>
      </w:pPr>
      <w:rPr>
        <w:rFonts w:hint="default"/>
      </w:rPr>
    </w:lvl>
    <w:lvl w:ilvl="3">
      <w:start w:val="1"/>
      <w:numFmt w:val="decimal"/>
      <w:isLgl/>
      <w:lvlText w:val="%1.%2.%3.%4"/>
      <w:lvlJc w:val="left"/>
      <w:pPr>
        <w:ind w:left="1036" w:hanging="720"/>
      </w:pPr>
      <w:rPr>
        <w:rFonts w:hint="default"/>
      </w:rPr>
    </w:lvl>
    <w:lvl w:ilvl="4">
      <w:start w:val="1"/>
      <w:numFmt w:val="decimalZero"/>
      <w:isLgl/>
      <w:lvlText w:val="%1.%2.%3.%4.%5"/>
      <w:lvlJc w:val="left"/>
      <w:pPr>
        <w:ind w:left="1036" w:hanging="720"/>
      </w:pPr>
      <w:rPr>
        <w:rFonts w:hint="default"/>
      </w:rPr>
    </w:lvl>
    <w:lvl w:ilvl="5">
      <w:start w:val="1"/>
      <w:numFmt w:val="decimalZero"/>
      <w:isLgl/>
      <w:lvlText w:val="%1.%2.%3.%4.%5.%6"/>
      <w:lvlJc w:val="left"/>
      <w:pPr>
        <w:ind w:left="1396" w:hanging="1080"/>
      </w:pPr>
      <w:rPr>
        <w:rFonts w:hint="default"/>
      </w:rPr>
    </w:lvl>
    <w:lvl w:ilvl="6">
      <w:start w:val="1"/>
      <w:numFmt w:val="decimal"/>
      <w:isLgl/>
      <w:lvlText w:val="%1.%2.%3.%4.%5.%6.%7"/>
      <w:lvlJc w:val="left"/>
      <w:pPr>
        <w:ind w:left="1396" w:hanging="1080"/>
      </w:pPr>
      <w:rPr>
        <w:rFonts w:hint="default"/>
      </w:rPr>
    </w:lvl>
    <w:lvl w:ilvl="7">
      <w:start w:val="1"/>
      <w:numFmt w:val="decimal"/>
      <w:isLgl/>
      <w:lvlText w:val="%1.%2.%3.%4.%5.%6.%7.%8"/>
      <w:lvlJc w:val="left"/>
      <w:pPr>
        <w:ind w:left="1756" w:hanging="1440"/>
      </w:pPr>
      <w:rPr>
        <w:rFonts w:hint="default"/>
      </w:rPr>
    </w:lvl>
    <w:lvl w:ilvl="8">
      <w:start w:val="1"/>
      <w:numFmt w:val="decimal"/>
      <w:isLgl/>
      <w:lvlText w:val="%1.%2.%3.%4.%5.%6.%7.%8.%9"/>
      <w:lvlJc w:val="left"/>
      <w:pPr>
        <w:ind w:left="1756" w:hanging="1440"/>
      </w:pPr>
      <w:rPr>
        <w:rFonts w:hint="default"/>
      </w:rPr>
    </w:lvl>
  </w:abstractNum>
  <w:abstractNum w:abstractNumId="42" w15:restartNumberingAfterBreak="0">
    <w:nsid w:val="7FCA441F"/>
    <w:multiLevelType w:val="hybridMultilevel"/>
    <w:tmpl w:val="514AF586"/>
    <w:lvl w:ilvl="0" w:tplc="04160001">
      <w:start w:val="1"/>
      <w:numFmt w:val="bullet"/>
      <w:lvlText w:val=""/>
      <w:lvlJc w:val="left"/>
      <w:pPr>
        <w:ind w:left="820" w:hanging="360"/>
      </w:pPr>
      <w:rPr>
        <w:rFonts w:ascii="Symbol" w:hAnsi="Symbol" w:hint="default"/>
      </w:rPr>
    </w:lvl>
    <w:lvl w:ilvl="1" w:tplc="04160003" w:tentative="1">
      <w:start w:val="1"/>
      <w:numFmt w:val="bullet"/>
      <w:lvlText w:val="o"/>
      <w:lvlJc w:val="left"/>
      <w:pPr>
        <w:ind w:left="1540" w:hanging="360"/>
      </w:pPr>
      <w:rPr>
        <w:rFonts w:ascii="Courier New" w:hAnsi="Courier New" w:cs="Courier New" w:hint="default"/>
      </w:rPr>
    </w:lvl>
    <w:lvl w:ilvl="2" w:tplc="04160005" w:tentative="1">
      <w:start w:val="1"/>
      <w:numFmt w:val="bullet"/>
      <w:lvlText w:val=""/>
      <w:lvlJc w:val="left"/>
      <w:pPr>
        <w:ind w:left="2260" w:hanging="360"/>
      </w:pPr>
      <w:rPr>
        <w:rFonts w:ascii="Wingdings" w:hAnsi="Wingdings" w:hint="default"/>
      </w:rPr>
    </w:lvl>
    <w:lvl w:ilvl="3" w:tplc="04160001" w:tentative="1">
      <w:start w:val="1"/>
      <w:numFmt w:val="bullet"/>
      <w:lvlText w:val=""/>
      <w:lvlJc w:val="left"/>
      <w:pPr>
        <w:ind w:left="2980" w:hanging="360"/>
      </w:pPr>
      <w:rPr>
        <w:rFonts w:ascii="Symbol" w:hAnsi="Symbol" w:hint="default"/>
      </w:rPr>
    </w:lvl>
    <w:lvl w:ilvl="4" w:tplc="04160003" w:tentative="1">
      <w:start w:val="1"/>
      <w:numFmt w:val="bullet"/>
      <w:lvlText w:val="o"/>
      <w:lvlJc w:val="left"/>
      <w:pPr>
        <w:ind w:left="3700" w:hanging="360"/>
      </w:pPr>
      <w:rPr>
        <w:rFonts w:ascii="Courier New" w:hAnsi="Courier New" w:cs="Courier New" w:hint="default"/>
      </w:rPr>
    </w:lvl>
    <w:lvl w:ilvl="5" w:tplc="04160005" w:tentative="1">
      <w:start w:val="1"/>
      <w:numFmt w:val="bullet"/>
      <w:lvlText w:val=""/>
      <w:lvlJc w:val="left"/>
      <w:pPr>
        <w:ind w:left="4420" w:hanging="360"/>
      </w:pPr>
      <w:rPr>
        <w:rFonts w:ascii="Wingdings" w:hAnsi="Wingdings" w:hint="default"/>
      </w:rPr>
    </w:lvl>
    <w:lvl w:ilvl="6" w:tplc="04160001" w:tentative="1">
      <w:start w:val="1"/>
      <w:numFmt w:val="bullet"/>
      <w:lvlText w:val=""/>
      <w:lvlJc w:val="left"/>
      <w:pPr>
        <w:ind w:left="5140" w:hanging="360"/>
      </w:pPr>
      <w:rPr>
        <w:rFonts w:ascii="Symbol" w:hAnsi="Symbol" w:hint="default"/>
      </w:rPr>
    </w:lvl>
    <w:lvl w:ilvl="7" w:tplc="04160003" w:tentative="1">
      <w:start w:val="1"/>
      <w:numFmt w:val="bullet"/>
      <w:lvlText w:val="o"/>
      <w:lvlJc w:val="left"/>
      <w:pPr>
        <w:ind w:left="5860" w:hanging="360"/>
      </w:pPr>
      <w:rPr>
        <w:rFonts w:ascii="Courier New" w:hAnsi="Courier New" w:cs="Courier New" w:hint="default"/>
      </w:rPr>
    </w:lvl>
    <w:lvl w:ilvl="8" w:tplc="04160005" w:tentative="1">
      <w:start w:val="1"/>
      <w:numFmt w:val="bullet"/>
      <w:lvlText w:val=""/>
      <w:lvlJc w:val="left"/>
      <w:pPr>
        <w:ind w:left="6580" w:hanging="360"/>
      </w:pPr>
      <w:rPr>
        <w:rFonts w:ascii="Wingdings" w:hAnsi="Wingdings" w:hint="default"/>
      </w:rPr>
    </w:lvl>
  </w:abstractNum>
  <w:num w:numId="1" w16cid:durableId="1720863175">
    <w:abstractNumId w:val="1"/>
  </w:num>
  <w:num w:numId="2" w16cid:durableId="1614172745">
    <w:abstractNumId w:val="11"/>
  </w:num>
  <w:num w:numId="3" w16cid:durableId="1955404026">
    <w:abstractNumId w:val="0"/>
  </w:num>
  <w:num w:numId="4" w16cid:durableId="1770465598">
    <w:abstractNumId w:val="14"/>
  </w:num>
  <w:num w:numId="5" w16cid:durableId="808596880">
    <w:abstractNumId w:val="35"/>
  </w:num>
  <w:num w:numId="6" w16cid:durableId="1737514497">
    <w:abstractNumId w:val="28"/>
  </w:num>
  <w:num w:numId="7" w16cid:durableId="1167014092">
    <w:abstractNumId w:val="24"/>
  </w:num>
  <w:num w:numId="8" w16cid:durableId="554924785">
    <w:abstractNumId w:val="19"/>
  </w:num>
  <w:num w:numId="9" w16cid:durableId="480922145">
    <w:abstractNumId w:val="34"/>
  </w:num>
  <w:num w:numId="10" w16cid:durableId="1435203612">
    <w:abstractNumId w:val="39"/>
  </w:num>
  <w:num w:numId="11" w16cid:durableId="1033069237">
    <w:abstractNumId w:val="12"/>
  </w:num>
  <w:num w:numId="12" w16cid:durableId="674579806">
    <w:abstractNumId w:val="30"/>
  </w:num>
  <w:num w:numId="13" w16cid:durableId="1538736877">
    <w:abstractNumId w:val="32"/>
  </w:num>
  <w:num w:numId="14" w16cid:durableId="1618752669">
    <w:abstractNumId w:val="27"/>
  </w:num>
  <w:num w:numId="15" w16cid:durableId="155807110">
    <w:abstractNumId w:val="31"/>
  </w:num>
  <w:num w:numId="16" w16cid:durableId="1857381039">
    <w:abstractNumId w:val="40"/>
  </w:num>
  <w:num w:numId="17" w16cid:durableId="1873760904">
    <w:abstractNumId w:val="2"/>
  </w:num>
  <w:num w:numId="18" w16cid:durableId="733625114">
    <w:abstractNumId w:val="23"/>
  </w:num>
  <w:num w:numId="19" w16cid:durableId="344479420">
    <w:abstractNumId w:val="9"/>
  </w:num>
  <w:num w:numId="20" w16cid:durableId="279650945">
    <w:abstractNumId w:val="22"/>
  </w:num>
  <w:num w:numId="21" w16cid:durableId="1046635776">
    <w:abstractNumId w:val="4"/>
  </w:num>
  <w:num w:numId="22" w16cid:durableId="836573339">
    <w:abstractNumId w:val="5"/>
  </w:num>
  <w:num w:numId="23" w16cid:durableId="2072268444">
    <w:abstractNumId w:val="16"/>
  </w:num>
  <w:num w:numId="24" w16cid:durableId="194999018">
    <w:abstractNumId w:val="17"/>
  </w:num>
  <w:num w:numId="25" w16cid:durableId="561211703">
    <w:abstractNumId w:val="25"/>
  </w:num>
  <w:num w:numId="26" w16cid:durableId="1573078760">
    <w:abstractNumId w:val="41"/>
  </w:num>
  <w:num w:numId="27" w16cid:durableId="214463594">
    <w:abstractNumId w:val="37"/>
  </w:num>
  <w:num w:numId="28" w16cid:durableId="1066609356">
    <w:abstractNumId w:val="26"/>
  </w:num>
  <w:num w:numId="29" w16cid:durableId="2100758052">
    <w:abstractNumId w:val="21"/>
  </w:num>
  <w:num w:numId="30" w16cid:durableId="2139104513">
    <w:abstractNumId w:val="15"/>
  </w:num>
  <w:num w:numId="31" w16cid:durableId="1943413864">
    <w:abstractNumId w:val="42"/>
  </w:num>
  <w:num w:numId="32" w16cid:durableId="1117866422">
    <w:abstractNumId w:val="3"/>
  </w:num>
  <w:num w:numId="33" w16cid:durableId="546648789">
    <w:abstractNumId w:val="38"/>
  </w:num>
  <w:num w:numId="34" w16cid:durableId="575672224">
    <w:abstractNumId w:val="10"/>
  </w:num>
  <w:num w:numId="35" w16cid:durableId="684407982">
    <w:abstractNumId w:val="33"/>
  </w:num>
  <w:num w:numId="36" w16cid:durableId="300616482">
    <w:abstractNumId w:val="18"/>
  </w:num>
  <w:num w:numId="37" w16cid:durableId="354889264">
    <w:abstractNumId w:val="36"/>
  </w:num>
  <w:num w:numId="38" w16cid:durableId="767969866">
    <w:abstractNumId w:val="13"/>
  </w:num>
  <w:num w:numId="39" w16cid:durableId="781068653">
    <w:abstractNumId w:val="8"/>
  </w:num>
  <w:num w:numId="40" w16cid:durableId="209419215">
    <w:abstractNumId w:val="7"/>
  </w:num>
  <w:num w:numId="41" w16cid:durableId="1949463533">
    <w:abstractNumId w:val="6"/>
  </w:num>
  <w:num w:numId="42" w16cid:durableId="1418212109">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88F"/>
    <w:rsid w:val="00000A2E"/>
    <w:rsid w:val="00001090"/>
    <w:rsid w:val="00001366"/>
    <w:rsid w:val="00002BB0"/>
    <w:rsid w:val="00003C6A"/>
    <w:rsid w:val="00004319"/>
    <w:rsid w:val="000046D8"/>
    <w:rsid w:val="00004B26"/>
    <w:rsid w:val="0000538F"/>
    <w:rsid w:val="000108BC"/>
    <w:rsid w:val="000114BA"/>
    <w:rsid w:val="000125AB"/>
    <w:rsid w:val="00014616"/>
    <w:rsid w:val="00014D86"/>
    <w:rsid w:val="00016409"/>
    <w:rsid w:val="000200CF"/>
    <w:rsid w:val="00020265"/>
    <w:rsid w:val="000234FE"/>
    <w:rsid w:val="00025B6B"/>
    <w:rsid w:val="00026AF5"/>
    <w:rsid w:val="00026C5A"/>
    <w:rsid w:val="00027ACE"/>
    <w:rsid w:val="00027E6A"/>
    <w:rsid w:val="00031410"/>
    <w:rsid w:val="00031D6A"/>
    <w:rsid w:val="000322DB"/>
    <w:rsid w:val="000337DF"/>
    <w:rsid w:val="00033C0F"/>
    <w:rsid w:val="00034CF0"/>
    <w:rsid w:val="00035252"/>
    <w:rsid w:val="00035395"/>
    <w:rsid w:val="0004032C"/>
    <w:rsid w:val="00041BC7"/>
    <w:rsid w:val="00043BD0"/>
    <w:rsid w:val="00050D64"/>
    <w:rsid w:val="0005132D"/>
    <w:rsid w:val="000524AB"/>
    <w:rsid w:val="00052891"/>
    <w:rsid w:val="00054FB5"/>
    <w:rsid w:val="000553F7"/>
    <w:rsid w:val="0005562E"/>
    <w:rsid w:val="00055A08"/>
    <w:rsid w:val="0005684F"/>
    <w:rsid w:val="00056C7E"/>
    <w:rsid w:val="00060F21"/>
    <w:rsid w:val="000610CC"/>
    <w:rsid w:val="00061B8C"/>
    <w:rsid w:val="00061F3D"/>
    <w:rsid w:val="00062666"/>
    <w:rsid w:val="00063C6D"/>
    <w:rsid w:val="000641BC"/>
    <w:rsid w:val="00064FEA"/>
    <w:rsid w:val="00067817"/>
    <w:rsid w:val="00070B0B"/>
    <w:rsid w:val="00072532"/>
    <w:rsid w:val="00073D3B"/>
    <w:rsid w:val="000777CA"/>
    <w:rsid w:val="00077CA8"/>
    <w:rsid w:val="000802FC"/>
    <w:rsid w:val="0008064B"/>
    <w:rsid w:val="00081E71"/>
    <w:rsid w:val="00082781"/>
    <w:rsid w:val="00082DE5"/>
    <w:rsid w:val="000836D1"/>
    <w:rsid w:val="00084DAE"/>
    <w:rsid w:val="000875EA"/>
    <w:rsid w:val="000876EC"/>
    <w:rsid w:val="00090CAB"/>
    <w:rsid w:val="000925F6"/>
    <w:rsid w:val="00094616"/>
    <w:rsid w:val="000949C4"/>
    <w:rsid w:val="000952B6"/>
    <w:rsid w:val="00096B82"/>
    <w:rsid w:val="000A16A1"/>
    <w:rsid w:val="000A2FEA"/>
    <w:rsid w:val="000A3620"/>
    <w:rsid w:val="000A3BC3"/>
    <w:rsid w:val="000A401F"/>
    <w:rsid w:val="000A4261"/>
    <w:rsid w:val="000A6CCF"/>
    <w:rsid w:val="000A78AF"/>
    <w:rsid w:val="000A7966"/>
    <w:rsid w:val="000A7C05"/>
    <w:rsid w:val="000B11AE"/>
    <w:rsid w:val="000B2B6E"/>
    <w:rsid w:val="000B2FEA"/>
    <w:rsid w:val="000B57E0"/>
    <w:rsid w:val="000B66B3"/>
    <w:rsid w:val="000B7B84"/>
    <w:rsid w:val="000C0A48"/>
    <w:rsid w:val="000C0B78"/>
    <w:rsid w:val="000C3DF8"/>
    <w:rsid w:val="000C47B4"/>
    <w:rsid w:val="000C6F22"/>
    <w:rsid w:val="000D1964"/>
    <w:rsid w:val="000D2255"/>
    <w:rsid w:val="000D2A01"/>
    <w:rsid w:val="000D3ABC"/>
    <w:rsid w:val="000D3C49"/>
    <w:rsid w:val="000D3C84"/>
    <w:rsid w:val="000D4A3F"/>
    <w:rsid w:val="000D5182"/>
    <w:rsid w:val="000D56B4"/>
    <w:rsid w:val="000D5719"/>
    <w:rsid w:val="000D597C"/>
    <w:rsid w:val="000D7D14"/>
    <w:rsid w:val="000E153E"/>
    <w:rsid w:val="000E260E"/>
    <w:rsid w:val="000E39D9"/>
    <w:rsid w:val="000E40F1"/>
    <w:rsid w:val="000E43A1"/>
    <w:rsid w:val="000E5551"/>
    <w:rsid w:val="000E5FAA"/>
    <w:rsid w:val="000E76CF"/>
    <w:rsid w:val="000F121A"/>
    <w:rsid w:val="000F32F5"/>
    <w:rsid w:val="000F725C"/>
    <w:rsid w:val="000F79C9"/>
    <w:rsid w:val="001018C5"/>
    <w:rsid w:val="001060FD"/>
    <w:rsid w:val="0010614D"/>
    <w:rsid w:val="00106674"/>
    <w:rsid w:val="0011065D"/>
    <w:rsid w:val="00111630"/>
    <w:rsid w:val="00114D8E"/>
    <w:rsid w:val="00115F33"/>
    <w:rsid w:val="00116A72"/>
    <w:rsid w:val="00116E57"/>
    <w:rsid w:val="00117CEA"/>
    <w:rsid w:val="0012058B"/>
    <w:rsid w:val="0012169E"/>
    <w:rsid w:val="00121A16"/>
    <w:rsid w:val="001227AE"/>
    <w:rsid w:val="00123D51"/>
    <w:rsid w:val="0012584D"/>
    <w:rsid w:val="001259BD"/>
    <w:rsid w:val="00126AF3"/>
    <w:rsid w:val="00130B82"/>
    <w:rsid w:val="00130DBE"/>
    <w:rsid w:val="0013261F"/>
    <w:rsid w:val="00132932"/>
    <w:rsid w:val="00132C26"/>
    <w:rsid w:val="001336E2"/>
    <w:rsid w:val="00135274"/>
    <w:rsid w:val="00135FE3"/>
    <w:rsid w:val="0013618B"/>
    <w:rsid w:val="00137F62"/>
    <w:rsid w:val="0014029A"/>
    <w:rsid w:val="00140709"/>
    <w:rsid w:val="00140C7A"/>
    <w:rsid w:val="0014107A"/>
    <w:rsid w:val="001445F6"/>
    <w:rsid w:val="00144DB0"/>
    <w:rsid w:val="00145427"/>
    <w:rsid w:val="001456AD"/>
    <w:rsid w:val="00146D4F"/>
    <w:rsid w:val="00150165"/>
    <w:rsid w:val="00153396"/>
    <w:rsid w:val="00153522"/>
    <w:rsid w:val="00154D1E"/>
    <w:rsid w:val="0015669F"/>
    <w:rsid w:val="00157C70"/>
    <w:rsid w:val="00160AEB"/>
    <w:rsid w:val="001618F6"/>
    <w:rsid w:val="00161914"/>
    <w:rsid w:val="00167AD1"/>
    <w:rsid w:val="00167AE9"/>
    <w:rsid w:val="00170BEA"/>
    <w:rsid w:val="001715DC"/>
    <w:rsid w:val="001733C5"/>
    <w:rsid w:val="00174C8D"/>
    <w:rsid w:val="001807E5"/>
    <w:rsid w:val="001812FE"/>
    <w:rsid w:val="001839B9"/>
    <w:rsid w:val="00183A1F"/>
    <w:rsid w:val="00186830"/>
    <w:rsid w:val="001908B0"/>
    <w:rsid w:val="001935D3"/>
    <w:rsid w:val="001938EC"/>
    <w:rsid w:val="00194A4F"/>
    <w:rsid w:val="00195769"/>
    <w:rsid w:val="00195D6D"/>
    <w:rsid w:val="0019751F"/>
    <w:rsid w:val="00197795"/>
    <w:rsid w:val="00197990"/>
    <w:rsid w:val="001A059F"/>
    <w:rsid w:val="001A48B9"/>
    <w:rsid w:val="001A5456"/>
    <w:rsid w:val="001A65C3"/>
    <w:rsid w:val="001A7F11"/>
    <w:rsid w:val="001B02DC"/>
    <w:rsid w:val="001B13FD"/>
    <w:rsid w:val="001B2678"/>
    <w:rsid w:val="001B4A43"/>
    <w:rsid w:val="001B4EF2"/>
    <w:rsid w:val="001B51A9"/>
    <w:rsid w:val="001B659C"/>
    <w:rsid w:val="001B760A"/>
    <w:rsid w:val="001B781A"/>
    <w:rsid w:val="001B7AB5"/>
    <w:rsid w:val="001C1109"/>
    <w:rsid w:val="001C280B"/>
    <w:rsid w:val="001C2D8F"/>
    <w:rsid w:val="001C4BF5"/>
    <w:rsid w:val="001C5E80"/>
    <w:rsid w:val="001C7DA8"/>
    <w:rsid w:val="001D0BFB"/>
    <w:rsid w:val="001D122C"/>
    <w:rsid w:val="001D3424"/>
    <w:rsid w:val="001D34A9"/>
    <w:rsid w:val="001D3747"/>
    <w:rsid w:val="001D44F5"/>
    <w:rsid w:val="001D4859"/>
    <w:rsid w:val="001D5463"/>
    <w:rsid w:val="001D748B"/>
    <w:rsid w:val="001E406E"/>
    <w:rsid w:val="001E45F5"/>
    <w:rsid w:val="001E60C4"/>
    <w:rsid w:val="001F14AA"/>
    <w:rsid w:val="001F325E"/>
    <w:rsid w:val="001F5AEC"/>
    <w:rsid w:val="001F5BCE"/>
    <w:rsid w:val="001F5BD2"/>
    <w:rsid w:val="001F71E0"/>
    <w:rsid w:val="00200BA9"/>
    <w:rsid w:val="00202545"/>
    <w:rsid w:val="00202864"/>
    <w:rsid w:val="0020297C"/>
    <w:rsid w:val="0020406F"/>
    <w:rsid w:val="002048F7"/>
    <w:rsid w:val="00204ECE"/>
    <w:rsid w:val="00206B28"/>
    <w:rsid w:val="00207BD9"/>
    <w:rsid w:val="00207D17"/>
    <w:rsid w:val="00210A69"/>
    <w:rsid w:val="00210FA8"/>
    <w:rsid w:val="00213236"/>
    <w:rsid w:val="0021359A"/>
    <w:rsid w:val="00214F32"/>
    <w:rsid w:val="00215410"/>
    <w:rsid w:val="00216674"/>
    <w:rsid w:val="00217859"/>
    <w:rsid w:val="00220B51"/>
    <w:rsid w:val="00222C23"/>
    <w:rsid w:val="00222EB5"/>
    <w:rsid w:val="00230F1D"/>
    <w:rsid w:val="00231DA4"/>
    <w:rsid w:val="00232071"/>
    <w:rsid w:val="002338D8"/>
    <w:rsid w:val="002343E2"/>
    <w:rsid w:val="00234798"/>
    <w:rsid w:val="00234D8D"/>
    <w:rsid w:val="002362C1"/>
    <w:rsid w:val="00236DB8"/>
    <w:rsid w:val="002379E4"/>
    <w:rsid w:val="00237A65"/>
    <w:rsid w:val="0024142F"/>
    <w:rsid w:val="0024495F"/>
    <w:rsid w:val="00245C44"/>
    <w:rsid w:val="00246170"/>
    <w:rsid w:val="00246EAB"/>
    <w:rsid w:val="0025106A"/>
    <w:rsid w:val="002514AF"/>
    <w:rsid w:val="00252411"/>
    <w:rsid w:val="00254F7D"/>
    <w:rsid w:val="002563E0"/>
    <w:rsid w:val="0026070C"/>
    <w:rsid w:val="00261F06"/>
    <w:rsid w:val="0026306D"/>
    <w:rsid w:val="00264389"/>
    <w:rsid w:val="0026459D"/>
    <w:rsid w:val="00264966"/>
    <w:rsid w:val="00265013"/>
    <w:rsid w:val="00265225"/>
    <w:rsid w:val="0026718C"/>
    <w:rsid w:val="00272393"/>
    <w:rsid w:val="00272A37"/>
    <w:rsid w:val="00274DB3"/>
    <w:rsid w:val="00276125"/>
    <w:rsid w:val="00276311"/>
    <w:rsid w:val="002778BD"/>
    <w:rsid w:val="002816C8"/>
    <w:rsid w:val="0028180F"/>
    <w:rsid w:val="00281B2E"/>
    <w:rsid w:val="00285E1E"/>
    <w:rsid w:val="00287161"/>
    <w:rsid w:val="002904A2"/>
    <w:rsid w:val="0029065F"/>
    <w:rsid w:val="002915C8"/>
    <w:rsid w:val="00293630"/>
    <w:rsid w:val="00295FCC"/>
    <w:rsid w:val="002971D7"/>
    <w:rsid w:val="002A07A2"/>
    <w:rsid w:val="002A1859"/>
    <w:rsid w:val="002A42C9"/>
    <w:rsid w:val="002A5C96"/>
    <w:rsid w:val="002A747B"/>
    <w:rsid w:val="002B086D"/>
    <w:rsid w:val="002B0EEF"/>
    <w:rsid w:val="002B11DA"/>
    <w:rsid w:val="002B2253"/>
    <w:rsid w:val="002B3E58"/>
    <w:rsid w:val="002B3F38"/>
    <w:rsid w:val="002B594D"/>
    <w:rsid w:val="002B5E30"/>
    <w:rsid w:val="002B65C2"/>
    <w:rsid w:val="002B7710"/>
    <w:rsid w:val="002C4891"/>
    <w:rsid w:val="002C6628"/>
    <w:rsid w:val="002C7FB9"/>
    <w:rsid w:val="002D0F03"/>
    <w:rsid w:val="002D24EF"/>
    <w:rsid w:val="002D3546"/>
    <w:rsid w:val="002D4C7B"/>
    <w:rsid w:val="002D57F7"/>
    <w:rsid w:val="002E1117"/>
    <w:rsid w:val="002E2575"/>
    <w:rsid w:val="002E29B5"/>
    <w:rsid w:val="002E29D4"/>
    <w:rsid w:val="002E2B75"/>
    <w:rsid w:val="002E354D"/>
    <w:rsid w:val="002E4B33"/>
    <w:rsid w:val="002E50BC"/>
    <w:rsid w:val="002E53B8"/>
    <w:rsid w:val="002E5A45"/>
    <w:rsid w:val="002F0B75"/>
    <w:rsid w:val="002F1632"/>
    <w:rsid w:val="002F2379"/>
    <w:rsid w:val="002F24DA"/>
    <w:rsid w:val="002F2792"/>
    <w:rsid w:val="002F335A"/>
    <w:rsid w:val="002F4408"/>
    <w:rsid w:val="002F688F"/>
    <w:rsid w:val="002F6AFB"/>
    <w:rsid w:val="002F6BB0"/>
    <w:rsid w:val="002F7DDB"/>
    <w:rsid w:val="002F7E39"/>
    <w:rsid w:val="00300835"/>
    <w:rsid w:val="00301421"/>
    <w:rsid w:val="00301817"/>
    <w:rsid w:val="003024BE"/>
    <w:rsid w:val="00302EC4"/>
    <w:rsid w:val="00305F9E"/>
    <w:rsid w:val="003070EE"/>
    <w:rsid w:val="00310417"/>
    <w:rsid w:val="003106AF"/>
    <w:rsid w:val="00312ECF"/>
    <w:rsid w:val="003132B7"/>
    <w:rsid w:val="00313915"/>
    <w:rsid w:val="00314501"/>
    <w:rsid w:val="003145B3"/>
    <w:rsid w:val="00314DBD"/>
    <w:rsid w:val="00315340"/>
    <w:rsid w:val="003154D0"/>
    <w:rsid w:val="003160C7"/>
    <w:rsid w:val="0031669D"/>
    <w:rsid w:val="00316742"/>
    <w:rsid w:val="003174B4"/>
    <w:rsid w:val="0032083C"/>
    <w:rsid w:val="003211F1"/>
    <w:rsid w:val="00321B72"/>
    <w:rsid w:val="00325246"/>
    <w:rsid w:val="0033092A"/>
    <w:rsid w:val="00331AD5"/>
    <w:rsid w:val="003325D2"/>
    <w:rsid w:val="0033372C"/>
    <w:rsid w:val="00334ABE"/>
    <w:rsid w:val="00334E02"/>
    <w:rsid w:val="00336309"/>
    <w:rsid w:val="003365E9"/>
    <w:rsid w:val="00336BF2"/>
    <w:rsid w:val="00340E01"/>
    <w:rsid w:val="0034133F"/>
    <w:rsid w:val="00344668"/>
    <w:rsid w:val="00345CB1"/>
    <w:rsid w:val="00352008"/>
    <w:rsid w:val="00352189"/>
    <w:rsid w:val="00352E22"/>
    <w:rsid w:val="00353B29"/>
    <w:rsid w:val="0035505C"/>
    <w:rsid w:val="00356C12"/>
    <w:rsid w:val="003572EF"/>
    <w:rsid w:val="00362193"/>
    <w:rsid w:val="003630CA"/>
    <w:rsid w:val="00363488"/>
    <w:rsid w:val="00363E9E"/>
    <w:rsid w:val="00364635"/>
    <w:rsid w:val="00364756"/>
    <w:rsid w:val="00365053"/>
    <w:rsid w:val="00365E25"/>
    <w:rsid w:val="003662C6"/>
    <w:rsid w:val="003666DA"/>
    <w:rsid w:val="003668C1"/>
    <w:rsid w:val="00372693"/>
    <w:rsid w:val="00372F24"/>
    <w:rsid w:val="00374F66"/>
    <w:rsid w:val="003751E1"/>
    <w:rsid w:val="00375283"/>
    <w:rsid w:val="00375723"/>
    <w:rsid w:val="00375CD4"/>
    <w:rsid w:val="00380B53"/>
    <w:rsid w:val="00381F7F"/>
    <w:rsid w:val="0038216B"/>
    <w:rsid w:val="00382726"/>
    <w:rsid w:val="00383CC0"/>
    <w:rsid w:val="003849ED"/>
    <w:rsid w:val="00384F3E"/>
    <w:rsid w:val="00386E17"/>
    <w:rsid w:val="003870D7"/>
    <w:rsid w:val="00390D2F"/>
    <w:rsid w:val="00391770"/>
    <w:rsid w:val="00392703"/>
    <w:rsid w:val="00393558"/>
    <w:rsid w:val="00393D30"/>
    <w:rsid w:val="00394BE8"/>
    <w:rsid w:val="003953B2"/>
    <w:rsid w:val="003967E3"/>
    <w:rsid w:val="003968F6"/>
    <w:rsid w:val="00397B62"/>
    <w:rsid w:val="003A079E"/>
    <w:rsid w:val="003A098C"/>
    <w:rsid w:val="003A1742"/>
    <w:rsid w:val="003A1B88"/>
    <w:rsid w:val="003A27A6"/>
    <w:rsid w:val="003A3121"/>
    <w:rsid w:val="003A42CC"/>
    <w:rsid w:val="003A62EB"/>
    <w:rsid w:val="003B5CD8"/>
    <w:rsid w:val="003B656B"/>
    <w:rsid w:val="003B740D"/>
    <w:rsid w:val="003B7BE7"/>
    <w:rsid w:val="003C0A3C"/>
    <w:rsid w:val="003C10E9"/>
    <w:rsid w:val="003C163D"/>
    <w:rsid w:val="003C1A63"/>
    <w:rsid w:val="003C27B6"/>
    <w:rsid w:val="003C43E4"/>
    <w:rsid w:val="003C563E"/>
    <w:rsid w:val="003C7471"/>
    <w:rsid w:val="003D05C5"/>
    <w:rsid w:val="003D1348"/>
    <w:rsid w:val="003D31CB"/>
    <w:rsid w:val="003D3A33"/>
    <w:rsid w:val="003D41EE"/>
    <w:rsid w:val="003D4F86"/>
    <w:rsid w:val="003D4F89"/>
    <w:rsid w:val="003D56CA"/>
    <w:rsid w:val="003D762E"/>
    <w:rsid w:val="003D769F"/>
    <w:rsid w:val="003D7A44"/>
    <w:rsid w:val="003E06F6"/>
    <w:rsid w:val="003E0AE6"/>
    <w:rsid w:val="003E18EC"/>
    <w:rsid w:val="003E37BF"/>
    <w:rsid w:val="003E39AB"/>
    <w:rsid w:val="003E5739"/>
    <w:rsid w:val="003E582D"/>
    <w:rsid w:val="003E5B0B"/>
    <w:rsid w:val="003E6CC1"/>
    <w:rsid w:val="003E769E"/>
    <w:rsid w:val="003F0C50"/>
    <w:rsid w:val="003F0E2A"/>
    <w:rsid w:val="003F1281"/>
    <w:rsid w:val="003F2100"/>
    <w:rsid w:val="003F6D30"/>
    <w:rsid w:val="00404D0B"/>
    <w:rsid w:val="00407C9A"/>
    <w:rsid w:val="0041108D"/>
    <w:rsid w:val="00413004"/>
    <w:rsid w:val="00415C6C"/>
    <w:rsid w:val="00416296"/>
    <w:rsid w:val="00416D83"/>
    <w:rsid w:val="00417435"/>
    <w:rsid w:val="004202C8"/>
    <w:rsid w:val="00420549"/>
    <w:rsid w:val="00421F57"/>
    <w:rsid w:val="00422621"/>
    <w:rsid w:val="00422743"/>
    <w:rsid w:val="00423EAF"/>
    <w:rsid w:val="00423EC8"/>
    <w:rsid w:val="00425E7C"/>
    <w:rsid w:val="004270DA"/>
    <w:rsid w:val="004306B7"/>
    <w:rsid w:val="00435EE5"/>
    <w:rsid w:val="00436203"/>
    <w:rsid w:val="00436990"/>
    <w:rsid w:val="004374DB"/>
    <w:rsid w:val="0043792D"/>
    <w:rsid w:val="00437F05"/>
    <w:rsid w:val="00440E00"/>
    <w:rsid w:val="00443DB8"/>
    <w:rsid w:val="00445311"/>
    <w:rsid w:val="00445FFA"/>
    <w:rsid w:val="004467F2"/>
    <w:rsid w:val="004468D7"/>
    <w:rsid w:val="00446A70"/>
    <w:rsid w:val="004476D1"/>
    <w:rsid w:val="00450D8F"/>
    <w:rsid w:val="00452229"/>
    <w:rsid w:val="004546C7"/>
    <w:rsid w:val="0045574D"/>
    <w:rsid w:val="004611C9"/>
    <w:rsid w:val="004623BE"/>
    <w:rsid w:val="0046251F"/>
    <w:rsid w:val="00462EC9"/>
    <w:rsid w:val="00462F22"/>
    <w:rsid w:val="004638AB"/>
    <w:rsid w:val="00464167"/>
    <w:rsid w:val="00464B0D"/>
    <w:rsid w:val="00465022"/>
    <w:rsid w:val="0047031E"/>
    <w:rsid w:val="0047068C"/>
    <w:rsid w:val="00470BD0"/>
    <w:rsid w:val="00470DE1"/>
    <w:rsid w:val="004720AF"/>
    <w:rsid w:val="00476947"/>
    <w:rsid w:val="00476B16"/>
    <w:rsid w:val="00476D3A"/>
    <w:rsid w:val="00481CF3"/>
    <w:rsid w:val="004828FC"/>
    <w:rsid w:val="00483455"/>
    <w:rsid w:val="00483CA0"/>
    <w:rsid w:val="00485D93"/>
    <w:rsid w:val="00487952"/>
    <w:rsid w:val="0049014E"/>
    <w:rsid w:val="00494867"/>
    <w:rsid w:val="00496952"/>
    <w:rsid w:val="004A2A4B"/>
    <w:rsid w:val="004A2BA6"/>
    <w:rsid w:val="004A2F07"/>
    <w:rsid w:val="004A3D9C"/>
    <w:rsid w:val="004A6B7A"/>
    <w:rsid w:val="004A7F76"/>
    <w:rsid w:val="004B04A9"/>
    <w:rsid w:val="004B14A0"/>
    <w:rsid w:val="004B2AE9"/>
    <w:rsid w:val="004B307F"/>
    <w:rsid w:val="004B5311"/>
    <w:rsid w:val="004B54DF"/>
    <w:rsid w:val="004B5CB1"/>
    <w:rsid w:val="004C1220"/>
    <w:rsid w:val="004C1233"/>
    <w:rsid w:val="004C21EF"/>
    <w:rsid w:val="004C2695"/>
    <w:rsid w:val="004C4590"/>
    <w:rsid w:val="004C4AA6"/>
    <w:rsid w:val="004C524B"/>
    <w:rsid w:val="004C6594"/>
    <w:rsid w:val="004D103D"/>
    <w:rsid w:val="004D1F70"/>
    <w:rsid w:val="004D2669"/>
    <w:rsid w:val="004D29E6"/>
    <w:rsid w:val="004D796D"/>
    <w:rsid w:val="004E02AD"/>
    <w:rsid w:val="004E0C92"/>
    <w:rsid w:val="004E11F6"/>
    <w:rsid w:val="004E3058"/>
    <w:rsid w:val="004E4E1E"/>
    <w:rsid w:val="004F0BF8"/>
    <w:rsid w:val="004F3C4A"/>
    <w:rsid w:val="004F3F45"/>
    <w:rsid w:val="004F4167"/>
    <w:rsid w:val="004F4740"/>
    <w:rsid w:val="004F4B7E"/>
    <w:rsid w:val="004F6413"/>
    <w:rsid w:val="00500139"/>
    <w:rsid w:val="00505746"/>
    <w:rsid w:val="00505BD0"/>
    <w:rsid w:val="00506745"/>
    <w:rsid w:val="0050797D"/>
    <w:rsid w:val="00507D8D"/>
    <w:rsid w:val="00510824"/>
    <w:rsid w:val="00512213"/>
    <w:rsid w:val="00521E64"/>
    <w:rsid w:val="0052406D"/>
    <w:rsid w:val="00526074"/>
    <w:rsid w:val="00526DB9"/>
    <w:rsid w:val="00532C8A"/>
    <w:rsid w:val="00535C22"/>
    <w:rsid w:val="00536539"/>
    <w:rsid w:val="005365E9"/>
    <w:rsid w:val="00536833"/>
    <w:rsid w:val="00536E92"/>
    <w:rsid w:val="00541172"/>
    <w:rsid w:val="005412BB"/>
    <w:rsid w:val="0054156E"/>
    <w:rsid w:val="0054166A"/>
    <w:rsid w:val="005419C1"/>
    <w:rsid w:val="00543B49"/>
    <w:rsid w:val="0054562E"/>
    <w:rsid w:val="00546DB6"/>
    <w:rsid w:val="00547D0C"/>
    <w:rsid w:val="00551249"/>
    <w:rsid w:val="00553131"/>
    <w:rsid w:val="0055351E"/>
    <w:rsid w:val="00553AD9"/>
    <w:rsid w:val="005541DF"/>
    <w:rsid w:val="0055463C"/>
    <w:rsid w:val="00554878"/>
    <w:rsid w:val="0055781E"/>
    <w:rsid w:val="005609BF"/>
    <w:rsid w:val="005617CC"/>
    <w:rsid w:val="005625F6"/>
    <w:rsid w:val="00562B3E"/>
    <w:rsid w:val="005636A9"/>
    <w:rsid w:val="00564334"/>
    <w:rsid w:val="00564546"/>
    <w:rsid w:val="00564778"/>
    <w:rsid w:val="0056554C"/>
    <w:rsid w:val="00565B09"/>
    <w:rsid w:val="0057072B"/>
    <w:rsid w:val="00571BA4"/>
    <w:rsid w:val="005722AD"/>
    <w:rsid w:val="00574282"/>
    <w:rsid w:val="005743CC"/>
    <w:rsid w:val="0057588B"/>
    <w:rsid w:val="00576160"/>
    <w:rsid w:val="005764FB"/>
    <w:rsid w:val="00576CA9"/>
    <w:rsid w:val="00576D06"/>
    <w:rsid w:val="00576F73"/>
    <w:rsid w:val="005771D2"/>
    <w:rsid w:val="0057767E"/>
    <w:rsid w:val="005800A7"/>
    <w:rsid w:val="00580277"/>
    <w:rsid w:val="00581A1A"/>
    <w:rsid w:val="00581CAC"/>
    <w:rsid w:val="005821A3"/>
    <w:rsid w:val="00583253"/>
    <w:rsid w:val="00583D84"/>
    <w:rsid w:val="005850E8"/>
    <w:rsid w:val="00585A21"/>
    <w:rsid w:val="0058683C"/>
    <w:rsid w:val="005929CF"/>
    <w:rsid w:val="00592CB1"/>
    <w:rsid w:val="005963F5"/>
    <w:rsid w:val="00596645"/>
    <w:rsid w:val="00596906"/>
    <w:rsid w:val="00597FD6"/>
    <w:rsid w:val="005A11DA"/>
    <w:rsid w:val="005A350F"/>
    <w:rsid w:val="005A3A07"/>
    <w:rsid w:val="005A420E"/>
    <w:rsid w:val="005A4ED6"/>
    <w:rsid w:val="005A61F4"/>
    <w:rsid w:val="005B077F"/>
    <w:rsid w:val="005B0C40"/>
    <w:rsid w:val="005B1131"/>
    <w:rsid w:val="005B26CD"/>
    <w:rsid w:val="005B36E6"/>
    <w:rsid w:val="005B4A66"/>
    <w:rsid w:val="005C0355"/>
    <w:rsid w:val="005C1890"/>
    <w:rsid w:val="005C19F6"/>
    <w:rsid w:val="005C458A"/>
    <w:rsid w:val="005D06F8"/>
    <w:rsid w:val="005D0B13"/>
    <w:rsid w:val="005D2B3B"/>
    <w:rsid w:val="005D4999"/>
    <w:rsid w:val="005D4A8A"/>
    <w:rsid w:val="005D4BC4"/>
    <w:rsid w:val="005D4F75"/>
    <w:rsid w:val="005D5707"/>
    <w:rsid w:val="005D66B5"/>
    <w:rsid w:val="005E126A"/>
    <w:rsid w:val="005E16DE"/>
    <w:rsid w:val="005E17BF"/>
    <w:rsid w:val="005E1C46"/>
    <w:rsid w:val="005E2F26"/>
    <w:rsid w:val="005E3BA3"/>
    <w:rsid w:val="005E453C"/>
    <w:rsid w:val="005E4667"/>
    <w:rsid w:val="005E64B7"/>
    <w:rsid w:val="005F0398"/>
    <w:rsid w:val="005F08F2"/>
    <w:rsid w:val="005F0927"/>
    <w:rsid w:val="005F0D67"/>
    <w:rsid w:val="005F1A83"/>
    <w:rsid w:val="005F2615"/>
    <w:rsid w:val="005F30D6"/>
    <w:rsid w:val="005F46DB"/>
    <w:rsid w:val="005F4BC0"/>
    <w:rsid w:val="005F50ED"/>
    <w:rsid w:val="005F53A1"/>
    <w:rsid w:val="005F6D1C"/>
    <w:rsid w:val="005F705E"/>
    <w:rsid w:val="00600B09"/>
    <w:rsid w:val="0060139D"/>
    <w:rsid w:val="006039ED"/>
    <w:rsid w:val="00606AD4"/>
    <w:rsid w:val="00607B12"/>
    <w:rsid w:val="00607D52"/>
    <w:rsid w:val="006104C9"/>
    <w:rsid w:val="006104EA"/>
    <w:rsid w:val="00610870"/>
    <w:rsid w:val="0061088F"/>
    <w:rsid w:val="00611FDF"/>
    <w:rsid w:val="00612072"/>
    <w:rsid w:val="00612574"/>
    <w:rsid w:val="00612A7A"/>
    <w:rsid w:val="00612E91"/>
    <w:rsid w:val="00613178"/>
    <w:rsid w:val="00613D30"/>
    <w:rsid w:val="00614E69"/>
    <w:rsid w:val="00615084"/>
    <w:rsid w:val="00615183"/>
    <w:rsid w:val="00616F4D"/>
    <w:rsid w:val="00617AF1"/>
    <w:rsid w:val="00620928"/>
    <w:rsid w:val="006240F4"/>
    <w:rsid w:val="0062414E"/>
    <w:rsid w:val="00624C86"/>
    <w:rsid w:val="00627631"/>
    <w:rsid w:val="006306F1"/>
    <w:rsid w:val="00630E7E"/>
    <w:rsid w:val="00633CA1"/>
    <w:rsid w:val="00633DFC"/>
    <w:rsid w:val="00636CAE"/>
    <w:rsid w:val="00637029"/>
    <w:rsid w:val="006438D1"/>
    <w:rsid w:val="00645D7E"/>
    <w:rsid w:val="00645F91"/>
    <w:rsid w:val="006466F4"/>
    <w:rsid w:val="0065080D"/>
    <w:rsid w:val="00650D47"/>
    <w:rsid w:val="00651036"/>
    <w:rsid w:val="006521E4"/>
    <w:rsid w:val="00652342"/>
    <w:rsid w:val="00653BDE"/>
    <w:rsid w:val="00653BF2"/>
    <w:rsid w:val="00654183"/>
    <w:rsid w:val="006558FA"/>
    <w:rsid w:val="00655EFE"/>
    <w:rsid w:val="00655FA1"/>
    <w:rsid w:val="00656768"/>
    <w:rsid w:val="00660EF5"/>
    <w:rsid w:val="006614DE"/>
    <w:rsid w:val="00661AB2"/>
    <w:rsid w:val="00661CBA"/>
    <w:rsid w:val="00661F76"/>
    <w:rsid w:val="00662F8B"/>
    <w:rsid w:val="006643A0"/>
    <w:rsid w:val="00665D4F"/>
    <w:rsid w:val="006670B9"/>
    <w:rsid w:val="00670C1E"/>
    <w:rsid w:val="006729BD"/>
    <w:rsid w:val="00675B8F"/>
    <w:rsid w:val="006814C1"/>
    <w:rsid w:val="0068193B"/>
    <w:rsid w:val="006841A2"/>
    <w:rsid w:val="006854AD"/>
    <w:rsid w:val="00685B04"/>
    <w:rsid w:val="00687726"/>
    <w:rsid w:val="00687C1B"/>
    <w:rsid w:val="00691E5D"/>
    <w:rsid w:val="00692718"/>
    <w:rsid w:val="00692F75"/>
    <w:rsid w:val="00694070"/>
    <w:rsid w:val="00694BF8"/>
    <w:rsid w:val="00696240"/>
    <w:rsid w:val="00697B1F"/>
    <w:rsid w:val="006A0783"/>
    <w:rsid w:val="006A1DA2"/>
    <w:rsid w:val="006A66A8"/>
    <w:rsid w:val="006A7B29"/>
    <w:rsid w:val="006B0460"/>
    <w:rsid w:val="006B0959"/>
    <w:rsid w:val="006B0D58"/>
    <w:rsid w:val="006B1CEE"/>
    <w:rsid w:val="006B2CB0"/>
    <w:rsid w:val="006B31F2"/>
    <w:rsid w:val="006B3D0A"/>
    <w:rsid w:val="006B3FA4"/>
    <w:rsid w:val="006B417F"/>
    <w:rsid w:val="006B41E0"/>
    <w:rsid w:val="006B4D37"/>
    <w:rsid w:val="006B574D"/>
    <w:rsid w:val="006B5CB4"/>
    <w:rsid w:val="006B77CC"/>
    <w:rsid w:val="006C24A5"/>
    <w:rsid w:val="006C61E1"/>
    <w:rsid w:val="006C71E0"/>
    <w:rsid w:val="006D020E"/>
    <w:rsid w:val="006D1715"/>
    <w:rsid w:val="006D1E25"/>
    <w:rsid w:val="006D50EE"/>
    <w:rsid w:val="006D65B0"/>
    <w:rsid w:val="006D6CC3"/>
    <w:rsid w:val="006E018E"/>
    <w:rsid w:val="006E2341"/>
    <w:rsid w:val="006E2748"/>
    <w:rsid w:val="006E40FA"/>
    <w:rsid w:val="006E44F7"/>
    <w:rsid w:val="006E52DB"/>
    <w:rsid w:val="006F0F7F"/>
    <w:rsid w:val="006F11A0"/>
    <w:rsid w:val="006F2753"/>
    <w:rsid w:val="006F40B6"/>
    <w:rsid w:val="006F44B8"/>
    <w:rsid w:val="006F62A8"/>
    <w:rsid w:val="00700895"/>
    <w:rsid w:val="00700AC2"/>
    <w:rsid w:val="00701086"/>
    <w:rsid w:val="00702161"/>
    <w:rsid w:val="00702449"/>
    <w:rsid w:val="007029BC"/>
    <w:rsid w:val="00703CFF"/>
    <w:rsid w:val="00703F78"/>
    <w:rsid w:val="0070521F"/>
    <w:rsid w:val="00705590"/>
    <w:rsid w:val="00705A06"/>
    <w:rsid w:val="00707D38"/>
    <w:rsid w:val="00710577"/>
    <w:rsid w:val="00710F18"/>
    <w:rsid w:val="0071244D"/>
    <w:rsid w:val="00716464"/>
    <w:rsid w:val="0071784E"/>
    <w:rsid w:val="00717D56"/>
    <w:rsid w:val="00721B4F"/>
    <w:rsid w:val="0072212A"/>
    <w:rsid w:val="00722644"/>
    <w:rsid w:val="007230B6"/>
    <w:rsid w:val="00727146"/>
    <w:rsid w:val="00730862"/>
    <w:rsid w:val="007315D8"/>
    <w:rsid w:val="0073389C"/>
    <w:rsid w:val="00736086"/>
    <w:rsid w:val="00737702"/>
    <w:rsid w:val="00741138"/>
    <w:rsid w:val="00743759"/>
    <w:rsid w:val="007438CD"/>
    <w:rsid w:val="007470EE"/>
    <w:rsid w:val="007503DA"/>
    <w:rsid w:val="00750545"/>
    <w:rsid w:val="00750D3F"/>
    <w:rsid w:val="00751306"/>
    <w:rsid w:val="00751AE3"/>
    <w:rsid w:val="00754003"/>
    <w:rsid w:val="0075504C"/>
    <w:rsid w:val="00756ED8"/>
    <w:rsid w:val="00757D9A"/>
    <w:rsid w:val="00760DB9"/>
    <w:rsid w:val="00761BA0"/>
    <w:rsid w:val="00761CBE"/>
    <w:rsid w:val="00772A36"/>
    <w:rsid w:val="00773F9C"/>
    <w:rsid w:val="00774434"/>
    <w:rsid w:val="00777107"/>
    <w:rsid w:val="007774D9"/>
    <w:rsid w:val="00780A3F"/>
    <w:rsid w:val="00782485"/>
    <w:rsid w:val="00783274"/>
    <w:rsid w:val="00790B7B"/>
    <w:rsid w:val="00792447"/>
    <w:rsid w:val="007929EB"/>
    <w:rsid w:val="00792DD4"/>
    <w:rsid w:val="007942D9"/>
    <w:rsid w:val="007944A9"/>
    <w:rsid w:val="00794BCD"/>
    <w:rsid w:val="00795343"/>
    <w:rsid w:val="007966E2"/>
    <w:rsid w:val="007A0754"/>
    <w:rsid w:val="007A1BEA"/>
    <w:rsid w:val="007A1D2A"/>
    <w:rsid w:val="007A25A6"/>
    <w:rsid w:val="007A5871"/>
    <w:rsid w:val="007A78C6"/>
    <w:rsid w:val="007A7FD5"/>
    <w:rsid w:val="007B0607"/>
    <w:rsid w:val="007B1E8F"/>
    <w:rsid w:val="007B2959"/>
    <w:rsid w:val="007B2B2E"/>
    <w:rsid w:val="007B2C12"/>
    <w:rsid w:val="007B37B7"/>
    <w:rsid w:val="007B4A09"/>
    <w:rsid w:val="007B5830"/>
    <w:rsid w:val="007B5FD5"/>
    <w:rsid w:val="007B76D8"/>
    <w:rsid w:val="007B7B2E"/>
    <w:rsid w:val="007C0EF1"/>
    <w:rsid w:val="007C1D4A"/>
    <w:rsid w:val="007C5CC9"/>
    <w:rsid w:val="007C7AA7"/>
    <w:rsid w:val="007D0EAC"/>
    <w:rsid w:val="007D1749"/>
    <w:rsid w:val="007D278C"/>
    <w:rsid w:val="007D2B80"/>
    <w:rsid w:val="007D440F"/>
    <w:rsid w:val="007D64F5"/>
    <w:rsid w:val="007D7320"/>
    <w:rsid w:val="007D7780"/>
    <w:rsid w:val="007D7DD4"/>
    <w:rsid w:val="007E21E1"/>
    <w:rsid w:val="007E26F7"/>
    <w:rsid w:val="007E32EA"/>
    <w:rsid w:val="007E6639"/>
    <w:rsid w:val="007E688F"/>
    <w:rsid w:val="007E7A62"/>
    <w:rsid w:val="007E7ABA"/>
    <w:rsid w:val="007E7B48"/>
    <w:rsid w:val="007F36E4"/>
    <w:rsid w:val="007F4E74"/>
    <w:rsid w:val="007F55B0"/>
    <w:rsid w:val="007F7151"/>
    <w:rsid w:val="0080158C"/>
    <w:rsid w:val="00801663"/>
    <w:rsid w:val="00805C57"/>
    <w:rsid w:val="00811050"/>
    <w:rsid w:val="00812FBA"/>
    <w:rsid w:val="00814670"/>
    <w:rsid w:val="00814BAF"/>
    <w:rsid w:val="00815906"/>
    <w:rsid w:val="00815CA5"/>
    <w:rsid w:val="00817A6D"/>
    <w:rsid w:val="0082126A"/>
    <w:rsid w:val="0082353C"/>
    <w:rsid w:val="008237B0"/>
    <w:rsid w:val="00823F28"/>
    <w:rsid w:val="0082620C"/>
    <w:rsid w:val="008264BB"/>
    <w:rsid w:val="00826AF5"/>
    <w:rsid w:val="0083086B"/>
    <w:rsid w:val="0083351E"/>
    <w:rsid w:val="00834B19"/>
    <w:rsid w:val="00835C62"/>
    <w:rsid w:val="00837AA0"/>
    <w:rsid w:val="008402BE"/>
    <w:rsid w:val="008424DA"/>
    <w:rsid w:val="008427FB"/>
    <w:rsid w:val="00842C06"/>
    <w:rsid w:val="008433CA"/>
    <w:rsid w:val="00846398"/>
    <w:rsid w:val="00846CB7"/>
    <w:rsid w:val="0084725C"/>
    <w:rsid w:val="00847358"/>
    <w:rsid w:val="008473F0"/>
    <w:rsid w:val="00847DAE"/>
    <w:rsid w:val="008509BF"/>
    <w:rsid w:val="00850E09"/>
    <w:rsid w:val="008532B8"/>
    <w:rsid w:val="00853568"/>
    <w:rsid w:val="008547EE"/>
    <w:rsid w:val="008617C7"/>
    <w:rsid w:val="008635F0"/>
    <w:rsid w:val="00863FA9"/>
    <w:rsid w:val="008655EA"/>
    <w:rsid w:val="008671FE"/>
    <w:rsid w:val="0087108D"/>
    <w:rsid w:val="0087286E"/>
    <w:rsid w:val="0087438E"/>
    <w:rsid w:val="00876BE8"/>
    <w:rsid w:val="00876C8E"/>
    <w:rsid w:val="008775E3"/>
    <w:rsid w:val="008777E3"/>
    <w:rsid w:val="00877FC2"/>
    <w:rsid w:val="00881A30"/>
    <w:rsid w:val="00881D94"/>
    <w:rsid w:val="00883730"/>
    <w:rsid w:val="008840DB"/>
    <w:rsid w:val="008848F2"/>
    <w:rsid w:val="00884C55"/>
    <w:rsid w:val="00886954"/>
    <w:rsid w:val="00891D3B"/>
    <w:rsid w:val="00891E94"/>
    <w:rsid w:val="008920C5"/>
    <w:rsid w:val="00892657"/>
    <w:rsid w:val="0089478F"/>
    <w:rsid w:val="008A0961"/>
    <w:rsid w:val="008A0D47"/>
    <w:rsid w:val="008A17BE"/>
    <w:rsid w:val="008A1955"/>
    <w:rsid w:val="008A1E82"/>
    <w:rsid w:val="008A1F6C"/>
    <w:rsid w:val="008A34CB"/>
    <w:rsid w:val="008A4983"/>
    <w:rsid w:val="008A53ED"/>
    <w:rsid w:val="008A6866"/>
    <w:rsid w:val="008A7753"/>
    <w:rsid w:val="008B174D"/>
    <w:rsid w:val="008B20F9"/>
    <w:rsid w:val="008B4DB3"/>
    <w:rsid w:val="008B5CF9"/>
    <w:rsid w:val="008B6679"/>
    <w:rsid w:val="008C066A"/>
    <w:rsid w:val="008C3B12"/>
    <w:rsid w:val="008C4874"/>
    <w:rsid w:val="008C5CF5"/>
    <w:rsid w:val="008C79DA"/>
    <w:rsid w:val="008D052D"/>
    <w:rsid w:val="008D1727"/>
    <w:rsid w:val="008D19BB"/>
    <w:rsid w:val="008D2CFC"/>
    <w:rsid w:val="008D48BE"/>
    <w:rsid w:val="008D4AEC"/>
    <w:rsid w:val="008D4D67"/>
    <w:rsid w:val="008D55A1"/>
    <w:rsid w:val="008E22F9"/>
    <w:rsid w:val="008E2332"/>
    <w:rsid w:val="008E2B31"/>
    <w:rsid w:val="008E3FC6"/>
    <w:rsid w:val="008E41F3"/>
    <w:rsid w:val="008E421C"/>
    <w:rsid w:val="008E49F7"/>
    <w:rsid w:val="008E4A29"/>
    <w:rsid w:val="008E4C0D"/>
    <w:rsid w:val="008E52C6"/>
    <w:rsid w:val="008E5933"/>
    <w:rsid w:val="008E6419"/>
    <w:rsid w:val="008F02DD"/>
    <w:rsid w:val="008F1274"/>
    <w:rsid w:val="008F1EA7"/>
    <w:rsid w:val="008F2614"/>
    <w:rsid w:val="008F4154"/>
    <w:rsid w:val="008F65A3"/>
    <w:rsid w:val="008F65D6"/>
    <w:rsid w:val="00900133"/>
    <w:rsid w:val="00901F01"/>
    <w:rsid w:val="00902B03"/>
    <w:rsid w:val="009046FB"/>
    <w:rsid w:val="0090701A"/>
    <w:rsid w:val="00907836"/>
    <w:rsid w:val="009115B6"/>
    <w:rsid w:val="00913017"/>
    <w:rsid w:val="00913231"/>
    <w:rsid w:val="00913403"/>
    <w:rsid w:val="009142B4"/>
    <w:rsid w:val="00917B22"/>
    <w:rsid w:val="00917D17"/>
    <w:rsid w:val="00920B87"/>
    <w:rsid w:val="009211AD"/>
    <w:rsid w:val="009221F1"/>
    <w:rsid w:val="009239A1"/>
    <w:rsid w:val="00925057"/>
    <w:rsid w:val="00925772"/>
    <w:rsid w:val="00927EBD"/>
    <w:rsid w:val="00930133"/>
    <w:rsid w:val="00932406"/>
    <w:rsid w:val="00935324"/>
    <w:rsid w:val="009372B0"/>
    <w:rsid w:val="00937FB7"/>
    <w:rsid w:val="00941590"/>
    <w:rsid w:val="00941969"/>
    <w:rsid w:val="00941CB5"/>
    <w:rsid w:val="00943288"/>
    <w:rsid w:val="009443C5"/>
    <w:rsid w:val="0094452F"/>
    <w:rsid w:val="00944D30"/>
    <w:rsid w:val="00946022"/>
    <w:rsid w:val="00947104"/>
    <w:rsid w:val="0094785C"/>
    <w:rsid w:val="009510DD"/>
    <w:rsid w:val="00952C73"/>
    <w:rsid w:val="0096022C"/>
    <w:rsid w:val="009618A9"/>
    <w:rsid w:val="00961C2E"/>
    <w:rsid w:val="00961E52"/>
    <w:rsid w:val="0096283E"/>
    <w:rsid w:val="00963C87"/>
    <w:rsid w:val="00966380"/>
    <w:rsid w:val="00966585"/>
    <w:rsid w:val="00970EE8"/>
    <w:rsid w:val="009737B5"/>
    <w:rsid w:val="009737DF"/>
    <w:rsid w:val="00974ED3"/>
    <w:rsid w:val="00974FE6"/>
    <w:rsid w:val="00975364"/>
    <w:rsid w:val="009754BC"/>
    <w:rsid w:val="009761A9"/>
    <w:rsid w:val="0097665C"/>
    <w:rsid w:val="009767A5"/>
    <w:rsid w:val="00976CEC"/>
    <w:rsid w:val="00977A0D"/>
    <w:rsid w:val="00977A32"/>
    <w:rsid w:val="0098022C"/>
    <w:rsid w:val="009804AE"/>
    <w:rsid w:val="00980980"/>
    <w:rsid w:val="00980E9F"/>
    <w:rsid w:val="00981C81"/>
    <w:rsid w:val="0098361C"/>
    <w:rsid w:val="00983CD1"/>
    <w:rsid w:val="009850C9"/>
    <w:rsid w:val="00985CB0"/>
    <w:rsid w:val="00985DEA"/>
    <w:rsid w:val="00990FDF"/>
    <w:rsid w:val="00996F8A"/>
    <w:rsid w:val="009974C9"/>
    <w:rsid w:val="00997E6F"/>
    <w:rsid w:val="009A0F58"/>
    <w:rsid w:val="009A21C0"/>
    <w:rsid w:val="009A2E58"/>
    <w:rsid w:val="009A3B41"/>
    <w:rsid w:val="009A51BC"/>
    <w:rsid w:val="009A63D5"/>
    <w:rsid w:val="009B0DDD"/>
    <w:rsid w:val="009B1645"/>
    <w:rsid w:val="009B2B4C"/>
    <w:rsid w:val="009B3520"/>
    <w:rsid w:val="009B749E"/>
    <w:rsid w:val="009C0A5B"/>
    <w:rsid w:val="009C17CD"/>
    <w:rsid w:val="009C2740"/>
    <w:rsid w:val="009C27D1"/>
    <w:rsid w:val="009C5457"/>
    <w:rsid w:val="009C59D3"/>
    <w:rsid w:val="009C5FF8"/>
    <w:rsid w:val="009C61B8"/>
    <w:rsid w:val="009C7371"/>
    <w:rsid w:val="009D132F"/>
    <w:rsid w:val="009D1504"/>
    <w:rsid w:val="009D2934"/>
    <w:rsid w:val="009E073E"/>
    <w:rsid w:val="009E3A59"/>
    <w:rsid w:val="009E4612"/>
    <w:rsid w:val="009E51EE"/>
    <w:rsid w:val="009E5ABA"/>
    <w:rsid w:val="009E604A"/>
    <w:rsid w:val="009E7E88"/>
    <w:rsid w:val="009F0114"/>
    <w:rsid w:val="009F1E77"/>
    <w:rsid w:val="009F1F88"/>
    <w:rsid w:val="009F427B"/>
    <w:rsid w:val="009F431B"/>
    <w:rsid w:val="009F4384"/>
    <w:rsid w:val="009F5334"/>
    <w:rsid w:val="009F5D97"/>
    <w:rsid w:val="009F6ACE"/>
    <w:rsid w:val="00A000E2"/>
    <w:rsid w:val="00A03A3B"/>
    <w:rsid w:val="00A060D4"/>
    <w:rsid w:val="00A066FD"/>
    <w:rsid w:val="00A076B4"/>
    <w:rsid w:val="00A10A10"/>
    <w:rsid w:val="00A113AA"/>
    <w:rsid w:val="00A11594"/>
    <w:rsid w:val="00A11805"/>
    <w:rsid w:val="00A125C9"/>
    <w:rsid w:val="00A12C0A"/>
    <w:rsid w:val="00A12C92"/>
    <w:rsid w:val="00A12EAD"/>
    <w:rsid w:val="00A146AE"/>
    <w:rsid w:val="00A14954"/>
    <w:rsid w:val="00A1495B"/>
    <w:rsid w:val="00A15FA5"/>
    <w:rsid w:val="00A16674"/>
    <w:rsid w:val="00A16E69"/>
    <w:rsid w:val="00A20AF4"/>
    <w:rsid w:val="00A213B1"/>
    <w:rsid w:val="00A21D27"/>
    <w:rsid w:val="00A22DD1"/>
    <w:rsid w:val="00A22EAA"/>
    <w:rsid w:val="00A24CAF"/>
    <w:rsid w:val="00A26835"/>
    <w:rsid w:val="00A27040"/>
    <w:rsid w:val="00A30948"/>
    <w:rsid w:val="00A33D12"/>
    <w:rsid w:val="00A40333"/>
    <w:rsid w:val="00A40D8D"/>
    <w:rsid w:val="00A40F48"/>
    <w:rsid w:val="00A410EF"/>
    <w:rsid w:val="00A41B92"/>
    <w:rsid w:val="00A422AB"/>
    <w:rsid w:val="00A4722D"/>
    <w:rsid w:val="00A506EE"/>
    <w:rsid w:val="00A507E3"/>
    <w:rsid w:val="00A50C44"/>
    <w:rsid w:val="00A53567"/>
    <w:rsid w:val="00A53588"/>
    <w:rsid w:val="00A53F0E"/>
    <w:rsid w:val="00A54327"/>
    <w:rsid w:val="00A562E2"/>
    <w:rsid w:val="00A570CF"/>
    <w:rsid w:val="00A5782B"/>
    <w:rsid w:val="00A608BD"/>
    <w:rsid w:val="00A6253C"/>
    <w:rsid w:val="00A628E0"/>
    <w:rsid w:val="00A62CDA"/>
    <w:rsid w:val="00A6398B"/>
    <w:rsid w:val="00A6411E"/>
    <w:rsid w:val="00A64D71"/>
    <w:rsid w:val="00A65255"/>
    <w:rsid w:val="00A655CA"/>
    <w:rsid w:val="00A6666B"/>
    <w:rsid w:val="00A67703"/>
    <w:rsid w:val="00A67FBD"/>
    <w:rsid w:val="00A7041B"/>
    <w:rsid w:val="00A72848"/>
    <w:rsid w:val="00A739FA"/>
    <w:rsid w:val="00A73CAB"/>
    <w:rsid w:val="00A7426F"/>
    <w:rsid w:val="00A74D2E"/>
    <w:rsid w:val="00A758C3"/>
    <w:rsid w:val="00A768A5"/>
    <w:rsid w:val="00A76E36"/>
    <w:rsid w:val="00A77214"/>
    <w:rsid w:val="00A81062"/>
    <w:rsid w:val="00A817E6"/>
    <w:rsid w:val="00A822C5"/>
    <w:rsid w:val="00A82E37"/>
    <w:rsid w:val="00A83A46"/>
    <w:rsid w:val="00A850DF"/>
    <w:rsid w:val="00A8636B"/>
    <w:rsid w:val="00A86F8F"/>
    <w:rsid w:val="00A9029D"/>
    <w:rsid w:val="00A91B02"/>
    <w:rsid w:val="00A9205E"/>
    <w:rsid w:val="00A959BD"/>
    <w:rsid w:val="00A9601A"/>
    <w:rsid w:val="00A97A56"/>
    <w:rsid w:val="00AA087D"/>
    <w:rsid w:val="00AA1031"/>
    <w:rsid w:val="00AA46FA"/>
    <w:rsid w:val="00AA555E"/>
    <w:rsid w:val="00AA6346"/>
    <w:rsid w:val="00AA6B55"/>
    <w:rsid w:val="00AB1667"/>
    <w:rsid w:val="00AB2013"/>
    <w:rsid w:val="00AB30DD"/>
    <w:rsid w:val="00AB3A57"/>
    <w:rsid w:val="00AB3AB4"/>
    <w:rsid w:val="00AB5232"/>
    <w:rsid w:val="00AB5CBA"/>
    <w:rsid w:val="00AB6B12"/>
    <w:rsid w:val="00AC04D4"/>
    <w:rsid w:val="00AC0FD6"/>
    <w:rsid w:val="00AC2739"/>
    <w:rsid w:val="00AC2939"/>
    <w:rsid w:val="00AC3F12"/>
    <w:rsid w:val="00AC6E3E"/>
    <w:rsid w:val="00AC7063"/>
    <w:rsid w:val="00AD0094"/>
    <w:rsid w:val="00AD0A95"/>
    <w:rsid w:val="00AD0C62"/>
    <w:rsid w:val="00AD1440"/>
    <w:rsid w:val="00AD1E5B"/>
    <w:rsid w:val="00AD25F7"/>
    <w:rsid w:val="00AD2EFF"/>
    <w:rsid w:val="00AD4921"/>
    <w:rsid w:val="00AD4CF0"/>
    <w:rsid w:val="00AD578F"/>
    <w:rsid w:val="00AD64E4"/>
    <w:rsid w:val="00AE04FD"/>
    <w:rsid w:val="00AE1238"/>
    <w:rsid w:val="00AE199F"/>
    <w:rsid w:val="00AE1C24"/>
    <w:rsid w:val="00AE475F"/>
    <w:rsid w:val="00AE4AD9"/>
    <w:rsid w:val="00AE4EE1"/>
    <w:rsid w:val="00AE4F2D"/>
    <w:rsid w:val="00AE6B15"/>
    <w:rsid w:val="00AE7160"/>
    <w:rsid w:val="00AF1C70"/>
    <w:rsid w:val="00AF2A8F"/>
    <w:rsid w:val="00AF374D"/>
    <w:rsid w:val="00AF3974"/>
    <w:rsid w:val="00AF4051"/>
    <w:rsid w:val="00AF70F1"/>
    <w:rsid w:val="00AF7A8A"/>
    <w:rsid w:val="00AF7D15"/>
    <w:rsid w:val="00B00620"/>
    <w:rsid w:val="00B00851"/>
    <w:rsid w:val="00B02CF9"/>
    <w:rsid w:val="00B02EC7"/>
    <w:rsid w:val="00B03BA4"/>
    <w:rsid w:val="00B04063"/>
    <w:rsid w:val="00B04510"/>
    <w:rsid w:val="00B05F86"/>
    <w:rsid w:val="00B10ADA"/>
    <w:rsid w:val="00B11A1A"/>
    <w:rsid w:val="00B12D5F"/>
    <w:rsid w:val="00B130AE"/>
    <w:rsid w:val="00B15CA6"/>
    <w:rsid w:val="00B17138"/>
    <w:rsid w:val="00B172A7"/>
    <w:rsid w:val="00B17313"/>
    <w:rsid w:val="00B17709"/>
    <w:rsid w:val="00B23815"/>
    <w:rsid w:val="00B23825"/>
    <w:rsid w:val="00B23C60"/>
    <w:rsid w:val="00B23E66"/>
    <w:rsid w:val="00B242FF"/>
    <w:rsid w:val="00B243A9"/>
    <w:rsid w:val="00B25B6A"/>
    <w:rsid w:val="00B265DF"/>
    <w:rsid w:val="00B33393"/>
    <w:rsid w:val="00B335BE"/>
    <w:rsid w:val="00B343A4"/>
    <w:rsid w:val="00B34BA4"/>
    <w:rsid w:val="00B35312"/>
    <w:rsid w:val="00B36634"/>
    <w:rsid w:val="00B368E0"/>
    <w:rsid w:val="00B3762E"/>
    <w:rsid w:val="00B430E3"/>
    <w:rsid w:val="00B43663"/>
    <w:rsid w:val="00B453BE"/>
    <w:rsid w:val="00B45428"/>
    <w:rsid w:val="00B4556F"/>
    <w:rsid w:val="00B45D16"/>
    <w:rsid w:val="00B45D8F"/>
    <w:rsid w:val="00B51BD4"/>
    <w:rsid w:val="00B51E11"/>
    <w:rsid w:val="00B650E0"/>
    <w:rsid w:val="00B66DBB"/>
    <w:rsid w:val="00B6798C"/>
    <w:rsid w:val="00B67FBF"/>
    <w:rsid w:val="00B700AF"/>
    <w:rsid w:val="00B714D9"/>
    <w:rsid w:val="00B74DFF"/>
    <w:rsid w:val="00B75BAA"/>
    <w:rsid w:val="00B75C5A"/>
    <w:rsid w:val="00B7758F"/>
    <w:rsid w:val="00B81864"/>
    <w:rsid w:val="00B81FBB"/>
    <w:rsid w:val="00B8313A"/>
    <w:rsid w:val="00B865FB"/>
    <w:rsid w:val="00B86B0B"/>
    <w:rsid w:val="00B874A8"/>
    <w:rsid w:val="00B9028B"/>
    <w:rsid w:val="00B90C9C"/>
    <w:rsid w:val="00B90D62"/>
    <w:rsid w:val="00B92C6A"/>
    <w:rsid w:val="00B9392D"/>
    <w:rsid w:val="00B94E57"/>
    <w:rsid w:val="00BA0AF1"/>
    <w:rsid w:val="00BA0AFD"/>
    <w:rsid w:val="00BA146C"/>
    <w:rsid w:val="00BA1F94"/>
    <w:rsid w:val="00BA3339"/>
    <w:rsid w:val="00BA51DF"/>
    <w:rsid w:val="00BA57B2"/>
    <w:rsid w:val="00BA615E"/>
    <w:rsid w:val="00BA63D0"/>
    <w:rsid w:val="00BA6C1C"/>
    <w:rsid w:val="00BA7AD9"/>
    <w:rsid w:val="00BB0491"/>
    <w:rsid w:val="00BB1C0A"/>
    <w:rsid w:val="00BB4616"/>
    <w:rsid w:val="00BB7CD8"/>
    <w:rsid w:val="00BC054C"/>
    <w:rsid w:val="00BC1125"/>
    <w:rsid w:val="00BC239E"/>
    <w:rsid w:val="00BC3EAE"/>
    <w:rsid w:val="00BC51E9"/>
    <w:rsid w:val="00BC63D1"/>
    <w:rsid w:val="00BD0054"/>
    <w:rsid w:val="00BD0F05"/>
    <w:rsid w:val="00BD0F51"/>
    <w:rsid w:val="00BD218E"/>
    <w:rsid w:val="00BD3237"/>
    <w:rsid w:val="00BD40B0"/>
    <w:rsid w:val="00BD45CF"/>
    <w:rsid w:val="00BD4D4C"/>
    <w:rsid w:val="00BD5FDA"/>
    <w:rsid w:val="00BD7373"/>
    <w:rsid w:val="00BE2A33"/>
    <w:rsid w:val="00BE6380"/>
    <w:rsid w:val="00BE6382"/>
    <w:rsid w:val="00BE6BD6"/>
    <w:rsid w:val="00BE7C12"/>
    <w:rsid w:val="00BF0C13"/>
    <w:rsid w:val="00BF0D2F"/>
    <w:rsid w:val="00BF2F76"/>
    <w:rsid w:val="00BF521B"/>
    <w:rsid w:val="00BF7A40"/>
    <w:rsid w:val="00BF7D3A"/>
    <w:rsid w:val="00C012F2"/>
    <w:rsid w:val="00C02410"/>
    <w:rsid w:val="00C029B3"/>
    <w:rsid w:val="00C0328C"/>
    <w:rsid w:val="00C0357C"/>
    <w:rsid w:val="00C05295"/>
    <w:rsid w:val="00C061F9"/>
    <w:rsid w:val="00C065D2"/>
    <w:rsid w:val="00C106A6"/>
    <w:rsid w:val="00C1090A"/>
    <w:rsid w:val="00C12BB7"/>
    <w:rsid w:val="00C136A0"/>
    <w:rsid w:val="00C13E6C"/>
    <w:rsid w:val="00C14DB5"/>
    <w:rsid w:val="00C150FE"/>
    <w:rsid w:val="00C15D4C"/>
    <w:rsid w:val="00C1766F"/>
    <w:rsid w:val="00C2156D"/>
    <w:rsid w:val="00C217BD"/>
    <w:rsid w:val="00C22260"/>
    <w:rsid w:val="00C24807"/>
    <w:rsid w:val="00C2494F"/>
    <w:rsid w:val="00C251F2"/>
    <w:rsid w:val="00C26902"/>
    <w:rsid w:val="00C27205"/>
    <w:rsid w:val="00C27AEA"/>
    <w:rsid w:val="00C302C5"/>
    <w:rsid w:val="00C30B87"/>
    <w:rsid w:val="00C31D73"/>
    <w:rsid w:val="00C330EB"/>
    <w:rsid w:val="00C338D0"/>
    <w:rsid w:val="00C339DB"/>
    <w:rsid w:val="00C35413"/>
    <w:rsid w:val="00C357DE"/>
    <w:rsid w:val="00C35917"/>
    <w:rsid w:val="00C40329"/>
    <w:rsid w:val="00C40CED"/>
    <w:rsid w:val="00C42408"/>
    <w:rsid w:val="00C4286D"/>
    <w:rsid w:val="00C47111"/>
    <w:rsid w:val="00C5033F"/>
    <w:rsid w:val="00C505C9"/>
    <w:rsid w:val="00C50AC1"/>
    <w:rsid w:val="00C5100E"/>
    <w:rsid w:val="00C54741"/>
    <w:rsid w:val="00C54B9C"/>
    <w:rsid w:val="00C55BDD"/>
    <w:rsid w:val="00C5651D"/>
    <w:rsid w:val="00C6072C"/>
    <w:rsid w:val="00C60A4D"/>
    <w:rsid w:val="00C6205C"/>
    <w:rsid w:val="00C62861"/>
    <w:rsid w:val="00C647F9"/>
    <w:rsid w:val="00C67891"/>
    <w:rsid w:val="00C7263C"/>
    <w:rsid w:val="00C72889"/>
    <w:rsid w:val="00C730D0"/>
    <w:rsid w:val="00C73B10"/>
    <w:rsid w:val="00C73CCB"/>
    <w:rsid w:val="00C7567E"/>
    <w:rsid w:val="00C80428"/>
    <w:rsid w:val="00C80C45"/>
    <w:rsid w:val="00C812B6"/>
    <w:rsid w:val="00C821E5"/>
    <w:rsid w:val="00C826B8"/>
    <w:rsid w:val="00C82F08"/>
    <w:rsid w:val="00C845E6"/>
    <w:rsid w:val="00C851BD"/>
    <w:rsid w:val="00C85B50"/>
    <w:rsid w:val="00C866C1"/>
    <w:rsid w:val="00C875BF"/>
    <w:rsid w:val="00C87A7C"/>
    <w:rsid w:val="00C90D13"/>
    <w:rsid w:val="00C9161F"/>
    <w:rsid w:val="00C9168B"/>
    <w:rsid w:val="00C91778"/>
    <w:rsid w:val="00C91EEE"/>
    <w:rsid w:val="00C93736"/>
    <w:rsid w:val="00C948FC"/>
    <w:rsid w:val="00C95062"/>
    <w:rsid w:val="00CA0507"/>
    <w:rsid w:val="00CA2EBE"/>
    <w:rsid w:val="00CA3893"/>
    <w:rsid w:val="00CA4614"/>
    <w:rsid w:val="00CA47B4"/>
    <w:rsid w:val="00CA48C0"/>
    <w:rsid w:val="00CA48DC"/>
    <w:rsid w:val="00CA534B"/>
    <w:rsid w:val="00CA5A7D"/>
    <w:rsid w:val="00CA5D55"/>
    <w:rsid w:val="00CA6AE2"/>
    <w:rsid w:val="00CA6E9E"/>
    <w:rsid w:val="00CA7FA9"/>
    <w:rsid w:val="00CB15D7"/>
    <w:rsid w:val="00CB175F"/>
    <w:rsid w:val="00CB292B"/>
    <w:rsid w:val="00CB324C"/>
    <w:rsid w:val="00CB44EB"/>
    <w:rsid w:val="00CB5753"/>
    <w:rsid w:val="00CB5DE8"/>
    <w:rsid w:val="00CB699B"/>
    <w:rsid w:val="00CB6BF0"/>
    <w:rsid w:val="00CB7043"/>
    <w:rsid w:val="00CC012D"/>
    <w:rsid w:val="00CC12F9"/>
    <w:rsid w:val="00CC2B07"/>
    <w:rsid w:val="00CC33AA"/>
    <w:rsid w:val="00CC47C4"/>
    <w:rsid w:val="00CC4ECA"/>
    <w:rsid w:val="00CC5371"/>
    <w:rsid w:val="00CC6DF0"/>
    <w:rsid w:val="00CC70D8"/>
    <w:rsid w:val="00CD3718"/>
    <w:rsid w:val="00CD3DB4"/>
    <w:rsid w:val="00CD4292"/>
    <w:rsid w:val="00CD5A44"/>
    <w:rsid w:val="00CD6603"/>
    <w:rsid w:val="00CE09B8"/>
    <w:rsid w:val="00CE16A6"/>
    <w:rsid w:val="00CE1948"/>
    <w:rsid w:val="00CE2DC0"/>
    <w:rsid w:val="00CE45FA"/>
    <w:rsid w:val="00CE5C4C"/>
    <w:rsid w:val="00CE6F60"/>
    <w:rsid w:val="00CE748D"/>
    <w:rsid w:val="00CE77E3"/>
    <w:rsid w:val="00CE7943"/>
    <w:rsid w:val="00CF1009"/>
    <w:rsid w:val="00CF286F"/>
    <w:rsid w:val="00CF39BC"/>
    <w:rsid w:val="00CF3E3D"/>
    <w:rsid w:val="00CF44FB"/>
    <w:rsid w:val="00CF55CB"/>
    <w:rsid w:val="00CF69BC"/>
    <w:rsid w:val="00D028EF"/>
    <w:rsid w:val="00D02F88"/>
    <w:rsid w:val="00D03FAF"/>
    <w:rsid w:val="00D044C9"/>
    <w:rsid w:val="00D04D80"/>
    <w:rsid w:val="00D04FCA"/>
    <w:rsid w:val="00D04FFE"/>
    <w:rsid w:val="00D056B2"/>
    <w:rsid w:val="00D05FA8"/>
    <w:rsid w:val="00D06379"/>
    <w:rsid w:val="00D10DCA"/>
    <w:rsid w:val="00D12F3B"/>
    <w:rsid w:val="00D1323A"/>
    <w:rsid w:val="00D13399"/>
    <w:rsid w:val="00D140E6"/>
    <w:rsid w:val="00D147CC"/>
    <w:rsid w:val="00D15CDB"/>
    <w:rsid w:val="00D17E01"/>
    <w:rsid w:val="00D2011E"/>
    <w:rsid w:val="00D2144A"/>
    <w:rsid w:val="00D21D89"/>
    <w:rsid w:val="00D222DF"/>
    <w:rsid w:val="00D22E91"/>
    <w:rsid w:val="00D251EF"/>
    <w:rsid w:val="00D278E5"/>
    <w:rsid w:val="00D27A35"/>
    <w:rsid w:val="00D30FF8"/>
    <w:rsid w:val="00D31789"/>
    <w:rsid w:val="00D31F51"/>
    <w:rsid w:val="00D32029"/>
    <w:rsid w:val="00D3286A"/>
    <w:rsid w:val="00D3432A"/>
    <w:rsid w:val="00D34361"/>
    <w:rsid w:val="00D34627"/>
    <w:rsid w:val="00D3531E"/>
    <w:rsid w:val="00D35ECF"/>
    <w:rsid w:val="00D37B14"/>
    <w:rsid w:val="00D41195"/>
    <w:rsid w:val="00D417AA"/>
    <w:rsid w:val="00D41D86"/>
    <w:rsid w:val="00D42A7A"/>
    <w:rsid w:val="00D42ED9"/>
    <w:rsid w:val="00D45F67"/>
    <w:rsid w:val="00D47006"/>
    <w:rsid w:val="00D505FD"/>
    <w:rsid w:val="00D5278B"/>
    <w:rsid w:val="00D53616"/>
    <w:rsid w:val="00D538AB"/>
    <w:rsid w:val="00D53EC9"/>
    <w:rsid w:val="00D5459F"/>
    <w:rsid w:val="00D5475B"/>
    <w:rsid w:val="00D572CC"/>
    <w:rsid w:val="00D611C9"/>
    <w:rsid w:val="00D6164D"/>
    <w:rsid w:val="00D6200D"/>
    <w:rsid w:val="00D62AA2"/>
    <w:rsid w:val="00D63517"/>
    <w:rsid w:val="00D705E4"/>
    <w:rsid w:val="00D71218"/>
    <w:rsid w:val="00D71420"/>
    <w:rsid w:val="00D75AF9"/>
    <w:rsid w:val="00D80092"/>
    <w:rsid w:val="00D80292"/>
    <w:rsid w:val="00D8131F"/>
    <w:rsid w:val="00D82BD5"/>
    <w:rsid w:val="00D83638"/>
    <w:rsid w:val="00D8535C"/>
    <w:rsid w:val="00D85491"/>
    <w:rsid w:val="00D866B4"/>
    <w:rsid w:val="00D8759D"/>
    <w:rsid w:val="00D902B7"/>
    <w:rsid w:val="00D9051D"/>
    <w:rsid w:val="00D912CD"/>
    <w:rsid w:val="00D92D92"/>
    <w:rsid w:val="00D9470A"/>
    <w:rsid w:val="00D947AD"/>
    <w:rsid w:val="00D95B77"/>
    <w:rsid w:val="00DA1420"/>
    <w:rsid w:val="00DA463F"/>
    <w:rsid w:val="00DA65E8"/>
    <w:rsid w:val="00DA77A0"/>
    <w:rsid w:val="00DB2942"/>
    <w:rsid w:val="00DB2979"/>
    <w:rsid w:val="00DB3F67"/>
    <w:rsid w:val="00DB43C9"/>
    <w:rsid w:val="00DB59BA"/>
    <w:rsid w:val="00DC018C"/>
    <w:rsid w:val="00DC03DB"/>
    <w:rsid w:val="00DC0CEE"/>
    <w:rsid w:val="00DC0D98"/>
    <w:rsid w:val="00DC221D"/>
    <w:rsid w:val="00DC2D90"/>
    <w:rsid w:val="00DC3FDC"/>
    <w:rsid w:val="00DC41B2"/>
    <w:rsid w:val="00DC44E4"/>
    <w:rsid w:val="00DC5E00"/>
    <w:rsid w:val="00DD231A"/>
    <w:rsid w:val="00DD29CB"/>
    <w:rsid w:val="00DD5175"/>
    <w:rsid w:val="00DD5461"/>
    <w:rsid w:val="00DD684C"/>
    <w:rsid w:val="00DE02CB"/>
    <w:rsid w:val="00DE1395"/>
    <w:rsid w:val="00DE154C"/>
    <w:rsid w:val="00DE1B17"/>
    <w:rsid w:val="00DE2078"/>
    <w:rsid w:val="00DE39F3"/>
    <w:rsid w:val="00DE48EB"/>
    <w:rsid w:val="00DE622E"/>
    <w:rsid w:val="00DE7C1D"/>
    <w:rsid w:val="00DF0D22"/>
    <w:rsid w:val="00DF265E"/>
    <w:rsid w:val="00DF31A6"/>
    <w:rsid w:val="00DF36A0"/>
    <w:rsid w:val="00DF6F13"/>
    <w:rsid w:val="00DF760F"/>
    <w:rsid w:val="00E00E5A"/>
    <w:rsid w:val="00E041B2"/>
    <w:rsid w:val="00E07798"/>
    <w:rsid w:val="00E102A0"/>
    <w:rsid w:val="00E11FE2"/>
    <w:rsid w:val="00E126AB"/>
    <w:rsid w:val="00E14B80"/>
    <w:rsid w:val="00E157F7"/>
    <w:rsid w:val="00E173B8"/>
    <w:rsid w:val="00E254C5"/>
    <w:rsid w:val="00E25FFD"/>
    <w:rsid w:val="00E27D63"/>
    <w:rsid w:val="00E31C19"/>
    <w:rsid w:val="00E334B0"/>
    <w:rsid w:val="00E33D74"/>
    <w:rsid w:val="00E34256"/>
    <w:rsid w:val="00E34619"/>
    <w:rsid w:val="00E35BF2"/>
    <w:rsid w:val="00E36865"/>
    <w:rsid w:val="00E401EF"/>
    <w:rsid w:val="00E40B05"/>
    <w:rsid w:val="00E43F65"/>
    <w:rsid w:val="00E44648"/>
    <w:rsid w:val="00E448E5"/>
    <w:rsid w:val="00E45D6B"/>
    <w:rsid w:val="00E4639B"/>
    <w:rsid w:val="00E4682C"/>
    <w:rsid w:val="00E468AB"/>
    <w:rsid w:val="00E500D9"/>
    <w:rsid w:val="00E55117"/>
    <w:rsid w:val="00E55703"/>
    <w:rsid w:val="00E55868"/>
    <w:rsid w:val="00E55B73"/>
    <w:rsid w:val="00E55FA2"/>
    <w:rsid w:val="00E57D50"/>
    <w:rsid w:val="00E61DE0"/>
    <w:rsid w:val="00E6227C"/>
    <w:rsid w:val="00E62545"/>
    <w:rsid w:val="00E6469A"/>
    <w:rsid w:val="00E65A8B"/>
    <w:rsid w:val="00E6698A"/>
    <w:rsid w:val="00E66ED6"/>
    <w:rsid w:val="00E701CE"/>
    <w:rsid w:val="00E72C23"/>
    <w:rsid w:val="00E7509F"/>
    <w:rsid w:val="00E76CA7"/>
    <w:rsid w:val="00E77283"/>
    <w:rsid w:val="00E779B6"/>
    <w:rsid w:val="00E80618"/>
    <w:rsid w:val="00E80A43"/>
    <w:rsid w:val="00E81DDA"/>
    <w:rsid w:val="00E82275"/>
    <w:rsid w:val="00E83F22"/>
    <w:rsid w:val="00E84447"/>
    <w:rsid w:val="00E85465"/>
    <w:rsid w:val="00E8712F"/>
    <w:rsid w:val="00E90122"/>
    <w:rsid w:val="00E9093F"/>
    <w:rsid w:val="00E9459E"/>
    <w:rsid w:val="00E95802"/>
    <w:rsid w:val="00E95900"/>
    <w:rsid w:val="00E95FBD"/>
    <w:rsid w:val="00E96671"/>
    <w:rsid w:val="00E96E6D"/>
    <w:rsid w:val="00EA1075"/>
    <w:rsid w:val="00EA23C6"/>
    <w:rsid w:val="00EA278F"/>
    <w:rsid w:val="00EA2931"/>
    <w:rsid w:val="00EA380B"/>
    <w:rsid w:val="00EA4666"/>
    <w:rsid w:val="00EA5A30"/>
    <w:rsid w:val="00EA7C11"/>
    <w:rsid w:val="00EB49DF"/>
    <w:rsid w:val="00EB62CD"/>
    <w:rsid w:val="00EB6E46"/>
    <w:rsid w:val="00EB7DAC"/>
    <w:rsid w:val="00EC0263"/>
    <w:rsid w:val="00EC0672"/>
    <w:rsid w:val="00EC06DE"/>
    <w:rsid w:val="00EC1E4A"/>
    <w:rsid w:val="00EC23BB"/>
    <w:rsid w:val="00EC2434"/>
    <w:rsid w:val="00EC4DBF"/>
    <w:rsid w:val="00EC78D4"/>
    <w:rsid w:val="00ED0660"/>
    <w:rsid w:val="00ED1CF7"/>
    <w:rsid w:val="00ED4914"/>
    <w:rsid w:val="00ED7AC7"/>
    <w:rsid w:val="00EE11D2"/>
    <w:rsid w:val="00EE18E0"/>
    <w:rsid w:val="00EE4276"/>
    <w:rsid w:val="00EE528C"/>
    <w:rsid w:val="00EE5A0B"/>
    <w:rsid w:val="00EE6CCA"/>
    <w:rsid w:val="00EF0765"/>
    <w:rsid w:val="00EF1D6A"/>
    <w:rsid w:val="00EF452E"/>
    <w:rsid w:val="00EF4A5D"/>
    <w:rsid w:val="00EF6DCD"/>
    <w:rsid w:val="00EF763E"/>
    <w:rsid w:val="00EF7DD7"/>
    <w:rsid w:val="00F003B2"/>
    <w:rsid w:val="00F00975"/>
    <w:rsid w:val="00F02709"/>
    <w:rsid w:val="00F02F9D"/>
    <w:rsid w:val="00F033AE"/>
    <w:rsid w:val="00F03488"/>
    <w:rsid w:val="00F035BE"/>
    <w:rsid w:val="00F04E77"/>
    <w:rsid w:val="00F056BC"/>
    <w:rsid w:val="00F07046"/>
    <w:rsid w:val="00F0785B"/>
    <w:rsid w:val="00F07F09"/>
    <w:rsid w:val="00F111C9"/>
    <w:rsid w:val="00F114B4"/>
    <w:rsid w:val="00F11853"/>
    <w:rsid w:val="00F12CD9"/>
    <w:rsid w:val="00F20196"/>
    <w:rsid w:val="00F21CF6"/>
    <w:rsid w:val="00F21FC6"/>
    <w:rsid w:val="00F22461"/>
    <w:rsid w:val="00F226C8"/>
    <w:rsid w:val="00F2348C"/>
    <w:rsid w:val="00F25080"/>
    <w:rsid w:val="00F25BAA"/>
    <w:rsid w:val="00F279EB"/>
    <w:rsid w:val="00F30A77"/>
    <w:rsid w:val="00F30E2F"/>
    <w:rsid w:val="00F3390C"/>
    <w:rsid w:val="00F3409D"/>
    <w:rsid w:val="00F34B38"/>
    <w:rsid w:val="00F36917"/>
    <w:rsid w:val="00F373C8"/>
    <w:rsid w:val="00F37E62"/>
    <w:rsid w:val="00F37F7C"/>
    <w:rsid w:val="00F40070"/>
    <w:rsid w:val="00F4098A"/>
    <w:rsid w:val="00F40F31"/>
    <w:rsid w:val="00F41542"/>
    <w:rsid w:val="00F4531D"/>
    <w:rsid w:val="00F467B4"/>
    <w:rsid w:val="00F4745B"/>
    <w:rsid w:val="00F50194"/>
    <w:rsid w:val="00F529C5"/>
    <w:rsid w:val="00F52E24"/>
    <w:rsid w:val="00F531EF"/>
    <w:rsid w:val="00F5394B"/>
    <w:rsid w:val="00F53D4A"/>
    <w:rsid w:val="00F53D81"/>
    <w:rsid w:val="00F55C2A"/>
    <w:rsid w:val="00F56403"/>
    <w:rsid w:val="00F56A54"/>
    <w:rsid w:val="00F57114"/>
    <w:rsid w:val="00F6028A"/>
    <w:rsid w:val="00F60730"/>
    <w:rsid w:val="00F6276E"/>
    <w:rsid w:val="00F62F27"/>
    <w:rsid w:val="00F63EE7"/>
    <w:rsid w:val="00F648C7"/>
    <w:rsid w:val="00F65F0E"/>
    <w:rsid w:val="00F662A1"/>
    <w:rsid w:val="00F66527"/>
    <w:rsid w:val="00F66C4A"/>
    <w:rsid w:val="00F66F70"/>
    <w:rsid w:val="00F66FA2"/>
    <w:rsid w:val="00F674FB"/>
    <w:rsid w:val="00F70C29"/>
    <w:rsid w:val="00F718D6"/>
    <w:rsid w:val="00F7305E"/>
    <w:rsid w:val="00F73745"/>
    <w:rsid w:val="00F747C1"/>
    <w:rsid w:val="00F74E42"/>
    <w:rsid w:val="00F7595C"/>
    <w:rsid w:val="00F80AE1"/>
    <w:rsid w:val="00F818F1"/>
    <w:rsid w:val="00F8239A"/>
    <w:rsid w:val="00F82872"/>
    <w:rsid w:val="00F84256"/>
    <w:rsid w:val="00F868FE"/>
    <w:rsid w:val="00F874F9"/>
    <w:rsid w:val="00F877E9"/>
    <w:rsid w:val="00F87983"/>
    <w:rsid w:val="00F9103B"/>
    <w:rsid w:val="00F912B9"/>
    <w:rsid w:val="00F929E0"/>
    <w:rsid w:val="00F93011"/>
    <w:rsid w:val="00F93632"/>
    <w:rsid w:val="00F93A23"/>
    <w:rsid w:val="00F94524"/>
    <w:rsid w:val="00F9497A"/>
    <w:rsid w:val="00F95862"/>
    <w:rsid w:val="00F95C0A"/>
    <w:rsid w:val="00F96844"/>
    <w:rsid w:val="00FA1255"/>
    <w:rsid w:val="00FA1391"/>
    <w:rsid w:val="00FA1E43"/>
    <w:rsid w:val="00FA2230"/>
    <w:rsid w:val="00FA4BE1"/>
    <w:rsid w:val="00FA6562"/>
    <w:rsid w:val="00FB05BE"/>
    <w:rsid w:val="00FB07FA"/>
    <w:rsid w:val="00FB3673"/>
    <w:rsid w:val="00FB43F3"/>
    <w:rsid w:val="00FB46E4"/>
    <w:rsid w:val="00FB4924"/>
    <w:rsid w:val="00FB4F7A"/>
    <w:rsid w:val="00FB6E69"/>
    <w:rsid w:val="00FB6EE5"/>
    <w:rsid w:val="00FB719F"/>
    <w:rsid w:val="00FC190A"/>
    <w:rsid w:val="00FC43BD"/>
    <w:rsid w:val="00FC70CC"/>
    <w:rsid w:val="00FD2976"/>
    <w:rsid w:val="00FD3B5A"/>
    <w:rsid w:val="00FD4CE9"/>
    <w:rsid w:val="00FE0B89"/>
    <w:rsid w:val="00FE13FE"/>
    <w:rsid w:val="00FE1A30"/>
    <w:rsid w:val="00FE299B"/>
    <w:rsid w:val="00FE3110"/>
    <w:rsid w:val="00FE511C"/>
    <w:rsid w:val="00FE538E"/>
    <w:rsid w:val="00FE6415"/>
    <w:rsid w:val="00FE6971"/>
    <w:rsid w:val="00FF16BE"/>
    <w:rsid w:val="00FF1A91"/>
    <w:rsid w:val="00FF1AB3"/>
    <w:rsid w:val="00FF1B8F"/>
    <w:rsid w:val="00FF1E79"/>
    <w:rsid w:val="00FF23E9"/>
    <w:rsid w:val="00FF27A7"/>
    <w:rsid w:val="00FF507D"/>
    <w:rsid w:val="00FF5C50"/>
    <w:rsid w:val="00FF78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EED77E"/>
  <w15:docId w15:val="{1D170C0A-93C3-43AF-8C16-47142E8CA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260"/>
  </w:style>
  <w:style w:type="paragraph" w:styleId="Ttulo1">
    <w:name w:val="heading 1"/>
    <w:basedOn w:val="Normal"/>
    <w:next w:val="Normal"/>
    <w:link w:val="Ttulo1Char"/>
    <w:uiPriority w:val="9"/>
    <w:qFormat/>
    <w:rsid w:val="00930133"/>
    <w:pPr>
      <w:keepNext/>
      <w:spacing w:after="0" w:line="240" w:lineRule="auto"/>
      <w:outlineLvl w:val="0"/>
    </w:pPr>
    <w:rPr>
      <w:rFonts w:ascii="Arial" w:eastAsia="Times New Roman" w:hAnsi="Arial" w:cs="Arial"/>
      <w:b/>
      <w:bCs/>
      <w:sz w:val="24"/>
      <w:szCs w:val="24"/>
      <w:lang w:eastAsia="pt-BR"/>
    </w:rPr>
  </w:style>
  <w:style w:type="paragraph" w:styleId="Ttulo2">
    <w:name w:val="heading 2"/>
    <w:basedOn w:val="Normal"/>
    <w:next w:val="Normal"/>
    <w:link w:val="Ttulo2Char"/>
    <w:unhideWhenUsed/>
    <w:qFormat/>
    <w:rsid w:val="0093013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930133"/>
    <w:pPr>
      <w:keepNext/>
      <w:suppressAutoHyphens/>
      <w:spacing w:after="0" w:line="240" w:lineRule="auto"/>
      <w:jc w:val="center"/>
      <w:outlineLvl w:val="2"/>
    </w:pPr>
    <w:rPr>
      <w:rFonts w:ascii="Times New Roman" w:eastAsia="Times New Roman" w:hAnsi="Times New Roman" w:cs="Times New Roman"/>
      <w:b/>
      <w:bCs/>
      <w:sz w:val="24"/>
      <w:szCs w:val="20"/>
      <w:lang w:eastAsia="pt-BR"/>
    </w:rPr>
  </w:style>
  <w:style w:type="paragraph" w:styleId="Ttulo4">
    <w:name w:val="heading 4"/>
    <w:basedOn w:val="Normal"/>
    <w:next w:val="Normal"/>
    <w:link w:val="Ttulo4Char"/>
    <w:uiPriority w:val="9"/>
    <w:unhideWhenUsed/>
    <w:qFormat/>
    <w:rsid w:val="00930133"/>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qFormat/>
    <w:rsid w:val="00930133"/>
    <w:pPr>
      <w:keepNext/>
      <w:suppressAutoHyphens/>
      <w:spacing w:after="0" w:line="240" w:lineRule="auto"/>
      <w:jc w:val="center"/>
      <w:outlineLvl w:val="4"/>
    </w:pPr>
    <w:rPr>
      <w:rFonts w:ascii="Arial" w:eastAsia="Times New Roman" w:hAnsi="Arial" w:cs="Times New Roman"/>
      <w:b/>
      <w:bCs/>
      <w:szCs w:val="20"/>
      <w:lang w:eastAsia="pt-BR"/>
    </w:rPr>
  </w:style>
  <w:style w:type="paragraph" w:styleId="Ttulo6">
    <w:name w:val="heading 6"/>
    <w:basedOn w:val="Normal"/>
    <w:next w:val="Normal"/>
    <w:link w:val="Ttulo6Char"/>
    <w:qFormat/>
    <w:rsid w:val="00930133"/>
    <w:pPr>
      <w:spacing w:before="240" w:after="60" w:line="240" w:lineRule="auto"/>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941969"/>
    <w:pPr>
      <w:spacing w:before="240" w:after="60" w:line="240" w:lineRule="auto"/>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uiPriority w:val="9"/>
    <w:qFormat/>
    <w:rsid w:val="00930133"/>
    <w:pPr>
      <w:keepNext/>
      <w:spacing w:after="0" w:line="240" w:lineRule="auto"/>
      <w:ind w:left="1276"/>
      <w:jc w:val="both"/>
      <w:outlineLvl w:val="7"/>
    </w:pPr>
    <w:rPr>
      <w:rFonts w:ascii="Times New Roman" w:eastAsia="Times New Roman" w:hAnsi="Times New Roman" w:cs="Times New Roman"/>
      <w:b/>
      <w:snapToGrid w:val="0"/>
      <w:sz w:val="24"/>
      <w:szCs w:val="24"/>
      <w:lang w:eastAsia="pt-BR"/>
    </w:rPr>
  </w:style>
  <w:style w:type="paragraph" w:styleId="Ttulo9">
    <w:name w:val="heading 9"/>
    <w:basedOn w:val="Normal"/>
    <w:next w:val="Normal"/>
    <w:link w:val="Ttulo9Char"/>
    <w:uiPriority w:val="99"/>
    <w:qFormat/>
    <w:rsid w:val="00930133"/>
    <w:pPr>
      <w:keepNext/>
      <w:suppressAutoHyphens/>
      <w:spacing w:after="0" w:line="240" w:lineRule="auto"/>
      <w:ind w:left="2124" w:firstLine="708"/>
      <w:outlineLvl w:val="8"/>
    </w:pPr>
    <w:rPr>
      <w:rFonts w:ascii="Arial" w:eastAsia="Times New Roman" w:hAnsi="Arial" w:cs="Arial"/>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930133"/>
    <w:rPr>
      <w:rFonts w:ascii="Arial" w:eastAsia="Times New Roman" w:hAnsi="Arial" w:cs="Arial"/>
      <w:b/>
      <w:bCs/>
      <w:sz w:val="24"/>
      <w:szCs w:val="24"/>
      <w:lang w:eastAsia="pt-BR"/>
    </w:rPr>
  </w:style>
  <w:style w:type="character" w:customStyle="1" w:styleId="Ttulo2Char">
    <w:name w:val="Título 2 Char"/>
    <w:basedOn w:val="Fontepargpadro"/>
    <w:link w:val="Ttulo2"/>
    <w:qFormat/>
    <w:rsid w:val="00930133"/>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qFormat/>
    <w:rsid w:val="00930133"/>
    <w:rPr>
      <w:rFonts w:ascii="Times New Roman" w:eastAsia="Times New Roman" w:hAnsi="Times New Roman" w:cs="Times New Roman"/>
      <w:b/>
      <w:bCs/>
      <w:sz w:val="24"/>
      <w:szCs w:val="20"/>
      <w:lang w:eastAsia="pt-BR"/>
    </w:rPr>
  </w:style>
  <w:style w:type="character" w:customStyle="1" w:styleId="Ttulo4Char">
    <w:name w:val="Título 4 Char"/>
    <w:basedOn w:val="Fontepargpadro"/>
    <w:link w:val="Ttulo4"/>
    <w:uiPriority w:val="9"/>
    <w:qFormat/>
    <w:rsid w:val="00930133"/>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qFormat/>
    <w:rsid w:val="00930133"/>
    <w:rPr>
      <w:rFonts w:ascii="Arial" w:eastAsia="Times New Roman" w:hAnsi="Arial" w:cs="Times New Roman"/>
      <w:b/>
      <w:bCs/>
      <w:szCs w:val="20"/>
      <w:lang w:eastAsia="pt-BR"/>
    </w:rPr>
  </w:style>
  <w:style w:type="character" w:customStyle="1" w:styleId="Ttulo6Char">
    <w:name w:val="Título 6 Char"/>
    <w:basedOn w:val="Fontepargpadro"/>
    <w:link w:val="Ttulo6"/>
    <w:qFormat/>
    <w:rsid w:val="00930133"/>
    <w:rPr>
      <w:rFonts w:ascii="Times New Roman" w:eastAsia="Times New Roman" w:hAnsi="Times New Roman" w:cs="Times New Roman"/>
      <w:b/>
      <w:bCs/>
      <w:lang w:eastAsia="pt-BR"/>
    </w:rPr>
  </w:style>
  <w:style w:type="character" w:customStyle="1" w:styleId="Ttulo7Char">
    <w:name w:val="Título 7 Char"/>
    <w:basedOn w:val="Fontepargpadro"/>
    <w:link w:val="Ttulo7"/>
    <w:qFormat/>
    <w:rsid w:val="00941969"/>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uiPriority w:val="9"/>
    <w:qFormat/>
    <w:rsid w:val="00930133"/>
    <w:rPr>
      <w:rFonts w:ascii="Times New Roman" w:eastAsia="Times New Roman" w:hAnsi="Times New Roman" w:cs="Times New Roman"/>
      <w:b/>
      <w:snapToGrid w:val="0"/>
      <w:sz w:val="24"/>
      <w:szCs w:val="24"/>
      <w:lang w:eastAsia="pt-BR"/>
    </w:rPr>
  </w:style>
  <w:style w:type="character" w:customStyle="1" w:styleId="Ttulo9Char">
    <w:name w:val="Título 9 Char"/>
    <w:basedOn w:val="Fontepargpadro"/>
    <w:link w:val="Ttulo9"/>
    <w:uiPriority w:val="99"/>
    <w:qFormat/>
    <w:rsid w:val="00930133"/>
    <w:rPr>
      <w:rFonts w:ascii="Arial" w:eastAsia="Times New Roman" w:hAnsi="Arial" w:cs="Arial"/>
      <w:b/>
      <w:szCs w:val="20"/>
      <w:lang w:eastAsia="pt-BR"/>
    </w:rPr>
  </w:style>
  <w:style w:type="paragraph" w:styleId="Cabealho">
    <w:name w:val="header"/>
    <w:basedOn w:val="Normal"/>
    <w:link w:val="CabealhoChar"/>
    <w:unhideWhenUsed/>
    <w:qFormat/>
    <w:rsid w:val="0061088F"/>
    <w:pPr>
      <w:tabs>
        <w:tab w:val="center" w:pos="4252"/>
        <w:tab w:val="right" w:pos="8504"/>
      </w:tabs>
      <w:spacing w:after="0" w:line="240" w:lineRule="auto"/>
    </w:pPr>
  </w:style>
  <w:style w:type="character" w:customStyle="1" w:styleId="CabealhoChar">
    <w:name w:val="Cabeçalho Char"/>
    <w:basedOn w:val="Fontepargpadro"/>
    <w:link w:val="Cabealho"/>
    <w:qFormat/>
    <w:rsid w:val="0061088F"/>
  </w:style>
  <w:style w:type="paragraph" w:styleId="Rodap">
    <w:name w:val="footer"/>
    <w:basedOn w:val="Normal"/>
    <w:link w:val="RodapChar"/>
    <w:uiPriority w:val="99"/>
    <w:unhideWhenUsed/>
    <w:qFormat/>
    <w:rsid w:val="0061088F"/>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61088F"/>
  </w:style>
  <w:style w:type="paragraph" w:styleId="SemEspaamento">
    <w:name w:val="No Spacing"/>
    <w:uiPriority w:val="1"/>
    <w:qFormat/>
    <w:rsid w:val="0061088F"/>
    <w:pPr>
      <w:spacing w:after="0" w:line="240" w:lineRule="auto"/>
    </w:pPr>
    <w:rPr>
      <w:rFonts w:ascii="Calibri" w:eastAsia="Times New Roman" w:hAnsi="Calibri" w:cs="Times New Roman"/>
      <w:lang w:eastAsia="pt-BR"/>
    </w:rPr>
  </w:style>
  <w:style w:type="table" w:styleId="Tabelacomgrade">
    <w:name w:val="Table Grid"/>
    <w:basedOn w:val="Tabelanormal"/>
    <w:uiPriority w:val="59"/>
    <w:rsid w:val="00B4542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rgrafodaLista">
    <w:name w:val="List Paragraph"/>
    <w:basedOn w:val="Normal"/>
    <w:link w:val="PargrafodaListaChar"/>
    <w:uiPriority w:val="34"/>
    <w:qFormat/>
    <w:rsid w:val="00C30B87"/>
    <w:pPr>
      <w:ind w:left="720"/>
      <w:contextualSpacing/>
    </w:pPr>
  </w:style>
  <w:style w:type="character" w:styleId="Hyperlink">
    <w:name w:val="Hyperlink"/>
    <w:basedOn w:val="Fontepargpadro"/>
    <w:uiPriority w:val="99"/>
    <w:unhideWhenUsed/>
    <w:rsid w:val="0054156E"/>
    <w:rPr>
      <w:color w:val="0000FF" w:themeColor="hyperlink"/>
      <w:u w:val="single"/>
    </w:rPr>
  </w:style>
  <w:style w:type="character" w:styleId="HiperlinkVisitado">
    <w:name w:val="FollowedHyperlink"/>
    <w:basedOn w:val="Fontepargpadro"/>
    <w:uiPriority w:val="99"/>
    <w:unhideWhenUsed/>
    <w:qFormat/>
    <w:rsid w:val="00153522"/>
    <w:rPr>
      <w:color w:val="800080" w:themeColor="followedHyperlink"/>
      <w:u w:val="single"/>
    </w:rPr>
  </w:style>
  <w:style w:type="paragraph" w:styleId="Textodebalo">
    <w:name w:val="Balloon Text"/>
    <w:basedOn w:val="Normal"/>
    <w:link w:val="TextodebaloChar"/>
    <w:uiPriority w:val="99"/>
    <w:semiHidden/>
    <w:unhideWhenUsed/>
    <w:qFormat/>
    <w:rsid w:val="00153522"/>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qFormat/>
    <w:rsid w:val="00153522"/>
    <w:rPr>
      <w:rFonts w:ascii="Tahoma" w:hAnsi="Tahoma" w:cs="Tahoma"/>
      <w:sz w:val="16"/>
      <w:szCs w:val="16"/>
    </w:rPr>
  </w:style>
  <w:style w:type="character" w:styleId="Nmerodepgina">
    <w:name w:val="page number"/>
    <w:basedOn w:val="Fontepargpadro"/>
    <w:uiPriority w:val="99"/>
    <w:unhideWhenUsed/>
    <w:rsid w:val="00056C7E"/>
    <w:rPr>
      <w:rFonts w:eastAsiaTheme="minorEastAsia" w:cstheme="minorBidi"/>
      <w:bCs w:val="0"/>
      <w:iCs w:val="0"/>
      <w:szCs w:val="22"/>
      <w:lang w:val="pt-BR"/>
    </w:rPr>
  </w:style>
  <w:style w:type="paragraph" w:customStyle="1" w:styleId="xl65">
    <w:name w:val="xl65"/>
    <w:basedOn w:val="Normal"/>
    <w:qFormat/>
    <w:rsid w:val="00A850DF"/>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66">
    <w:name w:val="xl66"/>
    <w:basedOn w:val="Normal"/>
    <w:qFormat/>
    <w:rsid w:val="00A850DF"/>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67">
    <w:name w:val="xl67"/>
    <w:basedOn w:val="Normal"/>
    <w:qFormat/>
    <w:rsid w:val="00A850DF"/>
    <w:pP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68">
    <w:name w:val="xl68"/>
    <w:basedOn w:val="Normal"/>
    <w:qFormat/>
    <w:rsid w:val="00A85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9">
    <w:name w:val="xl69"/>
    <w:basedOn w:val="Normal"/>
    <w:qFormat/>
    <w:rsid w:val="00A85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70">
    <w:name w:val="xl70"/>
    <w:basedOn w:val="Normal"/>
    <w:qFormat/>
    <w:rsid w:val="00A85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pt-BR"/>
    </w:rPr>
  </w:style>
  <w:style w:type="paragraph" w:customStyle="1" w:styleId="xl71">
    <w:name w:val="xl71"/>
    <w:basedOn w:val="Normal"/>
    <w:qFormat/>
    <w:rsid w:val="00A85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8"/>
      <w:szCs w:val="28"/>
      <w:lang w:eastAsia="pt-BR"/>
    </w:rPr>
  </w:style>
  <w:style w:type="paragraph" w:customStyle="1" w:styleId="xl72">
    <w:name w:val="xl72"/>
    <w:basedOn w:val="Normal"/>
    <w:qFormat/>
    <w:rsid w:val="00A850DF"/>
    <w:pPr>
      <w:pBdr>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pt-BR"/>
    </w:rPr>
  </w:style>
  <w:style w:type="paragraph" w:customStyle="1" w:styleId="xl73">
    <w:name w:val="xl73"/>
    <w:basedOn w:val="Normal"/>
    <w:qFormat/>
    <w:rsid w:val="00A850DF"/>
    <w:pPr>
      <w:pBdr>
        <w:bottom w:val="single" w:sz="8" w:space="0" w:color="000000"/>
      </w:pBdr>
      <w:spacing w:before="100" w:beforeAutospacing="1" w:after="100" w:afterAutospacing="1" w:line="240" w:lineRule="auto"/>
      <w:jc w:val="right"/>
      <w:textAlignment w:val="top"/>
    </w:pPr>
    <w:rPr>
      <w:rFonts w:ascii="Arial" w:eastAsia="Times New Roman" w:hAnsi="Arial" w:cs="Arial"/>
      <w:color w:val="333333"/>
      <w:sz w:val="21"/>
      <w:szCs w:val="21"/>
      <w:lang w:eastAsia="pt-BR"/>
    </w:rPr>
  </w:style>
  <w:style w:type="paragraph" w:customStyle="1" w:styleId="xl74">
    <w:name w:val="xl74"/>
    <w:basedOn w:val="Normal"/>
    <w:qFormat/>
    <w:rsid w:val="00A850DF"/>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pt-BR"/>
    </w:rPr>
  </w:style>
  <w:style w:type="paragraph" w:customStyle="1" w:styleId="xl75">
    <w:name w:val="xl75"/>
    <w:basedOn w:val="Normal"/>
    <w:qFormat/>
    <w:rsid w:val="00A850D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8"/>
      <w:szCs w:val="28"/>
      <w:lang w:eastAsia="pt-BR"/>
    </w:rPr>
  </w:style>
  <w:style w:type="paragraph" w:customStyle="1" w:styleId="xl76">
    <w:name w:val="xl76"/>
    <w:basedOn w:val="Normal"/>
    <w:qFormat/>
    <w:rsid w:val="00A850D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7">
    <w:name w:val="xl77"/>
    <w:basedOn w:val="Normal"/>
    <w:qFormat/>
    <w:rsid w:val="00A85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pt-BR"/>
    </w:rPr>
  </w:style>
  <w:style w:type="paragraph" w:customStyle="1" w:styleId="xl78">
    <w:name w:val="xl78"/>
    <w:basedOn w:val="Normal"/>
    <w:qFormat/>
    <w:rsid w:val="00A85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color w:val="333333"/>
      <w:sz w:val="21"/>
      <w:szCs w:val="21"/>
      <w:lang w:eastAsia="pt-BR"/>
    </w:rPr>
  </w:style>
  <w:style w:type="paragraph" w:customStyle="1" w:styleId="xl79">
    <w:name w:val="xl79"/>
    <w:basedOn w:val="Normal"/>
    <w:qFormat/>
    <w:rsid w:val="00A850DF"/>
    <w:pPr>
      <w:pBdr>
        <w:left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80">
    <w:name w:val="xl80"/>
    <w:basedOn w:val="Normal"/>
    <w:qFormat/>
    <w:rsid w:val="00A850DF"/>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81">
    <w:name w:val="xl81"/>
    <w:basedOn w:val="Normal"/>
    <w:qFormat/>
    <w:rsid w:val="00A850DF"/>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pt-BR"/>
    </w:rPr>
  </w:style>
  <w:style w:type="paragraph" w:customStyle="1" w:styleId="xl82">
    <w:name w:val="xl82"/>
    <w:basedOn w:val="Normal"/>
    <w:qFormat/>
    <w:rsid w:val="00A850DF"/>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3">
    <w:name w:val="xl83"/>
    <w:basedOn w:val="Normal"/>
    <w:qFormat/>
    <w:rsid w:val="00A850D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4">
    <w:name w:val="xl84"/>
    <w:basedOn w:val="Normal"/>
    <w:qFormat/>
    <w:rsid w:val="00A850D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uiPriority w:val="99"/>
    <w:unhideWhenUsed/>
    <w:qFormat/>
    <w:rsid w:val="00194A4F"/>
    <w:pPr>
      <w:spacing w:after="0" w:line="360" w:lineRule="auto"/>
      <w:ind w:firstLine="1440"/>
      <w:jc w:val="both"/>
    </w:pPr>
    <w:rPr>
      <w:rFonts w:ascii="Arial" w:eastAsia="Times New Roman" w:hAnsi="Arial" w:cs="Arial"/>
      <w:sz w:val="24"/>
      <w:szCs w:val="24"/>
      <w:lang w:eastAsia="pt-BR"/>
    </w:rPr>
  </w:style>
  <w:style w:type="character" w:customStyle="1" w:styleId="RecuodecorpodetextoChar">
    <w:name w:val="Recuo de corpo de texto Char"/>
    <w:basedOn w:val="Fontepargpadro"/>
    <w:link w:val="Recuodecorpodetexto"/>
    <w:uiPriority w:val="99"/>
    <w:qFormat/>
    <w:rsid w:val="00194A4F"/>
    <w:rPr>
      <w:rFonts w:ascii="Arial" w:eastAsia="Times New Roman" w:hAnsi="Arial" w:cs="Arial"/>
      <w:sz w:val="24"/>
      <w:szCs w:val="24"/>
      <w:lang w:eastAsia="pt-BR"/>
    </w:rPr>
  </w:style>
  <w:style w:type="paragraph" w:styleId="Ttulo">
    <w:name w:val="Title"/>
    <w:basedOn w:val="Normal"/>
    <w:next w:val="Corpodetexto"/>
    <w:link w:val="TtuloChar"/>
    <w:uiPriority w:val="10"/>
    <w:qFormat/>
    <w:rsid w:val="00930133"/>
    <w:pPr>
      <w:keepNext/>
      <w:suppressAutoHyphens/>
      <w:spacing w:before="240" w:after="120" w:line="240" w:lineRule="auto"/>
    </w:pPr>
    <w:rPr>
      <w:rFonts w:ascii="Albany" w:eastAsia="HG Mincho Light J" w:hAnsi="Albany" w:cs="Times New Roman"/>
      <w:sz w:val="28"/>
      <w:szCs w:val="20"/>
      <w:lang w:eastAsia="pt-BR"/>
    </w:rPr>
  </w:style>
  <w:style w:type="paragraph" w:styleId="Corpodetexto">
    <w:name w:val="Body Text"/>
    <w:basedOn w:val="Normal"/>
    <w:link w:val="CorpodetextoChar"/>
    <w:uiPriority w:val="99"/>
    <w:qFormat/>
    <w:rsid w:val="00930133"/>
    <w:pPr>
      <w:suppressAutoHyphens/>
      <w:spacing w:after="0" w:line="240" w:lineRule="auto"/>
      <w:jc w:val="both"/>
    </w:pPr>
    <w:rPr>
      <w:rFonts w:ascii="Tahoma" w:eastAsia="Times New Roman" w:hAnsi="Tahoma" w:cs="Times New Roman"/>
      <w:sz w:val="24"/>
      <w:szCs w:val="20"/>
      <w:lang w:eastAsia="pt-BR"/>
    </w:rPr>
  </w:style>
  <w:style w:type="character" w:customStyle="1" w:styleId="CorpodetextoChar">
    <w:name w:val="Corpo de texto Char"/>
    <w:basedOn w:val="Fontepargpadro"/>
    <w:link w:val="Corpodetexto"/>
    <w:uiPriority w:val="99"/>
    <w:qFormat/>
    <w:rsid w:val="00930133"/>
    <w:rPr>
      <w:rFonts w:ascii="Tahoma" w:eastAsia="Times New Roman" w:hAnsi="Tahoma" w:cs="Times New Roman"/>
      <w:sz w:val="24"/>
      <w:szCs w:val="20"/>
      <w:lang w:eastAsia="pt-BR"/>
    </w:rPr>
  </w:style>
  <w:style w:type="character" w:customStyle="1" w:styleId="TtuloChar">
    <w:name w:val="Título Char"/>
    <w:basedOn w:val="Fontepargpadro"/>
    <w:link w:val="Ttulo"/>
    <w:uiPriority w:val="10"/>
    <w:qFormat/>
    <w:rsid w:val="00930133"/>
    <w:rPr>
      <w:rFonts w:ascii="Albany" w:eastAsia="HG Mincho Light J" w:hAnsi="Albany" w:cs="Times New Roman"/>
      <w:sz w:val="28"/>
      <w:szCs w:val="20"/>
      <w:lang w:eastAsia="pt-BR"/>
    </w:rPr>
  </w:style>
  <w:style w:type="paragraph" w:styleId="Recuodecorpodetexto3">
    <w:name w:val="Body Text Indent 3"/>
    <w:basedOn w:val="Normal"/>
    <w:link w:val="Recuodecorpodetexto3Char"/>
    <w:uiPriority w:val="99"/>
    <w:qFormat/>
    <w:rsid w:val="00930133"/>
    <w:pPr>
      <w:suppressAutoHyphens/>
      <w:spacing w:after="0" w:line="240" w:lineRule="atLeast"/>
      <w:ind w:left="2694"/>
      <w:jc w:val="both"/>
      <w:outlineLvl w:val="0"/>
    </w:pPr>
    <w:rPr>
      <w:rFonts w:ascii="Arial" w:eastAsia="Times New Roman" w:hAnsi="Arial" w:cs="Times New Roman"/>
      <w:sz w:val="28"/>
      <w:szCs w:val="20"/>
    </w:rPr>
  </w:style>
  <w:style w:type="character" w:customStyle="1" w:styleId="Recuodecorpodetexto3Char">
    <w:name w:val="Recuo de corpo de texto 3 Char"/>
    <w:basedOn w:val="Fontepargpadro"/>
    <w:link w:val="Recuodecorpodetexto3"/>
    <w:uiPriority w:val="99"/>
    <w:qFormat/>
    <w:rsid w:val="00930133"/>
    <w:rPr>
      <w:rFonts w:ascii="Arial" w:eastAsia="Times New Roman" w:hAnsi="Arial" w:cs="Times New Roman"/>
      <w:sz w:val="28"/>
      <w:szCs w:val="20"/>
    </w:rPr>
  </w:style>
  <w:style w:type="paragraph" w:customStyle="1" w:styleId="Contedodatabela">
    <w:name w:val="Conteúdo da tabela"/>
    <w:basedOn w:val="Corpodetexto"/>
    <w:uiPriority w:val="99"/>
    <w:qFormat/>
    <w:rsid w:val="00930133"/>
    <w:pPr>
      <w:suppressLineNumbers/>
    </w:pPr>
    <w:rPr>
      <w:rFonts w:ascii="Arial" w:hAnsi="Arial" w:cs="Arial"/>
      <w:sz w:val="22"/>
      <w:szCs w:val="22"/>
    </w:rPr>
  </w:style>
  <w:style w:type="paragraph" w:customStyle="1" w:styleId="WW-Corpodetexto31">
    <w:name w:val="WW-Corpo de texto 31"/>
    <w:basedOn w:val="Normal"/>
    <w:uiPriority w:val="99"/>
    <w:qFormat/>
    <w:rsid w:val="00930133"/>
    <w:pPr>
      <w:widowControl w:val="0"/>
      <w:suppressAutoHyphens/>
      <w:spacing w:after="0" w:line="240" w:lineRule="atLeast"/>
      <w:jc w:val="center"/>
    </w:pPr>
    <w:rPr>
      <w:rFonts w:ascii="Arial" w:eastAsia="Times New Roman" w:hAnsi="Arial" w:cs="Times New Roman"/>
      <w:szCs w:val="20"/>
    </w:rPr>
  </w:style>
  <w:style w:type="paragraph" w:styleId="Recuodecorpodetexto2">
    <w:name w:val="Body Text Indent 2"/>
    <w:basedOn w:val="Normal"/>
    <w:link w:val="Recuodecorpodetexto2Char"/>
    <w:uiPriority w:val="99"/>
    <w:qFormat/>
    <w:rsid w:val="00930133"/>
    <w:pPr>
      <w:suppressAutoHyphens/>
      <w:spacing w:after="0" w:line="240" w:lineRule="auto"/>
      <w:ind w:left="1080"/>
      <w:jc w:val="both"/>
    </w:pPr>
    <w:rPr>
      <w:rFonts w:ascii="Arial" w:eastAsia="Times New Roman" w:hAnsi="Arial" w:cs="Times New Roman"/>
      <w:sz w:val="20"/>
      <w:szCs w:val="20"/>
    </w:rPr>
  </w:style>
  <w:style w:type="character" w:customStyle="1" w:styleId="Recuodecorpodetexto2Char">
    <w:name w:val="Recuo de corpo de texto 2 Char"/>
    <w:basedOn w:val="Fontepargpadro"/>
    <w:link w:val="Recuodecorpodetexto2"/>
    <w:uiPriority w:val="99"/>
    <w:qFormat/>
    <w:rsid w:val="00930133"/>
    <w:rPr>
      <w:rFonts w:ascii="Arial" w:eastAsia="Times New Roman" w:hAnsi="Arial" w:cs="Times New Roman"/>
      <w:sz w:val="20"/>
      <w:szCs w:val="20"/>
    </w:rPr>
  </w:style>
  <w:style w:type="paragraph" w:styleId="NormalWeb">
    <w:name w:val="Normal (Web)"/>
    <w:basedOn w:val="Normal"/>
    <w:uiPriority w:val="99"/>
    <w:qFormat/>
    <w:rsid w:val="0093013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WW-Corpodetexto2">
    <w:name w:val="WW-Corpo de texto 2"/>
    <w:basedOn w:val="Normal"/>
    <w:uiPriority w:val="99"/>
    <w:qFormat/>
    <w:rsid w:val="00930133"/>
    <w:pPr>
      <w:spacing w:after="0" w:line="240" w:lineRule="auto"/>
      <w:jc w:val="both"/>
    </w:pPr>
    <w:rPr>
      <w:rFonts w:ascii="Arial" w:eastAsia="Times New Roman" w:hAnsi="Arial" w:cs="Arial"/>
      <w:noProof/>
      <w:color w:val="000000"/>
      <w:lang w:eastAsia="pt-BR"/>
    </w:rPr>
  </w:style>
  <w:style w:type="paragraph" w:customStyle="1" w:styleId="WW-Corpodetexto22">
    <w:name w:val="WW-Corpo de texto 22"/>
    <w:basedOn w:val="Normal"/>
    <w:uiPriority w:val="99"/>
    <w:qFormat/>
    <w:rsid w:val="00930133"/>
    <w:pPr>
      <w:widowControl w:val="0"/>
      <w:tabs>
        <w:tab w:val="left" w:pos="2410"/>
      </w:tabs>
      <w:suppressAutoHyphens/>
      <w:spacing w:after="0" w:line="240" w:lineRule="auto"/>
      <w:jc w:val="both"/>
    </w:pPr>
    <w:rPr>
      <w:rFonts w:ascii="Arial" w:eastAsia="Times New Roman" w:hAnsi="Arial" w:cs="Arial"/>
      <w:sz w:val="24"/>
      <w:szCs w:val="24"/>
    </w:rPr>
  </w:style>
  <w:style w:type="paragraph" w:styleId="Corpodetexto3">
    <w:name w:val="Body Text 3"/>
    <w:basedOn w:val="Normal"/>
    <w:link w:val="Corpodetexto3Char"/>
    <w:uiPriority w:val="99"/>
    <w:qFormat/>
    <w:rsid w:val="00930133"/>
    <w:pPr>
      <w:widowControl w:val="0"/>
      <w:autoSpaceDE w:val="0"/>
      <w:autoSpaceDN w:val="0"/>
      <w:spacing w:after="0" w:line="240" w:lineRule="auto"/>
      <w:jc w:val="both"/>
    </w:pPr>
    <w:rPr>
      <w:rFonts w:ascii="Courier New" w:eastAsia="Times New Roman" w:hAnsi="Courier New" w:cs="Times New Roman"/>
      <w:sz w:val="20"/>
      <w:szCs w:val="20"/>
      <w:lang w:eastAsia="pt-BR"/>
    </w:rPr>
  </w:style>
  <w:style w:type="character" w:customStyle="1" w:styleId="Corpodetexto3Char">
    <w:name w:val="Corpo de texto 3 Char"/>
    <w:basedOn w:val="Fontepargpadro"/>
    <w:link w:val="Corpodetexto3"/>
    <w:uiPriority w:val="99"/>
    <w:qFormat/>
    <w:rsid w:val="00930133"/>
    <w:rPr>
      <w:rFonts w:ascii="Courier New" w:eastAsia="Times New Roman" w:hAnsi="Courier New" w:cs="Times New Roman"/>
      <w:sz w:val="20"/>
      <w:szCs w:val="20"/>
      <w:lang w:eastAsia="pt-BR"/>
    </w:rPr>
  </w:style>
  <w:style w:type="character" w:styleId="Forte">
    <w:name w:val="Strong"/>
    <w:basedOn w:val="Fontepargpadro"/>
    <w:uiPriority w:val="22"/>
    <w:qFormat/>
    <w:rsid w:val="00930133"/>
    <w:rPr>
      <w:b/>
      <w:bCs/>
    </w:rPr>
  </w:style>
  <w:style w:type="paragraph" w:customStyle="1" w:styleId="Contedodetabela">
    <w:name w:val="Conteúdo de tabela"/>
    <w:basedOn w:val="Corpodetexto"/>
    <w:uiPriority w:val="99"/>
    <w:qFormat/>
    <w:rsid w:val="00930133"/>
    <w:rPr>
      <w:rFonts w:ascii="Arial" w:hAnsi="Arial"/>
      <w:sz w:val="22"/>
    </w:rPr>
  </w:style>
  <w:style w:type="paragraph" w:styleId="Corpodetexto2">
    <w:name w:val="Body Text 2"/>
    <w:basedOn w:val="Normal"/>
    <w:link w:val="Corpodetexto2Char"/>
    <w:uiPriority w:val="99"/>
    <w:qFormat/>
    <w:rsid w:val="00930133"/>
    <w:pPr>
      <w:suppressAutoHyphens/>
      <w:spacing w:after="0" w:line="240" w:lineRule="auto"/>
      <w:jc w:val="both"/>
    </w:pPr>
    <w:rPr>
      <w:rFonts w:ascii="Times New Roman" w:eastAsia="Times New Roman" w:hAnsi="Times New Roman" w:cs="Times New Roman"/>
      <w:b/>
      <w:bCs/>
      <w:sz w:val="24"/>
      <w:szCs w:val="20"/>
      <w:lang w:eastAsia="pt-BR"/>
    </w:rPr>
  </w:style>
  <w:style w:type="character" w:customStyle="1" w:styleId="Corpodetexto2Char">
    <w:name w:val="Corpo de texto 2 Char"/>
    <w:basedOn w:val="Fontepargpadro"/>
    <w:link w:val="Corpodetexto2"/>
    <w:uiPriority w:val="99"/>
    <w:qFormat/>
    <w:rsid w:val="00930133"/>
    <w:rPr>
      <w:rFonts w:ascii="Times New Roman" w:eastAsia="Times New Roman" w:hAnsi="Times New Roman" w:cs="Times New Roman"/>
      <w:b/>
      <w:bCs/>
      <w:sz w:val="24"/>
      <w:szCs w:val="20"/>
      <w:lang w:eastAsia="pt-BR"/>
    </w:rPr>
  </w:style>
  <w:style w:type="paragraph" w:customStyle="1" w:styleId="reservado3">
    <w:name w:val="reservado3"/>
    <w:basedOn w:val="Normal"/>
    <w:uiPriority w:val="99"/>
    <w:qFormat/>
    <w:rsid w:val="00930133"/>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Times New Roman"/>
      <w:spacing w:val="-3"/>
      <w:sz w:val="24"/>
      <w:szCs w:val="20"/>
      <w:lang w:val="en-US" w:eastAsia="pt-BR"/>
    </w:rPr>
  </w:style>
  <w:style w:type="paragraph" w:styleId="Subttulo">
    <w:name w:val="Subtitle"/>
    <w:basedOn w:val="Normal"/>
    <w:link w:val="SubttuloChar"/>
    <w:uiPriority w:val="99"/>
    <w:qFormat/>
    <w:rsid w:val="00930133"/>
    <w:pPr>
      <w:spacing w:after="0" w:line="240" w:lineRule="auto"/>
      <w:jc w:val="center"/>
    </w:pPr>
    <w:rPr>
      <w:rFonts w:ascii="Times New Roman" w:eastAsia="Times New Roman" w:hAnsi="Times New Roman" w:cs="Times New Roman"/>
      <w:b/>
      <w:bCs/>
      <w:sz w:val="24"/>
      <w:szCs w:val="24"/>
    </w:rPr>
  </w:style>
  <w:style w:type="character" w:customStyle="1" w:styleId="SubttuloChar">
    <w:name w:val="Subtítulo Char"/>
    <w:basedOn w:val="Fontepargpadro"/>
    <w:link w:val="Subttulo"/>
    <w:uiPriority w:val="99"/>
    <w:qFormat/>
    <w:rsid w:val="00930133"/>
    <w:rPr>
      <w:rFonts w:ascii="Times New Roman" w:eastAsia="Times New Roman" w:hAnsi="Times New Roman" w:cs="Times New Roman"/>
      <w:b/>
      <w:bCs/>
      <w:sz w:val="24"/>
      <w:szCs w:val="24"/>
    </w:rPr>
  </w:style>
  <w:style w:type="paragraph" w:customStyle="1" w:styleId="Corpodetexto21">
    <w:name w:val="Corpo de texto 21"/>
    <w:basedOn w:val="Normal"/>
    <w:uiPriority w:val="99"/>
    <w:qFormat/>
    <w:rsid w:val="00930133"/>
    <w:pPr>
      <w:widowControl w:val="0"/>
      <w:spacing w:after="0" w:line="240" w:lineRule="auto"/>
      <w:ind w:firstLine="708"/>
      <w:jc w:val="both"/>
    </w:pPr>
    <w:rPr>
      <w:rFonts w:ascii="Times New Roman" w:eastAsia="Times New Roman" w:hAnsi="Times New Roman" w:cs="Times New Roman"/>
      <w:sz w:val="24"/>
      <w:szCs w:val="20"/>
      <w:lang w:eastAsia="pt-BR"/>
    </w:rPr>
  </w:style>
  <w:style w:type="paragraph" w:customStyle="1" w:styleId="Recuodecorpodetexto31">
    <w:name w:val="Recuo de corpo de texto 31"/>
    <w:basedOn w:val="Normal"/>
    <w:uiPriority w:val="99"/>
    <w:qFormat/>
    <w:rsid w:val="00930133"/>
    <w:pPr>
      <w:spacing w:before="120" w:after="120" w:line="240" w:lineRule="auto"/>
      <w:ind w:left="1134"/>
    </w:pPr>
    <w:rPr>
      <w:rFonts w:ascii="Arial" w:eastAsia="Times New Roman" w:hAnsi="Arial" w:cs="Times New Roman"/>
      <w:sz w:val="26"/>
      <w:szCs w:val="20"/>
      <w:lang w:eastAsia="pt-BR"/>
    </w:rPr>
  </w:style>
  <w:style w:type="paragraph" w:styleId="Lista">
    <w:name w:val="List"/>
    <w:basedOn w:val="Normal"/>
    <w:uiPriority w:val="99"/>
    <w:qFormat/>
    <w:rsid w:val="00930133"/>
    <w:pPr>
      <w:spacing w:after="0" w:line="240" w:lineRule="auto"/>
      <w:ind w:left="283" w:hanging="283"/>
    </w:pPr>
    <w:rPr>
      <w:rFonts w:ascii="Times New Roman" w:eastAsia="Times New Roman" w:hAnsi="Times New Roman" w:cs="Times New Roman"/>
      <w:sz w:val="24"/>
      <w:szCs w:val="24"/>
      <w:lang w:eastAsia="pt-BR"/>
    </w:rPr>
  </w:style>
  <w:style w:type="paragraph" w:customStyle="1" w:styleId="contrato">
    <w:name w:val="contrato"/>
    <w:basedOn w:val="Normal"/>
    <w:uiPriority w:val="99"/>
    <w:qFormat/>
    <w:rsid w:val="00930133"/>
    <w:pPr>
      <w:spacing w:after="0" w:line="240" w:lineRule="auto"/>
      <w:jc w:val="both"/>
    </w:pPr>
    <w:rPr>
      <w:rFonts w:ascii="Arial" w:eastAsia="Times New Roman" w:hAnsi="Arial" w:cs="Times New Roman"/>
      <w:szCs w:val="20"/>
      <w:lang w:val="pt-PT" w:eastAsia="pt-BR"/>
    </w:rPr>
  </w:style>
  <w:style w:type="character" w:customStyle="1" w:styleId="fontetitulotabela">
    <w:name w:val="fontetitulotabela"/>
    <w:basedOn w:val="Fontepargpadro"/>
    <w:qFormat/>
    <w:rsid w:val="00930133"/>
  </w:style>
  <w:style w:type="character" w:customStyle="1" w:styleId="fontesite">
    <w:name w:val="fontesite"/>
    <w:basedOn w:val="Fontepargpadro"/>
    <w:qFormat/>
    <w:rsid w:val="00930133"/>
  </w:style>
  <w:style w:type="paragraph" w:customStyle="1" w:styleId="Blockquote">
    <w:name w:val="Blockquote"/>
    <w:basedOn w:val="Normal"/>
    <w:uiPriority w:val="99"/>
    <w:qFormat/>
    <w:rsid w:val="00930133"/>
    <w:pPr>
      <w:snapToGrid w:val="0"/>
      <w:spacing w:before="100" w:after="100" w:line="240" w:lineRule="auto"/>
      <w:ind w:left="360" w:right="360"/>
    </w:pPr>
    <w:rPr>
      <w:rFonts w:ascii="Times New Roman" w:eastAsia="Times New Roman" w:hAnsi="Times New Roman" w:cs="Times New Roman"/>
      <w:sz w:val="24"/>
      <w:szCs w:val="20"/>
      <w:lang w:eastAsia="pt-BR"/>
    </w:rPr>
  </w:style>
  <w:style w:type="paragraph" w:customStyle="1" w:styleId="BodyText21">
    <w:name w:val="Body Text 21"/>
    <w:basedOn w:val="Normal"/>
    <w:uiPriority w:val="99"/>
    <w:qFormat/>
    <w:rsid w:val="00930133"/>
    <w:pPr>
      <w:tabs>
        <w:tab w:val="left" w:pos="426"/>
        <w:tab w:val="left" w:pos="1134"/>
      </w:tabs>
      <w:spacing w:before="120" w:after="0" w:line="240" w:lineRule="auto"/>
      <w:jc w:val="both"/>
    </w:pPr>
    <w:rPr>
      <w:rFonts w:ascii="Arial" w:eastAsia="Times New Roman" w:hAnsi="Arial" w:cs="Times New Roman"/>
      <w:sz w:val="24"/>
      <w:szCs w:val="20"/>
      <w:lang w:eastAsia="pt-BR"/>
    </w:rPr>
  </w:style>
  <w:style w:type="paragraph" w:customStyle="1" w:styleId="P30">
    <w:name w:val="P30"/>
    <w:basedOn w:val="Normal"/>
    <w:uiPriority w:val="99"/>
    <w:qFormat/>
    <w:rsid w:val="00930133"/>
    <w:pPr>
      <w:snapToGrid w:val="0"/>
      <w:spacing w:after="0" w:line="240" w:lineRule="auto"/>
      <w:jc w:val="both"/>
    </w:pPr>
    <w:rPr>
      <w:rFonts w:ascii="Times New Roman" w:eastAsia="Times New Roman" w:hAnsi="Times New Roman" w:cs="Times New Roman"/>
      <w:b/>
      <w:sz w:val="24"/>
      <w:szCs w:val="20"/>
      <w:lang w:eastAsia="pt-BR"/>
    </w:rPr>
  </w:style>
  <w:style w:type="paragraph" w:customStyle="1" w:styleId="BodyText24">
    <w:name w:val="Body Text 24"/>
    <w:basedOn w:val="Normal"/>
    <w:uiPriority w:val="99"/>
    <w:qFormat/>
    <w:rsid w:val="00930133"/>
    <w:pPr>
      <w:widowControl w:val="0"/>
      <w:spacing w:after="0" w:line="240" w:lineRule="auto"/>
      <w:jc w:val="both"/>
    </w:pPr>
    <w:rPr>
      <w:rFonts w:ascii="Times New Roman" w:eastAsia="Times New Roman" w:hAnsi="Times New Roman" w:cs="Times New Roman"/>
      <w:snapToGrid w:val="0"/>
      <w:sz w:val="28"/>
      <w:szCs w:val="20"/>
      <w:lang w:eastAsia="pt-BR"/>
    </w:rPr>
  </w:style>
  <w:style w:type="character" w:customStyle="1" w:styleId="para">
    <w:name w:val="para"/>
    <w:basedOn w:val="Fontepargpadro"/>
    <w:qFormat/>
    <w:rsid w:val="00930133"/>
  </w:style>
  <w:style w:type="paragraph" w:styleId="TextosemFormatao">
    <w:name w:val="Plain Text"/>
    <w:basedOn w:val="Normal"/>
    <w:link w:val="TextosemFormataoChar"/>
    <w:uiPriority w:val="99"/>
    <w:qFormat/>
    <w:rsid w:val="00930133"/>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uiPriority w:val="99"/>
    <w:qFormat/>
    <w:rsid w:val="00930133"/>
    <w:rPr>
      <w:rFonts w:ascii="Courier New" w:eastAsia="Times New Roman" w:hAnsi="Courier New" w:cs="Times New Roman"/>
      <w:sz w:val="20"/>
      <w:szCs w:val="20"/>
      <w:lang w:eastAsia="pt-BR"/>
    </w:rPr>
  </w:style>
  <w:style w:type="paragraph" w:customStyle="1" w:styleId="Estilo">
    <w:name w:val="Estilo"/>
    <w:basedOn w:val="Normal"/>
    <w:next w:val="TextosemFormatao"/>
    <w:uiPriority w:val="99"/>
    <w:qFormat/>
    <w:rsid w:val="00930133"/>
    <w:pPr>
      <w:spacing w:after="0" w:line="240" w:lineRule="auto"/>
    </w:pPr>
    <w:rPr>
      <w:rFonts w:ascii="Courier New" w:eastAsia="Times New Roman" w:hAnsi="Courier New" w:cs="Courier New"/>
      <w:sz w:val="20"/>
      <w:szCs w:val="20"/>
      <w:lang w:eastAsia="pt-BR"/>
    </w:rPr>
  </w:style>
  <w:style w:type="paragraph" w:styleId="Lista2">
    <w:name w:val="List 2"/>
    <w:basedOn w:val="Normal"/>
    <w:uiPriority w:val="99"/>
    <w:qFormat/>
    <w:rsid w:val="00930133"/>
    <w:pPr>
      <w:spacing w:after="0" w:line="240" w:lineRule="auto"/>
    </w:pPr>
    <w:rPr>
      <w:rFonts w:ascii="Times New Roman" w:eastAsia="Times New Roman" w:hAnsi="Times New Roman" w:cs="Times New Roman"/>
      <w:sz w:val="24"/>
      <w:szCs w:val="20"/>
      <w:lang w:eastAsia="pt-BR"/>
    </w:rPr>
  </w:style>
  <w:style w:type="paragraph" w:customStyle="1" w:styleId="Corpodetexto31">
    <w:name w:val="Corpo de texto 31"/>
    <w:basedOn w:val="Normal"/>
    <w:uiPriority w:val="99"/>
    <w:qFormat/>
    <w:rsid w:val="00930133"/>
    <w:pPr>
      <w:widowControl w:val="0"/>
      <w:spacing w:after="0" w:line="240" w:lineRule="auto"/>
      <w:jc w:val="both"/>
    </w:pPr>
    <w:rPr>
      <w:rFonts w:ascii="Times New Roman" w:eastAsia="Times New Roman" w:hAnsi="Times New Roman" w:cs="Times New Roman"/>
      <w:sz w:val="20"/>
      <w:szCs w:val="20"/>
      <w:lang w:eastAsia="pt-BR"/>
    </w:rPr>
  </w:style>
  <w:style w:type="paragraph" w:styleId="Commarcadores">
    <w:name w:val="List Bullet"/>
    <w:basedOn w:val="Normal"/>
    <w:autoRedefine/>
    <w:uiPriority w:val="99"/>
    <w:qFormat/>
    <w:rsid w:val="00930133"/>
    <w:pPr>
      <w:spacing w:after="0" w:line="240" w:lineRule="auto"/>
      <w:ind w:left="283" w:hanging="283"/>
    </w:pPr>
    <w:rPr>
      <w:rFonts w:ascii="Times New Roman" w:eastAsia="Times New Roman" w:hAnsi="Times New Roman" w:cs="Times New Roman"/>
      <w:sz w:val="20"/>
      <w:szCs w:val="20"/>
      <w:lang w:eastAsia="pt-BR"/>
    </w:rPr>
  </w:style>
  <w:style w:type="paragraph" w:styleId="Legenda">
    <w:name w:val="caption"/>
    <w:basedOn w:val="Normal"/>
    <w:next w:val="Normal"/>
    <w:uiPriority w:val="99"/>
    <w:qFormat/>
    <w:rsid w:val="00930133"/>
    <w:pPr>
      <w:spacing w:after="0" w:line="240" w:lineRule="auto"/>
      <w:jc w:val="center"/>
    </w:pPr>
    <w:rPr>
      <w:rFonts w:ascii="Times New Roman" w:eastAsia="Times New Roman" w:hAnsi="Times New Roman" w:cs="Times New Roman"/>
      <w:b/>
      <w:bCs/>
      <w:szCs w:val="24"/>
      <w:u w:val="single"/>
      <w:lang w:eastAsia="pt-BR"/>
    </w:rPr>
  </w:style>
  <w:style w:type="paragraph" w:customStyle="1" w:styleId="Recuodecorpodetexto21">
    <w:name w:val="Recuo de corpo de texto 21"/>
    <w:basedOn w:val="Normal"/>
    <w:uiPriority w:val="99"/>
    <w:qFormat/>
    <w:rsid w:val="00930133"/>
    <w:pPr>
      <w:spacing w:after="0" w:line="240" w:lineRule="auto"/>
      <w:ind w:left="1418" w:hanging="284"/>
      <w:jc w:val="both"/>
    </w:pPr>
    <w:rPr>
      <w:rFonts w:ascii="Arial" w:eastAsia="Times New Roman" w:hAnsi="Arial" w:cs="Times New Roman"/>
      <w:szCs w:val="20"/>
      <w:lang w:eastAsia="pt-BR"/>
    </w:rPr>
  </w:style>
  <w:style w:type="character" w:customStyle="1" w:styleId="texto">
    <w:name w:val="texto"/>
    <w:basedOn w:val="Fontepargpadro"/>
    <w:qFormat/>
    <w:rsid w:val="00930133"/>
  </w:style>
  <w:style w:type="character" w:customStyle="1" w:styleId="style201">
    <w:name w:val="style201"/>
    <w:basedOn w:val="Fontepargpadro"/>
    <w:qFormat/>
    <w:rsid w:val="00930133"/>
    <w:rPr>
      <w:rFonts w:ascii="Arial" w:hAnsi="Arial" w:cs="Arial" w:hint="default"/>
      <w:b/>
      <w:bCs/>
      <w:sz w:val="18"/>
      <w:szCs w:val="18"/>
    </w:rPr>
  </w:style>
  <w:style w:type="character" w:customStyle="1" w:styleId="style171">
    <w:name w:val="style171"/>
    <w:basedOn w:val="Fontepargpadro"/>
    <w:qFormat/>
    <w:rsid w:val="00930133"/>
    <w:rPr>
      <w:rFonts w:ascii="Arial" w:hAnsi="Arial" w:cs="Arial" w:hint="default"/>
      <w:sz w:val="18"/>
      <w:szCs w:val="18"/>
    </w:rPr>
  </w:style>
  <w:style w:type="paragraph" w:customStyle="1" w:styleId="Estilo1">
    <w:name w:val="Estilo1"/>
    <w:basedOn w:val="Normal"/>
    <w:uiPriority w:val="99"/>
    <w:qFormat/>
    <w:rsid w:val="00930133"/>
    <w:pPr>
      <w:tabs>
        <w:tab w:val="left" w:pos="2268"/>
      </w:tabs>
      <w:spacing w:after="0" w:line="240" w:lineRule="auto"/>
      <w:ind w:left="2410" w:hanging="992"/>
      <w:jc w:val="both"/>
    </w:pPr>
    <w:rPr>
      <w:rFonts w:ascii="Times New Roman" w:eastAsia="Times New Roman" w:hAnsi="Times New Roman" w:cs="Times New Roman"/>
      <w:sz w:val="24"/>
      <w:szCs w:val="20"/>
      <w:lang w:eastAsia="pt-BR"/>
    </w:rPr>
  </w:style>
  <w:style w:type="paragraph" w:styleId="Textoembloco">
    <w:name w:val="Block Text"/>
    <w:basedOn w:val="Normal"/>
    <w:qFormat/>
    <w:rsid w:val="00930133"/>
    <w:pPr>
      <w:tabs>
        <w:tab w:val="num" w:pos="720"/>
      </w:tabs>
      <w:spacing w:after="0" w:line="240" w:lineRule="auto"/>
      <w:ind w:left="708" w:right="48"/>
      <w:jc w:val="both"/>
    </w:pPr>
    <w:rPr>
      <w:rFonts w:ascii="Times New Roman" w:eastAsia="Times New Roman" w:hAnsi="Times New Roman" w:cs="Times New Roman"/>
      <w:color w:val="000000"/>
      <w:szCs w:val="24"/>
      <w:lang w:eastAsia="pt-BR"/>
    </w:rPr>
  </w:style>
  <w:style w:type="paragraph" w:customStyle="1" w:styleId="Estilo2">
    <w:name w:val="Estilo2"/>
    <w:basedOn w:val="Normal"/>
    <w:uiPriority w:val="99"/>
    <w:qFormat/>
    <w:rsid w:val="00930133"/>
    <w:pPr>
      <w:spacing w:after="0" w:line="240" w:lineRule="auto"/>
      <w:ind w:left="2694" w:hanging="284"/>
      <w:jc w:val="both"/>
    </w:pPr>
    <w:rPr>
      <w:rFonts w:ascii="Times New Roman" w:eastAsia="Times New Roman" w:hAnsi="Times New Roman" w:cs="Times New Roman"/>
      <w:snapToGrid w:val="0"/>
      <w:sz w:val="24"/>
      <w:szCs w:val="20"/>
      <w:lang w:eastAsia="pt-BR"/>
    </w:rPr>
  </w:style>
  <w:style w:type="paragraph" w:customStyle="1" w:styleId="N21">
    <w:name w:val="N21"/>
    <w:basedOn w:val="Normal"/>
    <w:uiPriority w:val="99"/>
    <w:qFormat/>
    <w:rsid w:val="00930133"/>
    <w:pPr>
      <w:spacing w:before="60" w:after="0" w:line="240" w:lineRule="auto"/>
      <w:ind w:left="2268" w:hanging="425"/>
      <w:jc w:val="both"/>
    </w:pPr>
    <w:rPr>
      <w:rFonts w:ascii="Arial" w:eastAsia="Times New Roman" w:hAnsi="Arial" w:cs="Times New Roman"/>
      <w:snapToGrid w:val="0"/>
      <w:sz w:val="20"/>
      <w:szCs w:val="20"/>
      <w:lang w:eastAsia="pt-BR"/>
    </w:rPr>
  </w:style>
  <w:style w:type="paragraph" w:customStyle="1" w:styleId="NormalArial">
    <w:name w:val="Normal + Arial"/>
    <w:basedOn w:val="Normal"/>
    <w:link w:val="NormalArialChar"/>
    <w:qFormat/>
    <w:rsid w:val="00930133"/>
    <w:pPr>
      <w:widowControl w:val="0"/>
      <w:autoSpaceDE w:val="0"/>
      <w:autoSpaceDN w:val="0"/>
      <w:adjustRightInd w:val="0"/>
      <w:spacing w:after="0" w:line="240" w:lineRule="auto"/>
      <w:ind w:left="3075" w:right="1700"/>
      <w:jc w:val="center"/>
    </w:pPr>
    <w:rPr>
      <w:rFonts w:ascii="Arial" w:eastAsia="Times New Roman" w:hAnsi="Arial" w:cs="Times New Roman"/>
      <w:bCs/>
      <w:spacing w:val="-1"/>
      <w:sz w:val="24"/>
      <w:szCs w:val="24"/>
    </w:rPr>
  </w:style>
  <w:style w:type="character" w:customStyle="1" w:styleId="NormalArialChar">
    <w:name w:val="Normal + Arial Char"/>
    <w:link w:val="NormalArial"/>
    <w:qFormat/>
    <w:rsid w:val="00930133"/>
    <w:rPr>
      <w:rFonts w:ascii="Arial" w:eastAsia="Times New Roman" w:hAnsi="Arial" w:cs="Times New Roman"/>
      <w:bCs/>
      <w:spacing w:val="-1"/>
      <w:sz w:val="24"/>
      <w:szCs w:val="24"/>
    </w:rPr>
  </w:style>
  <w:style w:type="paragraph" w:customStyle="1" w:styleId="WW-Corpodetexto3">
    <w:name w:val="WW-Corpo de texto 3"/>
    <w:basedOn w:val="Normal"/>
    <w:qFormat/>
    <w:rsid w:val="00930133"/>
    <w:pPr>
      <w:spacing w:after="0" w:line="240" w:lineRule="auto"/>
      <w:jc w:val="both"/>
    </w:pPr>
    <w:rPr>
      <w:rFonts w:ascii="Times New Roman" w:eastAsia="Times New Roman" w:hAnsi="Times New Roman" w:cs="Times New Roman"/>
      <w:sz w:val="24"/>
      <w:szCs w:val="20"/>
      <w:lang w:eastAsia="ar-SA"/>
    </w:rPr>
  </w:style>
  <w:style w:type="paragraph" w:customStyle="1" w:styleId="PT">
    <w:name w:val="PT"/>
    <w:basedOn w:val="Normal"/>
    <w:uiPriority w:val="99"/>
    <w:qFormat/>
    <w:rsid w:val="00930133"/>
    <w:pPr>
      <w:overflowPunct w:val="0"/>
      <w:autoSpaceDE w:val="0"/>
      <w:autoSpaceDN w:val="0"/>
      <w:adjustRightInd w:val="0"/>
      <w:spacing w:after="0" w:line="360" w:lineRule="atLeast"/>
      <w:jc w:val="both"/>
    </w:pPr>
    <w:rPr>
      <w:rFonts w:ascii="Arial" w:eastAsia="Times New Roman" w:hAnsi="Arial" w:cs="Times New Roman"/>
      <w:b/>
      <w:spacing w:val="30"/>
      <w:sz w:val="24"/>
      <w:szCs w:val="20"/>
      <w:lang w:eastAsia="pt-BR"/>
    </w:rPr>
  </w:style>
  <w:style w:type="paragraph" w:customStyle="1" w:styleId="xl177">
    <w:name w:val="xl177"/>
    <w:basedOn w:val="Normal"/>
    <w:uiPriority w:val="99"/>
    <w:qFormat/>
    <w:rsid w:val="00930133"/>
    <w:pPr>
      <w:shd w:val="clear" w:color="000000" w:fill="FFFFFF"/>
      <w:spacing w:before="100" w:beforeAutospacing="1" w:after="100" w:afterAutospacing="1" w:line="240" w:lineRule="auto"/>
    </w:pPr>
    <w:rPr>
      <w:rFonts w:ascii="Arial" w:eastAsia="Times New Roman" w:hAnsi="Arial" w:cs="Arial"/>
      <w:sz w:val="24"/>
      <w:szCs w:val="24"/>
      <w:lang w:eastAsia="pt-BR"/>
    </w:rPr>
  </w:style>
  <w:style w:type="character" w:customStyle="1" w:styleId="fparagrafo2">
    <w:name w:val="f_paragrafo2"/>
    <w:qFormat/>
    <w:rsid w:val="00930133"/>
  </w:style>
  <w:style w:type="paragraph" w:customStyle="1" w:styleId="P">
    <w:name w:val="P"/>
    <w:basedOn w:val="Normal"/>
    <w:uiPriority w:val="99"/>
    <w:qFormat/>
    <w:rsid w:val="00930133"/>
    <w:pPr>
      <w:spacing w:after="0" w:line="240" w:lineRule="auto"/>
      <w:jc w:val="both"/>
    </w:pPr>
    <w:rPr>
      <w:rFonts w:ascii="Times New Roman" w:eastAsia="Times New Roman" w:hAnsi="Times New Roman" w:cs="Times New Roman"/>
      <w:b/>
      <w:bCs/>
      <w:sz w:val="24"/>
      <w:szCs w:val="24"/>
    </w:rPr>
  </w:style>
  <w:style w:type="paragraph" w:customStyle="1" w:styleId="p1">
    <w:name w:val="p1"/>
    <w:basedOn w:val="Normal"/>
    <w:uiPriority w:val="99"/>
    <w:qFormat/>
    <w:rsid w:val="00930133"/>
    <w:pPr>
      <w:spacing w:before="120" w:after="120" w:line="360" w:lineRule="atLeast"/>
      <w:jc w:val="both"/>
    </w:pPr>
    <w:rPr>
      <w:rFonts w:ascii="Arial" w:eastAsia="Times New Roman" w:hAnsi="Arial" w:cs="Times New Roman"/>
      <w:sz w:val="24"/>
      <w:szCs w:val="20"/>
      <w:lang w:eastAsia="pt-BR"/>
    </w:rPr>
  </w:style>
  <w:style w:type="character" w:customStyle="1" w:styleId="apple-converted-space">
    <w:name w:val="apple-converted-space"/>
    <w:basedOn w:val="Fontepargpadro"/>
    <w:qFormat/>
    <w:rsid w:val="00930133"/>
  </w:style>
  <w:style w:type="paragraph" w:customStyle="1" w:styleId="TableParagraph">
    <w:name w:val="Table Paragraph"/>
    <w:basedOn w:val="Normal"/>
    <w:uiPriority w:val="1"/>
    <w:qFormat/>
    <w:rsid w:val="00200BA9"/>
    <w:pPr>
      <w:widowControl w:val="0"/>
      <w:autoSpaceDE w:val="0"/>
      <w:autoSpaceDN w:val="0"/>
      <w:spacing w:after="0" w:line="240" w:lineRule="auto"/>
    </w:pPr>
    <w:rPr>
      <w:rFonts w:ascii="Tahoma" w:eastAsia="Times New Roman" w:hAnsi="Tahoma" w:cs="Tahoma"/>
      <w:lang w:val="en-US" w:eastAsia="pt-BR"/>
    </w:rPr>
  </w:style>
  <w:style w:type="paragraph" w:customStyle="1" w:styleId="Ttulo41">
    <w:name w:val="Título 41"/>
    <w:basedOn w:val="Normal"/>
    <w:next w:val="Normal"/>
    <w:uiPriority w:val="9"/>
    <w:qFormat/>
    <w:rsid w:val="00450D8F"/>
    <w:pPr>
      <w:keepNext/>
      <w:widowControl w:val="0"/>
      <w:spacing w:after="0" w:line="240" w:lineRule="auto"/>
      <w:ind w:firstLine="720"/>
      <w:jc w:val="center"/>
      <w:outlineLvl w:val="3"/>
    </w:pPr>
    <w:rPr>
      <w:rFonts w:ascii="Arial" w:eastAsia="Times New Roman" w:hAnsi="Arial" w:cs="Arial"/>
      <w:b/>
      <w:bCs/>
      <w:color w:val="00000A"/>
      <w:lang w:eastAsia="pt-BR"/>
    </w:rPr>
  </w:style>
  <w:style w:type="character" w:customStyle="1" w:styleId="LinkdaInternet">
    <w:name w:val="Link da Internet"/>
    <w:basedOn w:val="Fontepargpadro"/>
    <w:uiPriority w:val="99"/>
    <w:rsid w:val="00450D8F"/>
    <w:rPr>
      <w:color w:val="0000FF"/>
      <w:u w:val="single"/>
    </w:rPr>
  </w:style>
  <w:style w:type="paragraph" w:styleId="Commarcadores3">
    <w:name w:val="List Bullet 3"/>
    <w:basedOn w:val="Normal"/>
    <w:uiPriority w:val="99"/>
    <w:semiHidden/>
    <w:unhideWhenUsed/>
    <w:qFormat/>
    <w:rsid w:val="0026718C"/>
    <w:pPr>
      <w:numPr>
        <w:numId w:val="1"/>
      </w:numPr>
      <w:tabs>
        <w:tab w:val="clear" w:pos="926"/>
      </w:tabs>
      <w:spacing w:after="0" w:line="240" w:lineRule="auto"/>
      <w:ind w:left="0" w:firstLine="0"/>
    </w:pPr>
    <w:rPr>
      <w:rFonts w:ascii="Times New Roman" w:eastAsia="Times New Roman" w:hAnsi="Times New Roman" w:cs="Times New Roman"/>
      <w:color w:val="00000A"/>
      <w:sz w:val="24"/>
      <w:szCs w:val="20"/>
      <w:lang w:eastAsia="pt-BR"/>
    </w:rPr>
  </w:style>
  <w:style w:type="paragraph" w:customStyle="1" w:styleId="Ttulo11">
    <w:name w:val="Título 11"/>
    <w:basedOn w:val="Normal"/>
    <w:next w:val="Normal"/>
    <w:uiPriority w:val="1"/>
    <w:qFormat/>
    <w:rsid w:val="0026718C"/>
    <w:pPr>
      <w:keepNext/>
      <w:spacing w:after="0" w:line="240" w:lineRule="auto"/>
      <w:outlineLvl w:val="0"/>
    </w:pPr>
    <w:rPr>
      <w:rFonts w:asciiTheme="majorHAnsi" w:eastAsiaTheme="majorEastAsia" w:hAnsiTheme="majorHAnsi" w:cstheme="majorBidi"/>
      <w:b/>
      <w:bCs/>
      <w:color w:val="365F91" w:themeColor="accent1" w:themeShade="BF"/>
      <w:sz w:val="28"/>
      <w:szCs w:val="28"/>
    </w:rPr>
  </w:style>
  <w:style w:type="paragraph" w:customStyle="1" w:styleId="Ttulo21">
    <w:name w:val="Título 21"/>
    <w:basedOn w:val="Normal"/>
    <w:next w:val="Normal"/>
    <w:qFormat/>
    <w:rsid w:val="0026718C"/>
    <w:pPr>
      <w:keepNext/>
      <w:suppressAutoHyphens/>
      <w:spacing w:after="0" w:line="240" w:lineRule="auto"/>
      <w:jc w:val="both"/>
      <w:outlineLvl w:val="1"/>
    </w:pPr>
    <w:rPr>
      <w:rFonts w:asciiTheme="majorHAnsi" w:eastAsiaTheme="majorEastAsia" w:hAnsiTheme="majorHAnsi" w:cstheme="majorBidi"/>
      <w:b/>
      <w:bCs/>
      <w:color w:val="4F81BD" w:themeColor="accent1"/>
      <w:sz w:val="26"/>
      <w:szCs w:val="26"/>
    </w:rPr>
  </w:style>
  <w:style w:type="paragraph" w:customStyle="1" w:styleId="Ttulo31">
    <w:name w:val="Título 31"/>
    <w:basedOn w:val="Normal"/>
    <w:next w:val="Normal"/>
    <w:qFormat/>
    <w:rsid w:val="0026718C"/>
    <w:pPr>
      <w:keepNext/>
      <w:suppressAutoHyphens/>
      <w:spacing w:after="0" w:line="240" w:lineRule="auto"/>
      <w:jc w:val="center"/>
      <w:outlineLvl w:val="2"/>
    </w:pPr>
    <w:rPr>
      <w:rFonts w:asciiTheme="majorHAnsi" w:eastAsiaTheme="majorEastAsia" w:hAnsiTheme="majorHAnsi" w:cstheme="majorBidi"/>
      <w:b/>
      <w:bCs/>
      <w:color w:val="4F81BD" w:themeColor="accent1"/>
    </w:rPr>
  </w:style>
  <w:style w:type="paragraph" w:customStyle="1" w:styleId="Ttulo51">
    <w:name w:val="Título 51"/>
    <w:basedOn w:val="Normal"/>
    <w:next w:val="Normal"/>
    <w:qFormat/>
    <w:rsid w:val="0026718C"/>
    <w:pPr>
      <w:keepNext/>
      <w:suppressAutoHyphens/>
      <w:spacing w:after="0" w:line="240" w:lineRule="auto"/>
      <w:jc w:val="center"/>
      <w:outlineLvl w:val="4"/>
    </w:pPr>
    <w:rPr>
      <w:rFonts w:asciiTheme="majorHAnsi" w:eastAsiaTheme="majorEastAsia" w:hAnsiTheme="majorHAnsi" w:cstheme="majorBidi"/>
      <w:color w:val="243F60" w:themeColor="accent1" w:themeShade="7F"/>
    </w:rPr>
  </w:style>
  <w:style w:type="paragraph" w:customStyle="1" w:styleId="Ttulo61">
    <w:name w:val="Título 61"/>
    <w:basedOn w:val="Normal"/>
    <w:next w:val="Normal"/>
    <w:qFormat/>
    <w:rsid w:val="0026718C"/>
    <w:pPr>
      <w:spacing w:before="240" w:after="60" w:line="240" w:lineRule="auto"/>
      <w:outlineLvl w:val="5"/>
    </w:pPr>
    <w:rPr>
      <w:rFonts w:asciiTheme="majorHAnsi" w:eastAsiaTheme="majorEastAsia" w:hAnsiTheme="majorHAnsi" w:cstheme="majorBidi"/>
      <w:i/>
      <w:iCs/>
      <w:color w:val="243F60" w:themeColor="accent1" w:themeShade="7F"/>
    </w:rPr>
  </w:style>
  <w:style w:type="paragraph" w:customStyle="1" w:styleId="Ttulo71">
    <w:name w:val="Título 71"/>
    <w:basedOn w:val="Normal"/>
    <w:next w:val="Normal"/>
    <w:qFormat/>
    <w:rsid w:val="0026718C"/>
    <w:pPr>
      <w:keepNext/>
      <w:spacing w:after="0" w:line="240" w:lineRule="auto"/>
      <w:outlineLvl w:val="6"/>
    </w:pPr>
    <w:rPr>
      <w:rFonts w:asciiTheme="majorHAnsi" w:eastAsiaTheme="majorEastAsia" w:hAnsiTheme="majorHAnsi" w:cstheme="majorBidi"/>
      <w:i/>
      <w:iCs/>
      <w:color w:val="404040" w:themeColor="text1" w:themeTint="BF"/>
    </w:rPr>
  </w:style>
  <w:style w:type="paragraph" w:customStyle="1" w:styleId="Ttulo81">
    <w:name w:val="Título 81"/>
    <w:basedOn w:val="Normal"/>
    <w:next w:val="Normal"/>
    <w:uiPriority w:val="9"/>
    <w:qFormat/>
    <w:rsid w:val="0026718C"/>
    <w:pPr>
      <w:keepNext/>
      <w:spacing w:after="0" w:line="240" w:lineRule="auto"/>
      <w:ind w:left="1276"/>
      <w:jc w:val="both"/>
      <w:outlineLvl w:val="7"/>
    </w:pPr>
    <w:rPr>
      <w:rFonts w:asciiTheme="majorHAnsi" w:eastAsiaTheme="majorEastAsia" w:hAnsiTheme="majorHAnsi" w:cstheme="majorBidi"/>
      <w:color w:val="404040" w:themeColor="text1" w:themeTint="BF"/>
      <w:sz w:val="20"/>
      <w:szCs w:val="20"/>
    </w:rPr>
  </w:style>
  <w:style w:type="paragraph" w:customStyle="1" w:styleId="Ttulo91">
    <w:name w:val="Título 91"/>
    <w:basedOn w:val="Normal"/>
    <w:next w:val="Normal"/>
    <w:qFormat/>
    <w:rsid w:val="0026718C"/>
    <w:pPr>
      <w:keepNext/>
      <w:suppressAutoHyphens/>
      <w:spacing w:after="0" w:line="240" w:lineRule="auto"/>
      <w:ind w:left="2124" w:firstLine="708"/>
      <w:outlineLvl w:val="8"/>
    </w:pPr>
    <w:rPr>
      <w:rFonts w:asciiTheme="majorHAnsi" w:eastAsiaTheme="majorEastAsia" w:hAnsiTheme="majorHAnsi" w:cstheme="majorBidi"/>
      <w:i/>
      <w:iCs/>
      <w:color w:val="404040" w:themeColor="text1" w:themeTint="BF"/>
      <w:sz w:val="20"/>
      <w:szCs w:val="20"/>
    </w:rPr>
  </w:style>
  <w:style w:type="paragraph" w:customStyle="1" w:styleId="Legenda1">
    <w:name w:val="Legenda1"/>
    <w:basedOn w:val="Normal"/>
    <w:uiPriority w:val="99"/>
    <w:qFormat/>
    <w:rsid w:val="0026718C"/>
    <w:pPr>
      <w:suppressLineNumbers/>
      <w:spacing w:before="120" w:after="120"/>
    </w:pPr>
    <w:rPr>
      <w:rFonts w:cs="Mangal"/>
      <w:i/>
      <w:iCs/>
      <w:color w:val="00000A"/>
      <w:sz w:val="24"/>
      <w:szCs w:val="24"/>
    </w:rPr>
  </w:style>
  <w:style w:type="paragraph" w:customStyle="1" w:styleId="ndice">
    <w:name w:val="Índice"/>
    <w:basedOn w:val="Normal"/>
    <w:uiPriority w:val="99"/>
    <w:qFormat/>
    <w:rsid w:val="0026718C"/>
    <w:pPr>
      <w:suppressLineNumbers/>
    </w:pPr>
    <w:rPr>
      <w:rFonts w:cs="Mangal"/>
      <w:color w:val="00000A"/>
    </w:rPr>
  </w:style>
  <w:style w:type="paragraph" w:customStyle="1" w:styleId="Cabealho1">
    <w:name w:val="Cabeçalho1"/>
    <w:basedOn w:val="Normal"/>
    <w:uiPriority w:val="99"/>
    <w:qFormat/>
    <w:rsid w:val="0026718C"/>
    <w:pPr>
      <w:tabs>
        <w:tab w:val="center" w:pos="4252"/>
        <w:tab w:val="right" w:pos="8504"/>
      </w:tabs>
      <w:spacing w:after="0" w:line="240" w:lineRule="auto"/>
    </w:pPr>
    <w:rPr>
      <w:color w:val="00000A"/>
    </w:rPr>
  </w:style>
  <w:style w:type="paragraph" w:customStyle="1" w:styleId="Rodap1">
    <w:name w:val="Rodapé1"/>
    <w:basedOn w:val="Normal"/>
    <w:uiPriority w:val="99"/>
    <w:qFormat/>
    <w:rsid w:val="0026718C"/>
    <w:pPr>
      <w:tabs>
        <w:tab w:val="center" w:pos="4252"/>
        <w:tab w:val="right" w:pos="8504"/>
      </w:tabs>
      <w:spacing w:after="0" w:line="240" w:lineRule="auto"/>
    </w:pPr>
    <w:rPr>
      <w:color w:val="00000A"/>
    </w:rPr>
  </w:style>
  <w:style w:type="paragraph" w:customStyle="1" w:styleId="Ttulodetabela">
    <w:name w:val="Título de tabela"/>
    <w:basedOn w:val="Contedodatabela"/>
    <w:uiPriority w:val="99"/>
    <w:qFormat/>
    <w:rsid w:val="0026718C"/>
  </w:style>
  <w:style w:type="character" w:customStyle="1" w:styleId="ListLabel1">
    <w:name w:val="ListLabel 1"/>
    <w:qFormat/>
    <w:rsid w:val="0026718C"/>
    <w:rPr>
      <w:sz w:val="20"/>
    </w:rPr>
  </w:style>
  <w:style w:type="character" w:customStyle="1" w:styleId="ListLabel2">
    <w:name w:val="ListLabel 2"/>
    <w:qFormat/>
    <w:rsid w:val="0026718C"/>
    <w:rPr>
      <w:sz w:val="20"/>
    </w:rPr>
  </w:style>
  <w:style w:type="character" w:customStyle="1" w:styleId="ListLabel3">
    <w:name w:val="ListLabel 3"/>
    <w:qFormat/>
    <w:rsid w:val="0026718C"/>
    <w:rPr>
      <w:sz w:val="20"/>
    </w:rPr>
  </w:style>
  <w:style w:type="character" w:customStyle="1" w:styleId="ListLabel4">
    <w:name w:val="ListLabel 4"/>
    <w:qFormat/>
    <w:rsid w:val="0026718C"/>
    <w:rPr>
      <w:sz w:val="20"/>
    </w:rPr>
  </w:style>
  <w:style w:type="character" w:customStyle="1" w:styleId="ListLabel5">
    <w:name w:val="ListLabel 5"/>
    <w:qFormat/>
    <w:rsid w:val="0026718C"/>
    <w:rPr>
      <w:sz w:val="20"/>
    </w:rPr>
  </w:style>
  <w:style w:type="character" w:customStyle="1" w:styleId="ListLabel6">
    <w:name w:val="ListLabel 6"/>
    <w:qFormat/>
    <w:rsid w:val="0026718C"/>
    <w:rPr>
      <w:sz w:val="20"/>
    </w:rPr>
  </w:style>
  <w:style w:type="character" w:customStyle="1" w:styleId="ListLabel7">
    <w:name w:val="ListLabel 7"/>
    <w:qFormat/>
    <w:rsid w:val="0026718C"/>
    <w:rPr>
      <w:sz w:val="20"/>
    </w:rPr>
  </w:style>
  <w:style w:type="character" w:customStyle="1" w:styleId="ListLabel8">
    <w:name w:val="ListLabel 8"/>
    <w:qFormat/>
    <w:rsid w:val="0026718C"/>
    <w:rPr>
      <w:sz w:val="20"/>
    </w:rPr>
  </w:style>
  <w:style w:type="character" w:customStyle="1" w:styleId="ListLabel9">
    <w:name w:val="ListLabel 9"/>
    <w:qFormat/>
    <w:rsid w:val="0026718C"/>
    <w:rPr>
      <w:sz w:val="20"/>
    </w:rPr>
  </w:style>
  <w:style w:type="character" w:customStyle="1" w:styleId="ListLabel10">
    <w:name w:val="ListLabel 10"/>
    <w:qFormat/>
    <w:rsid w:val="0026718C"/>
    <w:rPr>
      <w:sz w:val="20"/>
    </w:rPr>
  </w:style>
  <w:style w:type="character" w:customStyle="1" w:styleId="ListLabel11">
    <w:name w:val="ListLabel 11"/>
    <w:qFormat/>
    <w:rsid w:val="0026718C"/>
    <w:rPr>
      <w:sz w:val="20"/>
    </w:rPr>
  </w:style>
  <w:style w:type="character" w:customStyle="1" w:styleId="ListLabel12">
    <w:name w:val="ListLabel 12"/>
    <w:qFormat/>
    <w:rsid w:val="0026718C"/>
    <w:rPr>
      <w:sz w:val="20"/>
    </w:rPr>
  </w:style>
  <w:style w:type="character" w:customStyle="1" w:styleId="ListLabel13">
    <w:name w:val="ListLabel 13"/>
    <w:qFormat/>
    <w:rsid w:val="0026718C"/>
    <w:rPr>
      <w:sz w:val="20"/>
    </w:rPr>
  </w:style>
  <w:style w:type="character" w:customStyle="1" w:styleId="ListLabel14">
    <w:name w:val="ListLabel 14"/>
    <w:qFormat/>
    <w:rsid w:val="0026718C"/>
    <w:rPr>
      <w:sz w:val="20"/>
    </w:rPr>
  </w:style>
  <w:style w:type="character" w:customStyle="1" w:styleId="ListLabel15">
    <w:name w:val="ListLabel 15"/>
    <w:qFormat/>
    <w:rsid w:val="0026718C"/>
    <w:rPr>
      <w:sz w:val="20"/>
    </w:rPr>
  </w:style>
  <w:style w:type="character" w:customStyle="1" w:styleId="ListLabel16">
    <w:name w:val="ListLabel 16"/>
    <w:qFormat/>
    <w:rsid w:val="0026718C"/>
    <w:rPr>
      <w:sz w:val="20"/>
    </w:rPr>
  </w:style>
  <w:style w:type="character" w:customStyle="1" w:styleId="ListLabel17">
    <w:name w:val="ListLabel 17"/>
    <w:qFormat/>
    <w:rsid w:val="0026718C"/>
    <w:rPr>
      <w:sz w:val="20"/>
    </w:rPr>
  </w:style>
  <w:style w:type="character" w:customStyle="1" w:styleId="ListLabel18">
    <w:name w:val="ListLabel 18"/>
    <w:qFormat/>
    <w:rsid w:val="0026718C"/>
    <w:rPr>
      <w:sz w:val="20"/>
    </w:rPr>
  </w:style>
  <w:style w:type="character" w:customStyle="1" w:styleId="Marcas">
    <w:name w:val="Marcas"/>
    <w:qFormat/>
    <w:rsid w:val="0026718C"/>
    <w:rPr>
      <w:rFonts w:ascii="OpenSymbol" w:eastAsia="OpenSymbol" w:hAnsi="OpenSymbol" w:cs="OpenSymbol" w:hint="default"/>
    </w:rPr>
  </w:style>
  <w:style w:type="character" w:customStyle="1" w:styleId="TtuloChar1">
    <w:name w:val="Título Char1"/>
    <w:basedOn w:val="Fontepargpadro"/>
    <w:uiPriority w:val="99"/>
    <w:locked/>
    <w:rsid w:val="0026718C"/>
    <w:rPr>
      <w:rFonts w:ascii="Albany" w:eastAsia="HG Mincho Light J" w:hAnsi="Albany" w:cs="Times New Roman"/>
      <w:sz w:val="28"/>
      <w:szCs w:val="20"/>
      <w:lang w:eastAsia="pt-BR"/>
    </w:rPr>
  </w:style>
  <w:style w:type="character" w:customStyle="1" w:styleId="CorpodetextoChar1">
    <w:name w:val="Corpo de texto Char1"/>
    <w:basedOn w:val="Fontepargpadro"/>
    <w:uiPriority w:val="99"/>
    <w:locked/>
    <w:rsid w:val="0026718C"/>
    <w:rPr>
      <w:rFonts w:ascii="Tahoma" w:eastAsia="Times New Roman" w:hAnsi="Tahoma" w:cs="Times New Roman"/>
      <w:sz w:val="24"/>
      <w:szCs w:val="20"/>
      <w:lang w:eastAsia="pt-BR"/>
    </w:rPr>
  </w:style>
  <w:style w:type="character" w:customStyle="1" w:styleId="SubttuloChar1">
    <w:name w:val="Subtítulo Char1"/>
    <w:basedOn w:val="Fontepargpadro"/>
    <w:uiPriority w:val="99"/>
    <w:locked/>
    <w:rsid w:val="0026718C"/>
    <w:rPr>
      <w:rFonts w:ascii="Times New Roman" w:eastAsia="Times New Roman" w:hAnsi="Times New Roman" w:cs="Times New Roman"/>
      <w:b/>
      <w:bCs/>
      <w:sz w:val="24"/>
      <w:szCs w:val="24"/>
    </w:rPr>
  </w:style>
  <w:style w:type="character" w:customStyle="1" w:styleId="Ttulo1Char1">
    <w:name w:val="Título 1 Char1"/>
    <w:basedOn w:val="Fontepargpadro"/>
    <w:locked/>
    <w:rsid w:val="0026718C"/>
    <w:rPr>
      <w:rFonts w:ascii="Arial" w:eastAsia="Times New Roman" w:hAnsi="Arial" w:cs="Arial"/>
      <w:b/>
      <w:bCs/>
      <w:sz w:val="24"/>
      <w:szCs w:val="24"/>
      <w:lang w:eastAsia="pt-BR"/>
    </w:rPr>
  </w:style>
  <w:style w:type="paragraph" w:customStyle="1" w:styleId="Nivel01">
    <w:name w:val="Nivel 01"/>
    <w:basedOn w:val="Ttulo1"/>
    <w:next w:val="Normal"/>
    <w:link w:val="Nivel01Char"/>
    <w:qFormat/>
    <w:rsid w:val="008F65D6"/>
    <w:pPr>
      <w:keepLines/>
      <w:numPr>
        <w:numId w:val="2"/>
      </w:numPr>
      <w:tabs>
        <w:tab w:val="left" w:pos="567"/>
      </w:tabs>
      <w:spacing w:before="240"/>
      <w:jc w:val="both"/>
    </w:pPr>
    <w:rPr>
      <w:rFonts w:ascii="Ecofont_Spranq_eco_Sans" w:eastAsiaTheme="majorEastAsia" w:hAnsi="Ecofont_Spranq_eco_Sans" w:cs="Times New Roman"/>
      <w:color w:val="000000"/>
      <w:sz w:val="20"/>
      <w:szCs w:val="20"/>
    </w:rPr>
  </w:style>
  <w:style w:type="character" w:customStyle="1" w:styleId="Nivel01Char">
    <w:name w:val="Nivel 01 Char"/>
    <w:basedOn w:val="TtuloChar"/>
    <w:link w:val="Nivel01"/>
    <w:rsid w:val="008F65D6"/>
    <w:rPr>
      <w:rFonts w:ascii="Ecofont_Spranq_eco_Sans" w:eastAsiaTheme="majorEastAsia" w:hAnsi="Ecofont_Spranq_eco_Sans" w:cs="Times New Roman"/>
      <w:b/>
      <w:bCs/>
      <w:color w:val="000000"/>
      <w:sz w:val="20"/>
      <w:szCs w:val="20"/>
      <w:lang w:eastAsia="pt-BR"/>
    </w:rPr>
  </w:style>
  <w:style w:type="paragraph" w:styleId="Citao">
    <w:name w:val="Quote"/>
    <w:aliases w:val="TCU,Citação AGU,NotaExplicativa"/>
    <w:basedOn w:val="Normal"/>
    <w:next w:val="Normal"/>
    <w:link w:val="CitaoChar"/>
    <w:qFormat/>
    <w:rsid w:val="008F65D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8F65D6"/>
    <w:rPr>
      <w:rFonts w:ascii="Arial" w:eastAsia="Calibri" w:hAnsi="Arial" w:cs="Tahoma"/>
      <w:i/>
      <w:iCs/>
      <w:color w:val="000000"/>
      <w:sz w:val="20"/>
      <w:szCs w:val="24"/>
      <w:shd w:val="clear" w:color="auto" w:fill="FFFFCC"/>
    </w:rPr>
  </w:style>
  <w:style w:type="paragraph" w:customStyle="1" w:styleId="PADRO">
    <w:name w:val="PADRÃO"/>
    <w:rsid w:val="001C1109"/>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Default">
    <w:name w:val="Default"/>
    <w:basedOn w:val="Normal"/>
    <w:rsid w:val="008635F0"/>
    <w:pPr>
      <w:autoSpaceDE w:val="0"/>
      <w:autoSpaceDN w:val="0"/>
      <w:spacing w:after="0" w:line="240" w:lineRule="auto"/>
    </w:pPr>
    <w:rPr>
      <w:rFonts w:ascii="Calibri" w:eastAsia="SimSun" w:hAnsi="Calibri" w:cs="Times New Roman"/>
      <w:color w:val="000000"/>
      <w:sz w:val="24"/>
      <w:szCs w:val="24"/>
      <w:lang w:eastAsia="pt-BR"/>
    </w:rPr>
  </w:style>
  <w:style w:type="paragraph" w:customStyle="1" w:styleId="PargrafodaLista1">
    <w:name w:val="Parágrafo da Lista1"/>
    <w:basedOn w:val="Normal"/>
    <w:qFormat/>
    <w:rsid w:val="002A42C9"/>
    <w:pPr>
      <w:spacing w:after="0" w:line="240" w:lineRule="auto"/>
      <w:ind w:left="720"/>
    </w:pPr>
    <w:rPr>
      <w:rFonts w:ascii="Ecofont_Spranq_eco_Sans" w:eastAsia="SimSun" w:hAnsi="Ecofont_Spranq_eco_Sans" w:cs="Ecofont_Spranq_eco_Sans"/>
      <w:sz w:val="24"/>
      <w:szCs w:val="20"/>
      <w:lang w:eastAsia="pt-BR"/>
    </w:rPr>
  </w:style>
  <w:style w:type="character" w:customStyle="1" w:styleId="a-size-large">
    <w:name w:val="a-size-large"/>
    <w:basedOn w:val="Fontepargpadro"/>
    <w:rsid w:val="00790B7B"/>
  </w:style>
  <w:style w:type="character" w:customStyle="1" w:styleId="PargrafodaListaChar">
    <w:name w:val="Parágrafo da Lista Char"/>
    <w:link w:val="PargrafodaLista"/>
    <w:uiPriority w:val="34"/>
    <w:locked/>
    <w:rsid w:val="00790B7B"/>
  </w:style>
  <w:style w:type="paragraph" w:customStyle="1" w:styleId="Nivel2">
    <w:name w:val="Nivel 2"/>
    <w:basedOn w:val="Normal"/>
    <w:link w:val="Nivel2Char"/>
    <w:qFormat/>
    <w:rsid w:val="00792DD4"/>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92DD4"/>
    <w:pPr>
      <w:spacing w:before="120" w:after="120"/>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92DD4"/>
    <w:pPr>
      <w:ind w:left="851"/>
    </w:pPr>
    <w:rPr>
      <w:color w:val="auto"/>
    </w:rPr>
  </w:style>
  <w:style w:type="paragraph" w:customStyle="1" w:styleId="Nivel5">
    <w:name w:val="Nivel 5"/>
    <w:basedOn w:val="Nivel4"/>
    <w:qFormat/>
    <w:rsid w:val="00792DD4"/>
    <w:pPr>
      <w:ind w:left="1276"/>
    </w:pPr>
  </w:style>
  <w:style w:type="character" w:customStyle="1" w:styleId="Nivel2Char">
    <w:name w:val="Nivel 2 Char"/>
    <w:basedOn w:val="Fontepargpadro"/>
    <w:link w:val="Nivel2"/>
    <w:locked/>
    <w:rsid w:val="00792DD4"/>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5636A9"/>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2E29B5"/>
    <w:rPr>
      <w:rFonts w:ascii="Arial" w:eastAsiaTheme="minorEastAsia" w:hAnsi="Arial" w:cs="Arial"/>
      <w:sz w:val="20"/>
      <w:szCs w:val="20"/>
      <w:lang w:eastAsia="pt-BR"/>
    </w:rPr>
  </w:style>
  <w:style w:type="character" w:customStyle="1" w:styleId="spellingerror">
    <w:name w:val="spellingerror"/>
    <w:basedOn w:val="Fontepargpadro"/>
    <w:rsid w:val="000A401F"/>
  </w:style>
  <w:style w:type="paragraph" w:customStyle="1" w:styleId="Nvel1-SemNum">
    <w:name w:val="Nível 1-Sem Num"/>
    <w:basedOn w:val="Nivel01"/>
    <w:link w:val="Nvel1-SemNumChar"/>
    <w:qFormat/>
    <w:rsid w:val="000A401F"/>
    <w:pPr>
      <w:numPr>
        <w:numId w:val="0"/>
      </w:numPr>
      <w:ind w:left="357"/>
      <w:outlineLvl w:val="1"/>
    </w:pPr>
    <w:rPr>
      <w:rFonts w:ascii="Arial" w:hAnsi="Arial" w:cs="Arial"/>
      <w:color w:val="FF0000"/>
    </w:rPr>
  </w:style>
  <w:style w:type="character" w:customStyle="1" w:styleId="Nvel1-SemNumChar">
    <w:name w:val="Nível 1-Sem Num Char"/>
    <w:basedOn w:val="Nivel01Char"/>
    <w:link w:val="Nvel1-SemNum"/>
    <w:rsid w:val="000A401F"/>
    <w:rPr>
      <w:rFonts w:ascii="Arial" w:eastAsiaTheme="majorEastAsia" w:hAnsi="Arial" w:cs="Arial"/>
      <w:b/>
      <w:bCs/>
      <w:color w:val="FF0000"/>
      <w:sz w:val="20"/>
      <w:szCs w:val="20"/>
      <w:lang w:eastAsia="pt-BR"/>
    </w:rPr>
  </w:style>
  <w:style w:type="character" w:customStyle="1" w:styleId="text">
    <w:name w:val="text"/>
    <w:basedOn w:val="Fontepargpadro"/>
    <w:rsid w:val="00F877E9"/>
  </w:style>
  <w:style w:type="character" w:customStyle="1" w:styleId="value">
    <w:name w:val="value"/>
    <w:basedOn w:val="Fontepargpadro"/>
    <w:rsid w:val="00F877E9"/>
  </w:style>
  <w:style w:type="character" w:customStyle="1" w:styleId="a-size-base">
    <w:name w:val="a-size-base"/>
    <w:basedOn w:val="Fontepargpadro"/>
    <w:rsid w:val="00F877E9"/>
  </w:style>
  <w:style w:type="numbering" w:customStyle="1" w:styleId="Semlista1">
    <w:name w:val="Sem lista1"/>
    <w:next w:val="Semlista"/>
    <w:uiPriority w:val="99"/>
    <w:semiHidden/>
    <w:unhideWhenUsed/>
    <w:rsid w:val="000952B6"/>
  </w:style>
  <w:style w:type="paragraph" w:customStyle="1" w:styleId="Normal1">
    <w:name w:val="Normal1"/>
    <w:qFormat/>
    <w:rsid w:val="000952B6"/>
    <w:pPr>
      <w:spacing w:after="160" w:line="259" w:lineRule="auto"/>
    </w:pPr>
    <w:rPr>
      <w:rFonts w:eastAsia="Times New Roman" w:cs="Times New Roman"/>
      <w:sz w:val="23"/>
      <w:lang w:eastAsia="pt-BR"/>
    </w:rPr>
  </w:style>
  <w:style w:type="paragraph" w:customStyle="1" w:styleId="Normal11">
    <w:name w:val="Normal11"/>
    <w:qFormat/>
    <w:rsid w:val="000952B6"/>
    <w:rPr>
      <w:rFonts w:eastAsia="Times New Roman" w:cs="Times New Roman"/>
      <w:sz w:val="23"/>
    </w:rPr>
  </w:style>
  <w:style w:type="character" w:styleId="nfase">
    <w:name w:val="Emphasis"/>
    <w:basedOn w:val="Fontepargpadro"/>
    <w:uiPriority w:val="20"/>
    <w:qFormat/>
    <w:rsid w:val="00230F1D"/>
    <w:rPr>
      <w:i/>
      <w:iCs/>
    </w:rPr>
  </w:style>
  <w:style w:type="paragraph" w:customStyle="1" w:styleId="Standard">
    <w:name w:val="Standard"/>
    <w:rsid w:val="0068193B"/>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09292">
      <w:bodyDiv w:val="1"/>
      <w:marLeft w:val="0"/>
      <w:marRight w:val="0"/>
      <w:marTop w:val="0"/>
      <w:marBottom w:val="0"/>
      <w:divBdr>
        <w:top w:val="none" w:sz="0" w:space="0" w:color="auto"/>
        <w:left w:val="none" w:sz="0" w:space="0" w:color="auto"/>
        <w:bottom w:val="none" w:sz="0" w:space="0" w:color="auto"/>
        <w:right w:val="none" w:sz="0" w:space="0" w:color="auto"/>
      </w:divBdr>
    </w:div>
    <w:div w:id="112403021">
      <w:bodyDiv w:val="1"/>
      <w:marLeft w:val="0"/>
      <w:marRight w:val="0"/>
      <w:marTop w:val="0"/>
      <w:marBottom w:val="0"/>
      <w:divBdr>
        <w:top w:val="none" w:sz="0" w:space="0" w:color="auto"/>
        <w:left w:val="none" w:sz="0" w:space="0" w:color="auto"/>
        <w:bottom w:val="none" w:sz="0" w:space="0" w:color="auto"/>
        <w:right w:val="none" w:sz="0" w:space="0" w:color="auto"/>
      </w:divBdr>
    </w:div>
    <w:div w:id="120149629">
      <w:bodyDiv w:val="1"/>
      <w:marLeft w:val="0"/>
      <w:marRight w:val="0"/>
      <w:marTop w:val="0"/>
      <w:marBottom w:val="0"/>
      <w:divBdr>
        <w:top w:val="none" w:sz="0" w:space="0" w:color="auto"/>
        <w:left w:val="none" w:sz="0" w:space="0" w:color="auto"/>
        <w:bottom w:val="none" w:sz="0" w:space="0" w:color="auto"/>
        <w:right w:val="none" w:sz="0" w:space="0" w:color="auto"/>
      </w:divBdr>
    </w:div>
    <w:div w:id="139688677">
      <w:bodyDiv w:val="1"/>
      <w:marLeft w:val="0"/>
      <w:marRight w:val="0"/>
      <w:marTop w:val="0"/>
      <w:marBottom w:val="0"/>
      <w:divBdr>
        <w:top w:val="none" w:sz="0" w:space="0" w:color="auto"/>
        <w:left w:val="none" w:sz="0" w:space="0" w:color="auto"/>
        <w:bottom w:val="none" w:sz="0" w:space="0" w:color="auto"/>
        <w:right w:val="none" w:sz="0" w:space="0" w:color="auto"/>
      </w:divBdr>
    </w:div>
    <w:div w:id="180751804">
      <w:bodyDiv w:val="1"/>
      <w:marLeft w:val="0"/>
      <w:marRight w:val="0"/>
      <w:marTop w:val="0"/>
      <w:marBottom w:val="0"/>
      <w:divBdr>
        <w:top w:val="none" w:sz="0" w:space="0" w:color="auto"/>
        <w:left w:val="none" w:sz="0" w:space="0" w:color="auto"/>
        <w:bottom w:val="none" w:sz="0" w:space="0" w:color="auto"/>
        <w:right w:val="none" w:sz="0" w:space="0" w:color="auto"/>
      </w:divBdr>
      <w:divsChild>
        <w:div w:id="1590045673">
          <w:marLeft w:val="0"/>
          <w:marRight w:val="0"/>
          <w:marTop w:val="0"/>
          <w:marBottom w:val="0"/>
          <w:divBdr>
            <w:top w:val="none" w:sz="0" w:space="0" w:color="auto"/>
            <w:left w:val="none" w:sz="0" w:space="0" w:color="auto"/>
            <w:bottom w:val="none" w:sz="0" w:space="0" w:color="auto"/>
            <w:right w:val="none" w:sz="0" w:space="0" w:color="auto"/>
          </w:divBdr>
          <w:divsChild>
            <w:div w:id="1563445959">
              <w:marLeft w:val="0"/>
              <w:marRight w:val="0"/>
              <w:marTop w:val="0"/>
              <w:marBottom w:val="0"/>
              <w:divBdr>
                <w:top w:val="none" w:sz="0" w:space="0" w:color="auto"/>
                <w:left w:val="none" w:sz="0" w:space="0" w:color="auto"/>
                <w:bottom w:val="none" w:sz="0" w:space="0" w:color="auto"/>
                <w:right w:val="none" w:sz="0" w:space="0" w:color="auto"/>
              </w:divBdr>
              <w:divsChild>
                <w:div w:id="1306351841">
                  <w:marLeft w:val="0"/>
                  <w:marRight w:val="0"/>
                  <w:marTop w:val="0"/>
                  <w:marBottom w:val="0"/>
                  <w:divBdr>
                    <w:top w:val="none" w:sz="0" w:space="0" w:color="auto"/>
                    <w:left w:val="none" w:sz="0" w:space="0" w:color="auto"/>
                    <w:bottom w:val="none" w:sz="0" w:space="0" w:color="auto"/>
                    <w:right w:val="none" w:sz="0" w:space="0" w:color="auto"/>
                  </w:divBdr>
                  <w:divsChild>
                    <w:div w:id="1223713407">
                      <w:marLeft w:val="0"/>
                      <w:marRight w:val="0"/>
                      <w:marTop w:val="0"/>
                      <w:marBottom w:val="0"/>
                      <w:divBdr>
                        <w:top w:val="none" w:sz="0" w:space="0" w:color="auto"/>
                        <w:left w:val="none" w:sz="0" w:space="0" w:color="auto"/>
                        <w:bottom w:val="none" w:sz="0" w:space="0" w:color="auto"/>
                        <w:right w:val="none" w:sz="0" w:space="0" w:color="auto"/>
                      </w:divBdr>
                      <w:divsChild>
                        <w:div w:id="896015874">
                          <w:marLeft w:val="0"/>
                          <w:marRight w:val="0"/>
                          <w:marTop w:val="0"/>
                          <w:marBottom w:val="0"/>
                          <w:divBdr>
                            <w:top w:val="none" w:sz="0" w:space="0" w:color="auto"/>
                            <w:left w:val="none" w:sz="0" w:space="0" w:color="auto"/>
                            <w:bottom w:val="none" w:sz="0" w:space="0" w:color="auto"/>
                            <w:right w:val="none" w:sz="0" w:space="0" w:color="auto"/>
                          </w:divBdr>
                          <w:divsChild>
                            <w:div w:id="340937485">
                              <w:marLeft w:val="0"/>
                              <w:marRight w:val="0"/>
                              <w:marTop w:val="0"/>
                              <w:marBottom w:val="0"/>
                              <w:divBdr>
                                <w:top w:val="none" w:sz="0" w:space="0" w:color="auto"/>
                                <w:left w:val="none" w:sz="0" w:space="0" w:color="auto"/>
                                <w:bottom w:val="none" w:sz="0" w:space="0" w:color="auto"/>
                                <w:right w:val="none" w:sz="0" w:space="0" w:color="auto"/>
                              </w:divBdr>
                            </w:div>
                            <w:div w:id="1362392405">
                              <w:marLeft w:val="0"/>
                              <w:marRight w:val="0"/>
                              <w:marTop w:val="0"/>
                              <w:marBottom w:val="0"/>
                              <w:divBdr>
                                <w:top w:val="none" w:sz="0" w:space="0" w:color="auto"/>
                                <w:left w:val="none" w:sz="0" w:space="0" w:color="auto"/>
                                <w:bottom w:val="none" w:sz="0" w:space="0" w:color="auto"/>
                                <w:right w:val="none" w:sz="0" w:space="0" w:color="auto"/>
                              </w:divBdr>
                            </w:div>
                            <w:div w:id="1596131758">
                              <w:marLeft w:val="0"/>
                              <w:marRight w:val="0"/>
                              <w:marTop w:val="0"/>
                              <w:marBottom w:val="0"/>
                              <w:divBdr>
                                <w:top w:val="none" w:sz="0" w:space="0" w:color="auto"/>
                                <w:left w:val="none" w:sz="0" w:space="0" w:color="auto"/>
                                <w:bottom w:val="none" w:sz="0" w:space="0" w:color="auto"/>
                                <w:right w:val="none" w:sz="0" w:space="0" w:color="auto"/>
                              </w:divBdr>
                            </w:div>
                            <w:div w:id="136177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195983">
      <w:bodyDiv w:val="1"/>
      <w:marLeft w:val="0"/>
      <w:marRight w:val="0"/>
      <w:marTop w:val="0"/>
      <w:marBottom w:val="0"/>
      <w:divBdr>
        <w:top w:val="none" w:sz="0" w:space="0" w:color="auto"/>
        <w:left w:val="none" w:sz="0" w:space="0" w:color="auto"/>
        <w:bottom w:val="none" w:sz="0" w:space="0" w:color="auto"/>
        <w:right w:val="none" w:sz="0" w:space="0" w:color="auto"/>
      </w:divBdr>
    </w:div>
    <w:div w:id="214396909">
      <w:bodyDiv w:val="1"/>
      <w:marLeft w:val="0"/>
      <w:marRight w:val="0"/>
      <w:marTop w:val="0"/>
      <w:marBottom w:val="0"/>
      <w:divBdr>
        <w:top w:val="none" w:sz="0" w:space="0" w:color="auto"/>
        <w:left w:val="none" w:sz="0" w:space="0" w:color="auto"/>
        <w:bottom w:val="none" w:sz="0" w:space="0" w:color="auto"/>
        <w:right w:val="none" w:sz="0" w:space="0" w:color="auto"/>
      </w:divBdr>
    </w:div>
    <w:div w:id="330455729">
      <w:bodyDiv w:val="1"/>
      <w:marLeft w:val="0"/>
      <w:marRight w:val="0"/>
      <w:marTop w:val="0"/>
      <w:marBottom w:val="0"/>
      <w:divBdr>
        <w:top w:val="none" w:sz="0" w:space="0" w:color="auto"/>
        <w:left w:val="none" w:sz="0" w:space="0" w:color="auto"/>
        <w:bottom w:val="none" w:sz="0" w:space="0" w:color="auto"/>
        <w:right w:val="none" w:sz="0" w:space="0" w:color="auto"/>
      </w:divBdr>
    </w:div>
    <w:div w:id="516889294">
      <w:bodyDiv w:val="1"/>
      <w:marLeft w:val="0"/>
      <w:marRight w:val="0"/>
      <w:marTop w:val="0"/>
      <w:marBottom w:val="0"/>
      <w:divBdr>
        <w:top w:val="none" w:sz="0" w:space="0" w:color="auto"/>
        <w:left w:val="none" w:sz="0" w:space="0" w:color="auto"/>
        <w:bottom w:val="none" w:sz="0" w:space="0" w:color="auto"/>
        <w:right w:val="none" w:sz="0" w:space="0" w:color="auto"/>
      </w:divBdr>
    </w:div>
    <w:div w:id="853492104">
      <w:bodyDiv w:val="1"/>
      <w:marLeft w:val="0"/>
      <w:marRight w:val="0"/>
      <w:marTop w:val="0"/>
      <w:marBottom w:val="0"/>
      <w:divBdr>
        <w:top w:val="none" w:sz="0" w:space="0" w:color="auto"/>
        <w:left w:val="none" w:sz="0" w:space="0" w:color="auto"/>
        <w:bottom w:val="none" w:sz="0" w:space="0" w:color="auto"/>
        <w:right w:val="none" w:sz="0" w:space="0" w:color="auto"/>
      </w:divBdr>
    </w:div>
    <w:div w:id="947275587">
      <w:bodyDiv w:val="1"/>
      <w:marLeft w:val="0"/>
      <w:marRight w:val="0"/>
      <w:marTop w:val="0"/>
      <w:marBottom w:val="0"/>
      <w:divBdr>
        <w:top w:val="none" w:sz="0" w:space="0" w:color="auto"/>
        <w:left w:val="none" w:sz="0" w:space="0" w:color="auto"/>
        <w:bottom w:val="none" w:sz="0" w:space="0" w:color="auto"/>
        <w:right w:val="none" w:sz="0" w:space="0" w:color="auto"/>
      </w:divBdr>
    </w:div>
    <w:div w:id="1030256298">
      <w:bodyDiv w:val="1"/>
      <w:marLeft w:val="0"/>
      <w:marRight w:val="0"/>
      <w:marTop w:val="0"/>
      <w:marBottom w:val="0"/>
      <w:divBdr>
        <w:top w:val="none" w:sz="0" w:space="0" w:color="auto"/>
        <w:left w:val="none" w:sz="0" w:space="0" w:color="auto"/>
        <w:bottom w:val="none" w:sz="0" w:space="0" w:color="auto"/>
        <w:right w:val="none" w:sz="0" w:space="0" w:color="auto"/>
      </w:divBdr>
    </w:div>
    <w:div w:id="1107895389">
      <w:bodyDiv w:val="1"/>
      <w:marLeft w:val="0"/>
      <w:marRight w:val="0"/>
      <w:marTop w:val="0"/>
      <w:marBottom w:val="0"/>
      <w:divBdr>
        <w:top w:val="none" w:sz="0" w:space="0" w:color="auto"/>
        <w:left w:val="none" w:sz="0" w:space="0" w:color="auto"/>
        <w:bottom w:val="none" w:sz="0" w:space="0" w:color="auto"/>
        <w:right w:val="none" w:sz="0" w:space="0" w:color="auto"/>
      </w:divBdr>
    </w:div>
    <w:div w:id="1113207777">
      <w:bodyDiv w:val="1"/>
      <w:marLeft w:val="0"/>
      <w:marRight w:val="0"/>
      <w:marTop w:val="0"/>
      <w:marBottom w:val="0"/>
      <w:divBdr>
        <w:top w:val="none" w:sz="0" w:space="0" w:color="auto"/>
        <w:left w:val="none" w:sz="0" w:space="0" w:color="auto"/>
        <w:bottom w:val="none" w:sz="0" w:space="0" w:color="auto"/>
        <w:right w:val="none" w:sz="0" w:space="0" w:color="auto"/>
      </w:divBdr>
    </w:div>
    <w:div w:id="1155950053">
      <w:bodyDiv w:val="1"/>
      <w:marLeft w:val="0"/>
      <w:marRight w:val="0"/>
      <w:marTop w:val="0"/>
      <w:marBottom w:val="0"/>
      <w:divBdr>
        <w:top w:val="none" w:sz="0" w:space="0" w:color="auto"/>
        <w:left w:val="none" w:sz="0" w:space="0" w:color="auto"/>
        <w:bottom w:val="none" w:sz="0" w:space="0" w:color="auto"/>
        <w:right w:val="none" w:sz="0" w:space="0" w:color="auto"/>
      </w:divBdr>
    </w:div>
    <w:div w:id="1290939294">
      <w:bodyDiv w:val="1"/>
      <w:marLeft w:val="0"/>
      <w:marRight w:val="0"/>
      <w:marTop w:val="0"/>
      <w:marBottom w:val="0"/>
      <w:divBdr>
        <w:top w:val="none" w:sz="0" w:space="0" w:color="auto"/>
        <w:left w:val="none" w:sz="0" w:space="0" w:color="auto"/>
        <w:bottom w:val="none" w:sz="0" w:space="0" w:color="auto"/>
        <w:right w:val="none" w:sz="0" w:space="0" w:color="auto"/>
      </w:divBdr>
    </w:div>
    <w:div w:id="1405645173">
      <w:bodyDiv w:val="1"/>
      <w:marLeft w:val="0"/>
      <w:marRight w:val="0"/>
      <w:marTop w:val="0"/>
      <w:marBottom w:val="0"/>
      <w:divBdr>
        <w:top w:val="none" w:sz="0" w:space="0" w:color="auto"/>
        <w:left w:val="none" w:sz="0" w:space="0" w:color="auto"/>
        <w:bottom w:val="none" w:sz="0" w:space="0" w:color="auto"/>
        <w:right w:val="none" w:sz="0" w:space="0" w:color="auto"/>
      </w:divBdr>
    </w:div>
    <w:div w:id="1438721701">
      <w:bodyDiv w:val="1"/>
      <w:marLeft w:val="0"/>
      <w:marRight w:val="0"/>
      <w:marTop w:val="0"/>
      <w:marBottom w:val="0"/>
      <w:divBdr>
        <w:top w:val="none" w:sz="0" w:space="0" w:color="auto"/>
        <w:left w:val="none" w:sz="0" w:space="0" w:color="auto"/>
        <w:bottom w:val="none" w:sz="0" w:space="0" w:color="auto"/>
        <w:right w:val="none" w:sz="0" w:space="0" w:color="auto"/>
      </w:divBdr>
    </w:div>
    <w:div w:id="1470051291">
      <w:bodyDiv w:val="1"/>
      <w:marLeft w:val="0"/>
      <w:marRight w:val="0"/>
      <w:marTop w:val="0"/>
      <w:marBottom w:val="0"/>
      <w:divBdr>
        <w:top w:val="none" w:sz="0" w:space="0" w:color="auto"/>
        <w:left w:val="none" w:sz="0" w:space="0" w:color="auto"/>
        <w:bottom w:val="none" w:sz="0" w:space="0" w:color="auto"/>
        <w:right w:val="none" w:sz="0" w:space="0" w:color="auto"/>
      </w:divBdr>
    </w:div>
    <w:div w:id="1793743472">
      <w:bodyDiv w:val="1"/>
      <w:marLeft w:val="0"/>
      <w:marRight w:val="0"/>
      <w:marTop w:val="0"/>
      <w:marBottom w:val="0"/>
      <w:divBdr>
        <w:top w:val="none" w:sz="0" w:space="0" w:color="auto"/>
        <w:left w:val="none" w:sz="0" w:space="0" w:color="auto"/>
        <w:bottom w:val="none" w:sz="0" w:space="0" w:color="auto"/>
        <w:right w:val="none" w:sz="0" w:space="0" w:color="auto"/>
      </w:divBdr>
    </w:div>
    <w:div w:id="1810247176">
      <w:bodyDiv w:val="1"/>
      <w:marLeft w:val="0"/>
      <w:marRight w:val="0"/>
      <w:marTop w:val="0"/>
      <w:marBottom w:val="0"/>
      <w:divBdr>
        <w:top w:val="none" w:sz="0" w:space="0" w:color="auto"/>
        <w:left w:val="none" w:sz="0" w:space="0" w:color="auto"/>
        <w:bottom w:val="none" w:sz="0" w:space="0" w:color="auto"/>
        <w:right w:val="none" w:sz="0" w:space="0" w:color="auto"/>
      </w:divBdr>
    </w:div>
    <w:div w:id="1879244969">
      <w:bodyDiv w:val="1"/>
      <w:marLeft w:val="0"/>
      <w:marRight w:val="0"/>
      <w:marTop w:val="0"/>
      <w:marBottom w:val="0"/>
      <w:divBdr>
        <w:top w:val="none" w:sz="0" w:space="0" w:color="auto"/>
        <w:left w:val="none" w:sz="0" w:space="0" w:color="auto"/>
        <w:bottom w:val="none" w:sz="0" w:space="0" w:color="auto"/>
        <w:right w:val="none" w:sz="0" w:space="0" w:color="auto"/>
      </w:divBdr>
    </w:div>
    <w:div w:id="190436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licitanet.com.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ortaltransparencia.gov.br/sancoes/ceis?ordenarPor=nome&amp;direcao=asc" TargetMode="External"/><Relationship Id="rId34" Type="http://schemas.openxmlformats.org/officeDocument/2006/relationships/hyperlink" Target="mailto:licitacao@portoalegredonorte.mt.gov.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ortoalegredonorte.mt.gov.br"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licitanet.com.br"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licitanet.com.br" TargetMode="External"/><Relationship Id="rId32" Type="http://schemas.openxmlformats.org/officeDocument/2006/relationships/hyperlink" Target="http://www.licitanet.com.br" TargetMode="External"/><Relationship Id="rId37" Type="http://schemas.openxmlformats.org/officeDocument/2006/relationships/hyperlink" Target="https://contas.tcu.gov.br/ords/f?p=INABILITADO:INIDONEOS"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licitanet.com.br" TargetMode="External"/><Relationship Id="rId58" Type="http://schemas.openxmlformats.org/officeDocument/2006/relationships/header" Target="header2.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ortoalegredonorte.mt.gov.br" TargetMode="External"/><Relationship Id="rId14" Type="http://schemas.openxmlformats.org/officeDocument/2006/relationships/hyperlink" Target="http://www.portoalegredonorte.mt.gov.br" TargetMode="External"/><Relationship Id="rId22" Type="http://schemas.openxmlformats.org/officeDocument/2006/relationships/hyperlink" Target="https://contas.tcu.gov.br/ords/f?p=INABILITADO:INIDONEOS"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mailto:licitacao@portoalegredonorte.mt.gov.br" TargetMode="External"/><Relationship Id="rId56" Type="http://schemas.openxmlformats.org/officeDocument/2006/relationships/hyperlink" Target="mailto:licitacao@portoalegredonorte.mt.gov.br" TargetMode="External"/><Relationship Id="rId8" Type="http://schemas.openxmlformats.org/officeDocument/2006/relationships/hyperlink" Target="http://www.licitanet.com.br" TargetMode="External"/><Relationship Id="rId51" Type="http://schemas.openxmlformats.org/officeDocument/2006/relationships/hyperlink" Target="http://www.portoalegredonorte.mt.gov.br" TargetMode="Externa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file:///C:\Users\User\Downloads\contato@licitanet.com.br" TargetMode="External"/><Relationship Id="rId33" Type="http://schemas.openxmlformats.org/officeDocument/2006/relationships/hyperlink" Target="mailto:licitacao@portoalegredonorte.mt.gov.br" TargetMode="External"/><Relationship Id="rId38" Type="http://schemas.openxmlformats.org/officeDocument/2006/relationships/hyperlink" Target="http://www.cnj.jus.br/improbidade_adm/consultar_requerido.php"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54" Type="http://schemas.openxmlformats.org/officeDocument/2006/relationships/hyperlink" Target="mailto:licitacao@portoalegredonorte.mt.gov.b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licitacao@portoalegredonorte.mt.gov.br" TargetMode="External"/><Relationship Id="rId23" Type="http://schemas.openxmlformats.org/officeDocument/2006/relationships/hyperlink" Target="http://www.cnj.jus.br/improbidade_adm/consultar_requerido.php"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www.portaltransparencia.gov.br/sancoes/ceis?ordenarPor=nome&amp;direcao=asc" TargetMode="External"/><Relationship Id="rId49" Type="http://schemas.openxmlformats.org/officeDocument/2006/relationships/hyperlink" Target="mailto:licitacao@portoalegredonorte.mt.gov.br" TargetMode="External"/><Relationship Id="rId57" Type="http://schemas.openxmlformats.org/officeDocument/2006/relationships/hyperlink" Target="http://www.portoalegredonorte.mt.gov.br" TargetMode="External"/><Relationship Id="rId10" Type="http://schemas.openxmlformats.org/officeDocument/2006/relationships/hyperlink" Target="mailto:licitacao@portoalegredonorte.mt.gov.br" TargetMode="External"/><Relationship Id="rId31" Type="http://schemas.openxmlformats.org/officeDocument/2006/relationships/hyperlink" Target="http://www.licitanet.com.br"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licitanet.com.br"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3D6B2-854F-4896-A96A-59219648D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54</Pages>
  <Words>21194</Words>
  <Characters>114450</Characters>
  <Application>Microsoft Office Word</Application>
  <DocSecurity>0</DocSecurity>
  <Lines>953</Lines>
  <Paragraphs>270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Sue Ricketts</cp:lastModifiedBy>
  <cp:revision>46</cp:revision>
  <cp:lastPrinted>2025-04-01T18:54:00Z</cp:lastPrinted>
  <dcterms:created xsi:type="dcterms:W3CDTF">2025-04-24T12:00:00Z</dcterms:created>
  <dcterms:modified xsi:type="dcterms:W3CDTF">2026-03-09T19:33:00Z</dcterms:modified>
</cp:coreProperties>
</file>